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7D" w:rsidRDefault="00AA468F" w:rsidP="00FA187D">
      <w:pPr>
        <w:pStyle w:val="a6"/>
        <w:tabs>
          <w:tab w:val="left" w:pos="5499"/>
        </w:tabs>
        <w:ind w:right="-709"/>
        <w:rPr>
          <w:sz w:val="32"/>
          <w:szCs w:val="32"/>
          <w:u w:val="none"/>
          <w:rtl/>
        </w:rPr>
      </w:pPr>
      <w:r w:rsidRPr="00590489">
        <w:rPr>
          <w:rFonts w:hint="cs"/>
          <w:sz w:val="32"/>
          <w:szCs w:val="32"/>
          <w:rtl/>
        </w:rPr>
        <w:t>ב</w:t>
      </w:r>
      <w:r w:rsidRPr="00590489">
        <w:rPr>
          <w:sz w:val="32"/>
          <w:szCs w:val="32"/>
          <w:rtl/>
        </w:rPr>
        <w:t xml:space="preserve">בית המשפט </w:t>
      </w:r>
      <w:r w:rsidR="00FA187D">
        <w:rPr>
          <w:rFonts w:hint="cs"/>
          <w:sz w:val="32"/>
          <w:szCs w:val="32"/>
          <w:rtl/>
        </w:rPr>
        <w:t>המחוזי מרכז</w:t>
      </w:r>
      <w:r w:rsidR="00406241">
        <w:rPr>
          <w:sz w:val="32"/>
          <w:szCs w:val="32"/>
        </w:rPr>
        <w:fldChar w:fldCharType="begin"/>
      </w:r>
      <w:r w:rsidR="00406241">
        <w:rPr>
          <w:sz w:val="32"/>
          <w:szCs w:val="32"/>
        </w:rPr>
        <w:instrText xml:space="preserve"> DOCPROPERTY moj_case.moj_courtorganizationid \* MERGEFORMAT </w:instrText>
      </w:r>
      <w:r w:rsidR="00406241">
        <w:rPr>
          <w:sz w:val="32"/>
          <w:szCs w:val="32"/>
        </w:rPr>
        <w:fldChar w:fldCharType="end"/>
      </w:r>
      <w:r w:rsidR="00C02D95" w:rsidRPr="00590489">
        <w:rPr>
          <w:sz w:val="32"/>
          <w:szCs w:val="32"/>
          <w:u w:val="none"/>
          <w:rtl/>
        </w:rPr>
        <w:tab/>
      </w:r>
      <w:r w:rsidRPr="00590489">
        <w:rPr>
          <w:sz w:val="32"/>
          <w:szCs w:val="32"/>
          <w:u w:val="none"/>
          <w:rtl/>
        </w:rPr>
        <w:t>ת</w:t>
      </w:r>
      <w:r w:rsidR="00FA187D">
        <w:rPr>
          <w:rFonts w:hint="cs"/>
          <w:sz w:val="32"/>
          <w:szCs w:val="32"/>
          <w:u w:val="none"/>
          <w:rtl/>
        </w:rPr>
        <w:t>פח 20 /</w:t>
      </w:r>
    </w:p>
    <w:p w:rsidR="00AA468F" w:rsidRPr="00406241" w:rsidRDefault="00FA187D" w:rsidP="00FA187D">
      <w:pPr>
        <w:pStyle w:val="a6"/>
        <w:tabs>
          <w:tab w:val="left" w:pos="5499"/>
        </w:tabs>
        <w:ind w:right="-709"/>
        <w:rPr>
          <w:sz w:val="32"/>
          <w:szCs w:val="32"/>
          <w:rtl/>
        </w:rPr>
      </w:pPr>
      <w:r>
        <w:rPr>
          <w:rFonts w:hint="cs"/>
          <w:sz w:val="32"/>
          <w:szCs w:val="32"/>
          <w:u w:val="none"/>
          <w:rtl/>
        </w:rPr>
        <w:tab/>
        <w:t>בפני הרכב</w:t>
      </w:r>
      <w:r w:rsidR="00AA468F" w:rsidRPr="00590489">
        <w:rPr>
          <w:rFonts w:hint="cs"/>
          <w:sz w:val="32"/>
          <w:szCs w:val="32"/>
          <w:u w:val="none"/>
          <w:rtl/>
        </w:rPr>
        <w:t xml:space="preserve"> </w:t>
      </w:r>
      <w:r w:rsidR="00406241">
        <w:rPr>
          <w:sz w:val="32"/>
          <w:szCs w:val="32"/>
          <w:u w:val="none"/>
        </w:rPr>
        <w:fldChar w:fldCharType="begin"/>
      </w:r>
      <w:r w:rsidR="00406241">
        <w:rPr>
          <w:sz w:val="32"/>
          <w:szCs w:val="32"/>
          <w:u w:val="none"/>
        </w:rPr>
        <w:instrText xml:space="preserve"> DOCPROPERTY moj_case.moj_courtcasenumber \* MERGEFORMAT </w:instrText>
      </w:r>
      <w:r w:rsidR="00406241">
        <w:rPr>
          <w:sz w:val="32"/>
          <w:szCs w:val="32"/>
          <w:u w:val="none"/>
        </w:rPr>
        <w:fldChar w:fldCharType="end"/>
      </w:r>
    </w:p>
    <w:p w:rsidR="00AA468F" w:rsidRDefault="00AA468F" w:rsidP="00AA468F">
      <w:pPr>
        <w:tabs>
          <w:tab w:val="left" w:pos="5245"/>
        </w:tabs>
        <w:rPr>
          <w:b/>
          <w:bCs/>
          <w:sz w:val="24"/>
          <w:rtl/>
        </w:rPr>
      </w:pPr>
    </w:p>
    <w:p w:rsidR="00AA468F" w:rsidRDefault="00AA468F" w:rsidP="00AA468F">
      <w:pPr>
        <w:tabs>
          <w:tab w:val="left" w:pos="5245"/>
        </w:tabs>
        <w:rPr>
          <w:b/>
          <w:bCs/>
          <w:sz w:val="24"/>
          <w:rtl/>
        </w:rPr>
      </w:pPr>
    </w:p>
    <w:p w:rsidR="00240D03" w:rsidRDefault="00240D03" w:rsidP="00AA468F">
      <w:pPr>
        <w:tabs>
          <w:tab w:val="left" w:pos="5245"/>
        </w:tabs>
        <w:rPr>
          <w:b/>
          <w:bCs/>
          <w:sz w:val="24"/>
          <w:rtl/>
        </w:rPr>
      </w:pPr>
    </w:p>
    <w:p w:rsidR="00C02D95" w:rsidRPr="00E134FC" w:rsidRDefault="00C02D95" w:rsidP="00C02D95">
      <w:pPr>
        <w:tabs>
          <w:tab w:val="left" w:pos="2239"/>
        </w:tabs>
        <w:rPr>
          <w:b/>
          <w:bCs/>
          <w:rtl/>
        </w:rPr>
      </w:pPr>
      <w:r w:rsidRPr="00C02D95">
        <w:rPr>
          <w:rFonts w:hint="cs"/>
          <w:b/>
          <w:bCs/>
          <w:sz w:val="24"/>
          <w:u w:val="single"/>
          <w:rtl/>
        </w:rPr>
        <w:t>המאשימה</w:t>
      </w:r>
      <w:r>
        <w:rPr>
          <w:rFonts w:hint="cs"/>
          <w:b/>
          <w:bCs/>
          <w:sz w:val="24"/>
          <w:rtl/>
        </w:rPr>
        <w:t xml:space="preserve"> :</w:t>
      </w:r>
      <w:r>
        <w:rPr>
          <w:rFonts w:hint="cs"/>
          <w:b/>
          <w:bCs/>
          <w:sz w:val="24"/>
          <w:szCs w:val="28"/>
          <w:rtl/>
        </w:rPr>
        <w:tab/>
      </w:r>
      <w:r w:rsidRPr="00240D03">
        <w:rPr>
          <w:rFonts w:hint="cs"/>
          <w:b/>
          <w:bCs/>
          <w:rtl/>
        </w:rPr>
        <w:t>מדינת ישראל</w:t>
      </w:r>
      <w:r w:rsidRPr="00240D03">
        <w:rPr>
          <w:rFonts w:hint="cs"/>
          <w:b/>
          <w:bCs/>
          <w:sz w:val="20"/>
          <w:szCs w:val="22"/>
          <w:rtl/>
        </w:rPr>
        <w:t xml:space="preserve"> </w:t>
      </w:r>
    </w:p>
    <w:p w:rsidR="00C02D95" w:rsidRPr="001867AB" w:rsidRDefault="00C02D95" w:rsidP="00406241">
      <w:pPr>
        <w:tabs>
          <w:tab w:val="left" w:pos="2239"/>
        </w:tabs>
        <w:rPr>
          <w:highlight w:val="yellow"/>
          <w:rtl/>
        </w:rPr>
      </w:pPr>
      <w:r>
        <w:rPr>
          <w:rtl/>
        </w:rPr>
        <w:tab/>
      </w:r>
      <w:r w:rsidRPr="0042178F">
        <w:rPr>
          <w:rFonts w:hint="cs"/>
          <w:rtl/>
        </w:rPr>
        <w:t xml:space="preserve">באמצעות </w:t>
      </w:r>
      <w:fldSimple w:instr=" DOCPROPERTY businessunit.divisionname \* MERGEFORMAT ">
        <w:r>
          <w:rPr>
            <w:rtl/>
          </w:rPr>
          <w:t>פרקליטות מחוז מרכז</w:t>
        </w:r>
      </w:fldSimple>
    </w:p>
    <w:p w:rsidR="00C02D95" w:rsidRPr="00232F2A" w:rsidRDefault="00C02D95" w:rsidP="00FA187D">
      <w:pPr>
        <w:tabs>
          <w:tab w:val="left" w:pos="2239"/>
        </w:tabs>
        <w:rPr>
          <w:rtl/>
        </w:rPr>
      </w:pPr>
      <w:r>
        <w:rPr>
          <w:rtl/>
        </w:rPr>
        <w:tab/>
      </w:r>
      <w:r w:rsidRPr="00051D5A">
        <w:rPr>
          <w:rFonts w:hint="cs"/>
          <w:rtl/>
        </w:rPr>
        <w:t xml:space="preserve">רח' </w:t>
      </w:r>
      <w:fldSimple w:instr=" DOCPROPERTY moj_calculateaddressstreet \* MERGEFORMAT ">
        <w:r>
          <w:rPr>
            <w:rtl/>
          </w:rPr>
          <w:t xml:space="preserve"> הנריטה סולד 1</w:t>
        </w:r>
      </w:fldSimple>
      <w:r>
        <w:rPr>
          <w:rFonts w:hint="cs"/>
          <w:rtl/>
        </w:rPr>
        <w:t xml:space="preserve"> </w:t>
      </w:r>
      <w:fldSimple w:instr=" DOCPROPERTY moj_calculateaddresscity \* MERGEFORMAT ">
        <w:r>
          <w:rPr>
            <w:rtl/>
          </w:rPr>
          <w:t>תל אביב-יפו</w:t>
        </w:r>
      </w:fldSimple>
      <w:r w:rsidRPr="00232F2A">
        <w:rPr>
          <w:rFonts w:hint="cs"/>
          <w:rtl/>
        </w:rPr>
        <w:t xml:space="preserve">, מיקוד </w:t>
      </w:r>
      <w:fldSimple w:instr=" DOCPROPERTY moj_calculateaddresspostalcode \* MERGEFORMAT ">
        <w:r w:rsidRPr="00232F2A">
          <w:rPr>
            <w:rtl/>
          </w:rPr>
          <w:t>61330</w:t>
        </w:r>
      </w:fldSimple>
      <w:r w:rsidR="00232F2A" w:rsidRPr="00232F2A">
        <w:rPr>
          <w:rFonts w:hint="cs"/>
          <w:rtl/>
        </w:rPr>
        <w:t xml:space="preserve"> </w:t>
      </w:r>
    </w:p>
    <w:p w:rsidR="00C02D95" w:rsidRDefault="00C02D95" w:rsidP="00FA187D">
      <w:pPr>
        <w:tabs>
          <w:tab w:val="left" w:pos="2239"/>
        </w:tabs>
        <w:rPr>
          <w:sz w:val="24"/>
          <w:rtl/>
        </w:rPr>
      </w:pPr>
      <w:r>
        <w:rPr>
          <w:rtl/>
        </w:rPr>
        <w:tab/>
      </w:r>
      <w:r w:rsidRPr="00051D5A">
        <w:rPr>
          <w:rFonts w:hint="cs"/>
          <w:rtl/>
        </w:rPr>
        <w:t>טלפון:</w:t>
      </w:r>
      <w:r w:rsidR="00FA187D">
        <w:rPr>
          <w:rFonts w:hint="cs"/>
          <w:rtl/>
        </w:rPr>
        <w:t xml:space="preserve"> 073-3923804</w:t>
      </w:r>
      <w:r w:rsidRPr="007F42A6">
        <w:rPr>
          <w:rFonts w:hint="cs"/>
          <w:rtl/>
        </w:rPr>
        <w:t xml:space="preserve"> פקס: </w:t>
      </w:r>
      <w:r w:rsidR="00406241">
        <w:rPr>
          <w:sz w:val="24"/>
          <w:rtl/>
        </w:rPr>
        <w:fldChar w:fldCharType="begin"/>
      </w:r>
      <w:r w:rsidR="00406241">
        <w:rPr>
          <w:sz w:val="24"/>
          <w:rtl/>
        </w:rPr>
        <w:instrText xml:space="preserve"> </w:instrText>
      </w:r>
      <w:r w:rsidR="00406241">
        <w:rPr>
          <w:sz w:val="24"/>
        </w:rPr>
        <w:instrText>DOCPROPERTY moj_calculateaddressfax \* MERGEFORMAT</w:instrText>
      </w:r>
      <w:r w:rsidR="00406241">
        <w:rPr>
          <w:sz w:val="24"/>
          <w:rtl/>
        </w:rPr>
        <w:instrText xml:space="preserve"> </w:instrText>
      </w:r>
      <w:r w:rsidR="00406241">
        <w:rPr>
          <w:sz w:val="24"/>
          <w:rtl/>
        </w:rPr>
        <w:fldChar w:fldCharType="separate"/>
      </w:r>
      <w:r>
        <w:rPr>
          <w:sz w:val="24"/>
          <w:rtl/>
        </w:rPr>
        <w:t>02-6467805</w:t>
      </w:r>
      <w:r w:rsidR="00406241">
        <w:rPr>
          <w:sz w:val="24"/>
          <w:rtl/>
        </w:rPr>
        <w:fldChar w:fldCharType="end"/>
      </w:r>
    </w:p>
    <w:p w:rsidR="00232F2A" w:rsidRPr="00222653" w:rsidRDefault="00232F2A" w:rsidP="00FA187D">
      <w:pPr>
        <w:tabs>
          <w:tab w:val="left" w:pos="2239"/>
        </w:tabs>
        <w:rPr>
          <w:sz w:val="24"/>
          <w:rtl/>
        </w:rPr>
      </w:pPr>
      <w:r>
        <w:rPr>
          <w:sz w:val="24"/>
          <w:rtl/>
        </w:rPr>
        <w:tab/>
      </w:r>
    </w:p>
    <w:p w:rsidR="00C02D95" w:rsidRPr="00222653" w:rsidRDefault="00C02D95" w:rsidP="00C02D95">
      <w:pPr>
        <w:tabs>
          <w:tab w:val="left" w:pos="2239"/>
          <w:tab w:val="left" w:pos="5245"/>
        </w:tabs>
        <w:rPr>
          <w:b/>
          <w:bCs/>
          <w:sz w:val="24"/>
          <w:rtl/>
        </w:rPr>
      </w:pPr>
    </w:p>
    <w:p w:rsidR="00AA468F" w:rsidRPr="00222653" w:rsidRDefault="00AA468F" w:rsidP="00C02D95">
      <w:pPr>
        <w:pStyle w:val="af1"/>
        <w:rPr>
          <w:rtl/>
        </w:rPr>
      </w:pPr>
      <w:r w:rsidRPr="00222653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222653">
        <w:rPr>
          <w:rFonts w:hint="cs"/>
          <w:rtl/>
        </w:rPr>
        <w:t>נ</w:t>
      </w:r>
      <w:r>
        <w:rPr>
          <w:rFonts w:hint="cs"/>
          <w:rtl/>
        </w:rPr>
        <w:t xml:space="preserve"> </w:t>
      </w:r>
      <w:r w:rsidRPr="00222653">
        <w:rPr>
          <w:rFonts w:hint="cs"/>
          <w:rtl/>
        </w:rPr>
        <w:t>ג</w:t>
      </w:r>
      <w:r>
        <w:rPr>
          <w:rFonts w:hint="cs"/>
          <w:rtl/>
        </w:rPr>
        <w:t xml:space="preserve"> </w:t>
      </w:r>
      <w:r w:rsidRPr="00222653">
        <w:rPr>
          <w:rFonts w:hint="cs"/>
          <w:rtl/>
        </w:rPr>
        <w:t>ד</w:t>
      </w:r>
      <w:r>
        <w:rPr>
          <w:rFonts w:hint="cs"/>
          <w:rtl/>
        </w:rPr>
        <w:t xml:space="preserve"> </w:t>
      </w:r>
      <w:r w:rsidRPr="00222653">
        <w:rPr>
          <w:rFonts w:hint="cs"/>
          <w:rtl/>
        </w:rPr>
        <w:t>-</w:t>
      </w:r>
    </w:p>
    <w:tbl>
      <w:tblPr>
        <w:tblStyle w:val="aff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itigantorsuspectcaseelements"/>
        <w:tblDescription w:val="litigantorsuspectcaseelements_col1,litigantorsuspectcaseelements_col2,litigantorsuspectcaseelements_col3,litigantorsuspectcaseelements_col4"/>
      </w:tblPr>
      <w:tblGrid>
        <w:gridCol w:w="1134"/>
        <w:gridCol w:w="791"/>
        <w:gridCol w:w="3475"/>
        <w:gridCol w:w="3208"/>
      </w:tblGrid>
      <w:tr w:rsidR="00205B91" w:rsidTr="00FA2D57">
        <w:tc>
          <w:tcPr>
            <w:tcW w:w="1134" w:type="dxa"/>
          </w:tcPr>
          <w:p w:rsidR="00205B91" w:rsidRDefault="00205B91" w:rsidP="00FA2D57">
            <w:pPr>
              <w:rPr>
                <w:rtl/>
              </w:rPr>
            </w:pPr>
          </w:p>
        </w:tc>
        <w:tc>
          <w:tcPr>
            <w:tcW w:w="791" w:type="dxa"/>
          </w:tcPr>
          <w:p w:rsidR="00205B91" w:rsidRDefault="00205B91" w:rsidP="00FA2D57">
            <w:pPr>
              <w:jc w:val="center"/>
              <w:rPr>
                <w:rtl/>
              </w:rPr>
            </w:pPr>
          </w:p>
        </w:tc>
        <w:tc>
          <w:tcPr>
            <w:tcW w:w="3475" w:type="dxa"/>
          </w:tcPr>
          <w:p w:rsidR="00205B91" w:rsidRDefault="00205B91" w:rsidP="00FA2D57">
            <w:pPr>
              <w:rPr>
                <w:rtl/>
              </w:rPr>
            </w:pPr>
          </w:p>
          <w:p w:rsidR="00FF5E61" w:rsidRDefault="00FF5E61" w:rsidP="00FA2D57">
            <w:pPr>
              <w:rPr>
                <w:rtl/>
              </w:rPr>
            </w:pPr>
          </w:p>
        </w:tc>
        <w:tc>
          <w:tcPr>
            <w:tcW w:w="3208" w:type="dxa"/>
          </w:tcPr>
          <w:p w:rsidR="00205B91" w:rsidRDefault="00205B91" w:rsidP="00FA2D57">
            <w:pPr>
              <w:rPr>
                <w:rtl/>
              </w:rPr>
            </w:pPr>
          </w:p>
        </w:tc>
      </w:tr>
      <w:tr w:rsidR="00205B91" w:rsidTr="00FA2D57">
        <w:tc>
          <w:tcPr>
            <w:tcW w:w="1134" w:type="dxa"/>
          </w:tcPr>
          <w:p w:rsidR="00205B91" w:rsidRPr="00F30332" w:rsidRDefault="00A651AC" w:rsidP="00FA2D57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הנאשם </w:t>
            </w:r>
          </w:p>
        </w:tc>
        <w:tc>
          <w:tcPr>
            <w:tcW w:w="791" w:type="dxa"/>
          </w:tcPr>
          <w:p w:rsidR="00205B91" w:rsidRPr="00F35BF8" w:rsidRDefault="00205B91" w:rsidP="00FA2D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75" w:type="dxa"/>
          </w:tcPr>
          <w:p w:rsidR="00205B91" w:rsidRPr="003E06CE" w:rsidRDefault="00FA187D" w:rsidP="00FA2D57">
            <w:pPr>
              <w:rPr>
                <w:b/>
                <w:bCs/>
                <w:rtl/>
              </w:rPr>
            </w:pPr>
            <w:r w:rsidRPr="003E06CE">
              <w:rPr>
                <w:rFonts w:hint="cs"/>
                <w:b/>
                <w:bCs/>
                <w:rtl/>
              </w:rPr>
              <w:t>נועם שמעון בן חיים לוי</w:t>
            </w:r>
          </w:p>
          <w:p w:rsidR="00FA187D" w:rsidRDefault="00FA187D" w:rsidP="00182AC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ת.ז. </w:t>
            </w:r>
            <w:r w:rsidR="00182AC1">
              <w:rPr>
                <w:rFonts w:hint="cs"/>
                <w:rtl/>
              </w:rPr>
              <w:t>***</w:t>
            </w:r>
          </w:p>
          <w:p w:rsidR="00947B21" w:rsidRDefault="00947B21" w:rsidP="00182AC1">
            <w:pPr>
              <w:rPr>
                <w:rtl/>
              </w:rPr>
            </w:pPr>
            <w:r>
              <w:rPr>
                <w:rFonts w:hint="cs"/>
                <w:rtl/>
              </w:rPr>
              <w:t>יליד 1971</w:t>
            </w:r>
          </w:p>
          <w:p w:rsidR="00FA187D" w:rsidRPr="00A651AC" w:rsidRDefault="00182AC1" w:rsidP="00FA2D57">
            <w:pPr>
              <w:rPr>
                <w:rtl/>
              </w:rPr>
            </w:pPr>
            <w:r>
              <w:rPr>
                <w:rFonts w:hint="cs"/>
                <w:rtl/>
              </w:rPr>
              <w:t>***</w:t>
            </w:r>
            <w:r w:rsidR="00A651AC" w:rsidRPr="00A651AC">
              <w:rPr>
                <w:rFonts w:hint="cs"/>
                <w:rtl/>
              </w:rPr>
              <w:t>, הוד השרון</w:t>
            </w:r>
          </w:p>
          <w:p w:rsidR="00FA187D" w:rsidRDefault="00FA187D" w:rsidP="00527089">
            <w:pPr>
              <w:rPr>
                <w:rtl/>
              </w:rPr>
            </w:pPr>
            <w:r w:rsidRPr="00A651AC">
              <w:rPr>
                <w:rFonts w:hint="cs"/>
                <w:rtl/>
              </w:rPr>
              <w:t xml:space="preserve">(כעת במעצר מיום </w:t>
            </w:r>
            <w:r w:rsidR="00527089">
              <w:rPr>
                <w:rFonts w:hint="cs"/>
                <w:rtl/>
              </w:rPr>
              <w:t>25</w:t>
            </w:r>
            <w:r w:rsidR="003E06CE">
              <w:rPr>
                <w:rFonts w:hint="cs"/>
                <w:rtl/>
              </w:rPr>
              <w:t>.12.2019)</w:t>
            </w:r>
          </w:p>
        </w:tc>
        <w:tc>
          <w:tcPr>
            <w:tcW w:w="3208" w:type="dxa"/>
          </w:tcPr>
          <w:p w:rsidR="00205B91" w:rsidRDefault="00205B91" w:rsidP="00FA2D57">
            <w:pPr>
              <w:jc w:val="left"/>
              <w:rPr>
                <w:b/>
                <w:bCs/>
                <w:sz w:val="24"/>
                <w:rtl/>
              </w:rPr>
            </w:pPr>
            <w:r w:rsidRPr="00931429">
              <w:rPr>
                <w:sz w:val="24"/>
                <w:rtl/>
              </w:rPr>
              <w:fldChar w:fldCharType="begin"/>
            </w:r>
            <w:r w:rsidRPr="00931429">
              <w:rPr>
                <w:sz w:val="24"/>
                <w:rtl/>
              </w:rPr>
              <w:instrText xml:space="preserve"> </w:instrText>
            </w:r>
            <w:r w:rsidRPr="00931429">
              <w:rPr>
                <w:sz w:val="24"/>
              </w:rPr>
              <w:instrText>DOCPROPERTY litigantorsuspectcaseelements_col4 \* MERGEFORMAT</w:instrText>
            </w:r>
            <w:r w:rsidRPr="00931429">
              <w:rPr>
                <w:sz w:val="24"/>
                <w:rtl/>
              </w:rPr>
              <w:instrText xml:space="preserve"> </w:instrText>
            </w:r>
            <w:r w:rsidRPr="00931429">
              <w:rPr>
                <w:sz w:val="24"/>
                <w:rtl/>
              </w:rPr>
              <w:fldChar w:fldCharType="end"/>
            </w:r>
          </w:p>
          <w:p w:rsidR="00205B91" w:rsidRPr="005F7432" w:rsidRDefault="00205B91" w:rsidP="00FA2D5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205B91" w:rsidTr="00FA2D57">
        <w:tc>
          <w:tcPr>
            <w:tcW w:w="1134" w:type="dxa"/>
          </w:tcPr>
          <w:p w:rsidR="00205B91" w:rsidRPr="00F30332" w:rsidRDefault="00205B91" w:rsidP="00FA2D57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791" w:type="dxa"/>
          </w:tcPr>
          <w:p w:rsidR="00205B91" w:rsidRPr="00F35BF8" w:rsidRDefault="00205B91" w:rsidP="00FA2D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75" w:type="dxa"/>
          </w:tcPr>
          <w:p w:rsidR="00205B91" w:rsidRDefault="00205B91" w:rsidP="00FA2D57">
            <w:pPr>
              <w:jc w:val="left"/>
              <w:rPr>
                <w:b/>
                <w:bCs/>
                <w:sz w:val="24"/>
                <w:rtl/>
              </w:rPr>
            </w:pPr>
          </w:p>
          <w:p w:rsidR="00205B91" w:rsidRPr="005F7432" w:rsidRDefault="00205B91" w:rsidP="00FA2D57">
            <w:pPr>
              <w:rPr>
                <w:rtl/>
              </w:rPr>
            </w:pPr>
          </w:p>
        </w:tc>
        <w:tc>
          <w:tcPr>
            <w:tcW w:w="3208" w:type="dxa"/>
          </w:tcPr>
          <w:p w:rsidR="00205B91" w:rsidRDefault="00205B91" w:rsidP="00FA2D57">
            <w:pPr>
              <w:rPr>
                <w:rtl/>
              </w:rPr>
            </w:pPr>
          </w:p>
        </w:tc>
      </w:tr>
    </w:tbl>
    <w:p w:rsidR="00AA468F" w:rsidRDefault="00AA468F" w:rsidP="00C02D95">
      <w:pPr>
        <w:jc w:val="center"/>
        <w:rPr>
          <w:b/>
          <w:bCs/>
          <w:sz w:val="28"/>
          <w:szCs w:val="32"/>
          <w:u w:val="single"/>
          <w:rtl/>
        </w:rPr>
      </w:pPr>
      <w:r w:rsidRPr="00C02D95">
        <w:rPr>
          <w:b/>
          <w:bCs/>
          <w:sz w:val="28"/>
          <w:szCs w:val="32"/>
          <w:u w:val="single"/>
          <w:rtl/>
        </w:rPr>
        <w:t>כתב אישום</w:t>
      </w:r>
    </w:p>
    <w:p w:rsidR="00C02D95" w:rsidRDefault="00C02D95" w:rsidP="00F35BF8">
      <w:pPr>
        <w:rPr>
          <w:b/>
          <w:bCs/>
          <w:u w:val="single"/>
          <w:rtl/>
        </w:rPr>
      </w:pPr>
    </w:p>
    <w:p w:rsidR="00FF5E61" w:rsidRPr="00C02D95" w:rsidRDefault="00FF5E61" w:rsidP="00F35BF8">
      <w:pPr>
        <w:rPr>
          <w:b/>
          <w:bCs/>
          <w:u w:val="single"/>
          <w:rtl/>
        </w:rPr>
      </w:pPr>
    </w:p>
    <w:p w:rsidR="00FA187D" w:rsidRDefault="00FA187D" w:rsidP="00C02D95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</w:rPr>
      </w:pPr>
      <w:r w:rsidRPr="003E06CE">
        <w:rPr>
          <w:rFonts w:hint="cs"/>
          <w:b/>
          <w:bCs/>
          <w:sz w:val="24"/>
          <w:szCs w:val="28"/>
          <w:u w:val="single"/>
          <w:rtl/>
        </w:rPr>
        <w:t>חלק כללי</w:t>
      </w:r>
      <w:r w:rsidRPr="003E06CE">
        <w:rPr>
          <w:rFonts w:hint="cs"/>
          <w:b/>
          <w:bCs/>
          <w:sz w:val="24"/>
          <w:szCs w:val="28"/>
          <w:rtl/>
        </w:rPr>
        <w:t xml:space="preserve">: </w:t>
      </w:r>
      <w:r w:rsidRPr="00FA187D">
        <w:rPr>
          <w:rFonts w:hint="cs"/>
          <w:rtl/>
        </w:rPr>
        <w:t>(פל"א 499604/19 תחנת ראשון לציון)</w:t>
      </w:r>
    </w:p>
    <w:p w:rsidR="00FC5924" w:rsidRDefault="00FC5924" w:rsidP="00027C61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 w:after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>הנאשם הינו בעליה של חברת "ש. אור", המספקת שירותי נקיון, בין היתר, למוסדות חינוך בעיריית ראשון לציון</w:t>
      </w:r>
      <w:r w:rsidR="009A60B2">
        <w:rPr>
          <w:rFonts w:ascii="Arial" w:hAnsi="Arial" w:hint="cs"/>
          <w:rtl/>
        </w:rPr>
        <w:t xml:space="preserve"> (להלן </w:t>
      </w:r>
      <w:r w:rsidR="009A60B2">
        <w:rPr>
          <w:rFonts w:ascii="Arial" w:hAnsi="Arial"/>
          <w:rtl/>
        </w:rPr>
        <w:t>–</w:t>
      </w:r>
      <w:r w:rsidR="009A60B2">
        <w:rPr>
          <w:rFonts w:ascii="Arial" w:hAnsi="Arial" w:hint="cs"/>
          <w:rtl/>
        </w:rPr>
        <w:t xml:space="preserve"> "ש.אור"), ומשרדיה נמצאים ברחוב </w:t>
      </w:r>
      <w:r w:rsidR="00027C61">
        <w:rPr>
          <w:rFonts w:ascii="Arial" w:hAnsi="Arial" w:hint="cs"/>
          <w:rtl/>
        </w:rPr>
        <w:t>הכשרת היישוב 5</w:t>
      </w:r>
      <w:r w:rsidR="009A60B2">
        <w:rPr>
          <w:rFonts w:ascii="Arial" w:hAnsi="Arial" w:hint="cs"/>
          <w:rtl/>
        </w:rPr>
        <w:t xml:space="preserve"> בראשון לציון (להלן </w:t>
      </w:r>
      <w:r w:rsidR="009A60B2">
        <w:rPr>
          <w:rFonts w:ascii="Arial" w:hAnsi="Arial"/>
          <w:rtl/>
        </w:rPr>
        <w:t>–</w:t>
      </w:r>
      <w:r w:rsidR="009A60B2">
        <w:rPr>
          <w:rFonts w:ascii="Arial" w:hAnsi="Arial" w:hint="cs"/>
          <w:rtl/>
        </w:rPr>
        <w:t xml:space="preserve"> המשרד"). </w:t>
      </w:r>
    </w:p>
    <w:p w:rsidR="001D3C43" w:rsidRDefault="00FC5924" w:rsidP="00A518D4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 w:after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 xml:space="preserve">בתקופה הרלוונטית לכתב האישום, העסיק הנאשם את ודיסלב נסטרצ'וק (להלן </w:t>
      </w:r>
      <w:r>
        <w:rPr>
          <w:rFonts w:ascii="Arial" w:hAnsi="Arial"/>
          <w:rtl/>
        </w:rPr>
        <w:t>–</w:t>
      </w:r>
      <w:r>
        <w:rPr>
          <w:rFonts w:ascii="Arial" w:hAnsi="Arial" w:hint="cs"/>
          <w:rtl/>
        </w:rPr>
        <w:t xml:space="preserve"> "סלבה"), אשר </w:t>
      </w:r>
      <w:r w:rsidR="00A518D4">
        <w:rPr>
          <w:rFonts w:ascii="Arial" w:hAnsi="Arial" w:hint="cs"/>
          <w:rtl/>
        </w:rPr>
        <w:t>סיפק לו</w:t>
      </w:r>
      <w:r>
        <w:rPr>
          <w:rFonts w:ascii="Arial" w:hAnsi="Arial" w:hint="cs"/>
          <w:rtl/>
        </w:rPr>
        <w:t xml:space="preserve"> עובדות נקיון </w:t>
      </w:r>
      <w:r w:rsidR="00A518D4">
        <w:rPr>
          <w:rFonts w:ascii="Arial" w:hAnsi="Arial" w:hint="cs"/>
          <w:rtl/>
        </w:rPr>
        <w:t xml:space="preserve">עבור </w:t>
      </w:r>
      <w:r>
        <w:rPr>
          <w:rFonts w:ascii="Arial" w:hAnsi="Arial" w:hint="cs"/>
          <w:rtl/>
        </w:rPr>
        <w:t xml:space="preserve">חברת ש. אור. </w:t>
      </w:r>
    </w:p>
    <w:p w:rsidR="001D3C43" w:rsidRDefault="001D3C43" w:rsidP="001D3C43">
      <w:pPr>
        <w:tabs>
          <w:tab w:val="left" w:pos="1440"/>
          <w:tab w:val="left" w:pos="2160"/>
          <w:tab w:val="left" w:pos="2880"/>
        </w:tabs>
        <w:spacing w:before="240" w:after="240"/>
        <w:ind w:left="1440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באותה תקופה, העסיק סלבה את פיטר דוידוב (להלן </w:t>
      </w:r>
      <w:r>
        <w:rPr>
          <w:rFonts w:ascii="Arial" w:hAnsi="Arial"/>
          <w:rtl/>
        </w:rPr>
        <w:t>–</w:t>
      </w:r>
      <w:r>
        <w:rPr>
          <w:rFonts w:ascii="Arial" w:hAnsi="Arial" w:hint="cs"/>
          <w:rtl/>
        </w:rPr>
        <w:t xml:space="preserve"> "פיטר"), אשר במסגרת תפקידו סייע בתפעול ובהסעת עובדות הנקיון</w:t>
      </w:r>
      <w:r w:rsidR="00A518D4">
        <w:rPr>
          <w:rFonts w:ascii="Arial" w:hAnsi="Arial" w:hint="cs"/>
          <w:rtl/>
        </w:rPr>
        <w:t>, בין היתר למוסדות החינוך</w:t>
      </w:r>
      <w:r w:rsidR="00FA187D" w:rsidRPr="00FA187D">
        <w:rPr>
          <w:rFonts w:ascii="Arial" w:hAnsi="Arial" w:hint="cs"/>
          <w:rtl/>
        </w:rPr>
        <w:t>.</w:t>
      </w:r>
    </w:p>
    <w:p w:rsidR="00FA187D" w:rsidRDefault="002E37F6" w:rsidP="00A518D4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 w:after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 xml:space="preserve">מטעם ש. אור </w:t>
      </w:r>
      <w:r w:rsidR="00A518D4">
        <w:rPr>
          <w:rFonts w:ascii="Arial" w:hAnsi="Arial" w:hint="cs"/>
          <w:rtl/>
        </w:rPr>
        <w:t>הועסקו</w:t>
      </w:r>
      <w:r w:rsidR="00A518D4" w:rsidRPr="00A518D4">
        <w:rPr>
          <w:rFonts w:ascii="Arial" w:hAnsi="Arial" w:hint="cs"/>
          <w:rtl/>
        </w:rPr>
        <w:t xml:space="preserve"> </w:t>
      </w:r>
      <w:r w:rsidR="00A518D4">
        <w:rPr>
          <w:rFonts w:ascii="Arial" w:hAnsi="Arial" w:hint="cs"/>
          <w:rtl/>
        </w:rPr>
        <w:t xml:space="preserve">בעבודות הנקיון, בין היתר, </w:t>
      </w:r>
      <w:r>
        <w:rPr>
          <w:rFonts w:ascii="Arial" w:hAnsi="Arial" w:hint="cs"/>
          <w:rtl/>
        </w:rPr>
        <w:t>נשים</w:t>
      </w:r>
      <w:r w:rsidR="006F54C4">
        <w:rPr>
          <w:rFonts w:ascii="Arial" w:hAnsi="Arial" w:hint="cs"/>
          <w:rtl/>
        </w:rPr>
        <w:t xml:space="preserve"> קשות יום, אשר נקלעו למצב כלכלי קשה, </w:t>
      </w:r>
      <w:r>
        <w:rPr>
          <w:rFonts w:ascii="Arial" w:hAnsi="Arial" w:hint="cs"/>
          <w:rtl/>
        </w:rPr>
        <w:t xml:space="preserve">יוצאות מדינות חבר העמים לשעבר, </w:t>
      </w:r>
      <w:r w:rsidR="006F54C4">
        <w:rPr>
          <w:rFonts w:ascii="Arial" w:hAnsi="Arial" w:hint="cs"/>
          <w:rtl/>
        </w:rPr>
        <w:t>ש</w:t>
      </w:r>
      <w:r>
        <w:rPr>
          <w:rFonts w:ascii="Arial" w:hAnsi="Arial" w:hint="cs"/>
          <w:rtl/>
        </w:rPr>
        <w:t xml:space="preserve">הגיעו לישראל </w:t>
      </w:r>
      <w:r w:rsidR="006F54C4">
        <w:rPr>
          <w:rFonts w:ascii="Arial" w:hAnsi="Arial" w:hint="cs"/>
          <w:rtl/>
        </w:rPr>
        <w:t xml:space="preserve">במטרה לעבוד לפרנסתן (להלן </w:t>
      </w:r>
      <w:r w:rsidR="006F54C4">
        <w:rPr>
          <w:rFonts w:ascii="Arial" w:hAnsi="Arial"/>
          <w:rtl/>
        </w:rPr>
        <w:t>–</w:t>
      </w:r>
      <w:r w:rsidR="006F54C4">
        <w:rPr>
          <w:rFonts w:ascii="Arial" w:hAnsi="Arial" w:hint="cs"/>
          <w:rtl/>
        </w:rPr>
        <w:t xml:space="preserve"> "עובדות הנקיון"). העסקת עובדות הנקיון נעשתה מבלי שניתן להן היתר עבודה בישראל, ושכרן שולם להן במזומן</w:t>
      </w:r>
      <w:r w:rsidR="00A518D4">
        <w:rPr>
          <w:rFonts w:ascii="Arial" w:hAnsi="Arial" w:hint="cs"/>
          <w:rtl/>
        </w:rPr>
        <w:t xml:space="preserve"> על ידי סלבה</w:t>
      </w:r>
      <w:r w:rsidR="006F54C4">
        <w:rPr>
          <w:rFonts w:ascii="Arial" w:hAnsi="Arial" w:hint="cs"/>
          <w:rtl/>
        </w:rPr>
        <w:t>.</w:t>
      </w:r>
    </w:p>
    <w:p w:rsidR="006F54C4" w:rsidRDefault="006F54C4" w:rsidP="004034D8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 w:after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lastRenderedPageBreak/>
        <w:t xml:space="preserve">עובדות </w:t>
      </w:r>
      <w:r w:rsidR="009627E3">
        <w:rPr>
          <w:rFonts w:ascii="Arial" w:hAnsi="Arial" w:hint="cs"/>
          <w:rtl/>
        </w:rPr>
        <w:t>הנקיון אינן דוברות השפה העברית, אינן בעלות משפחות, קרובים או חברים בישראל</w:t>
      </w:r>
      <w:r w:rsidR="004D55CE">
        <w:rPr>
          <w:rFonts w:ascii="Arial" w:hAnsi="Arial" w:hint="cs"/>
          <w:rtl/>
        </w:rPr>
        <w:t>.</w:t>
      </w:r>
      <w:r w:rsidR="00A518D4">
        <w:rPr>
          <w:rFonts w:ascii="Arial" w:hAnsi="Arial" w:hint="cs"/>
          <w:rtl/>
        </w:rPr>
        <w:t xml:space="preserve"> </w:t>
      </w:r>
      <w:r w:rsidR="004034D8">
        <w:rPr>
          <w:rFonts w:ascii="Arial" w:hAnsi="Arial" w:hint="cs"/>
          <w:rtl/>
        </w:rPr>
        <w:t>שלושה מהן עם מוגבלות</w:t>
      </w:r>
      <w:r w:rsidR="00A518D4">
        <w:rPr>
          <w:rFonts w:ascii="Arial" w:hAnsi="Arial" w:hint="cs"/>
          <w:rtl/>
        </w:rPr>
        <w:t>.</w:t>
      </w:r>
      <w:r w:rsidR="004D55CE">
        <w:rPr>
          <w:rFonts w:ascii="Arial" w:hAnsi="Arial" w:hint="cs"/>
          <w:rtl/>
        </w:rPr>
        <w:t xml:space="preserve"> </w:t>
      </w:r>
    </w:p>
    <w:p w:rsidR="00BD0667" w:rsidRPr="00BD0667" w:rsidRDefault="00BD0667" w:rsidP="00A518D4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 w:after="240"/>
        <w:ind w:left="1440"/>
        <w:rPr>
          <w:rFonts w:ascii="Arial" w:hAnsi="Arial"/>
        </w:rPr>
      </w:pPr>
      <w:r w:rsidRPr="00BD0667">
        <w:rPr>
          <w:rFonts w:ascii="Arial" w:hAnsi="Arial" w:hint="cs"/>
          <w:rtl/>
        </w:rPr>
        <w:t xml:space="preserve">במסגרת עבודתם של סלבה ופיטר, נהגו השניים לשלוח את עובדות הנקיון לביצוע עבודות נקיון על פי צורך ודרישה במגוון יעדים, ביניהם </w:t>
      </w:r>
      <w:r w:rsidRPr="00BD0667">
        <w:rPr>
          <w:rFonts w:ascii="Arial" w:hAnsi="Arial"/>
          <w:rtl/>
        </w:rPr>
        <w:t>–</w:t>
      </w:r>
      <w:r w:rsidRPr="00BD0667">
        <w:rPr>
          <w:rFonts w:ascii="Arial" w:hAnsi="Arial" w:hint="cs"/>
          <w:rtl/>
        </w:rPr>
        <w:t xml:space="preserve"> </w:t>
      </w:r>
      <w:r w:rsidR="00A518D4">
        <w:rPr>
          <w:rFonts w:ascii="Arial" w:hAnsi="Arial" w:hint="cs"/>
          <w:rtl/>
        </w:rPr>
        <w:t>ב</w:t>
      </w:r>
      <w:r w:rsidRPr="00BD0667">
        <w:rPr>
          <w:rFonts w:ascii="Arial" w:hAnsi="Arial" w:hint="cs"/>
          <w:rtl/>
        </w:rPr>
        <w:t xml:space="preserve">משרד. </w:t>
      </w:r>
    </w:p>
    <w:p w:rsidR="00FA187D" w:rsidRDefault="004D55CE" w:rsidP="00E21DCF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 w:after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>בין השנים 2016 ל 2019, ב</w:t>
      </w:r>
      <w:r w:rsidR="009A60B2">
        <w:rPr>
          <w:rFonts w:ascii="Arial" w:hAnsi="Arial" w:hint="cs"/>
          <w:rtl/>
        </w:rPr>
        <w:t xml:space="preserve">מועדים שונים, כפי שיפורטו להלן, </w:t>
      </w:r>
      <w:r w:rsidR="009A60B2" w:rsidRPr="00E21DCF">
        <w:rPr>
          <w:rFonts w:ascii="Arial" w:hAnsi="Arial" w:hint="cs"/>
          <w:rtl/>
        </w:rPr>
        <w:t xml:space="preserve">הגיעו </w:t>
      </w:r>
      <w:r w:rsidR="00E21DCF" w:rsidRPr="00E21DCF">
        <w:rPr>
          <w:rFonts w:ascii="Arial" w:hAnsi="Arial" w:hint="cs"/>
          <w:rtl/>
        </w:rPr>
        <w:t>8</w:t>
      </w:r>
      <w:r w:rsidR="009A60B2" w:rsidRPr="00E21DCF">
        <w:rPr>
          <w:rFonts w:ascii="Arial" w:hAnsi="Arial" w:hint="cs"/>
          <w:rtl/>
        </w:rPr>
        <w:t xml:space="preserve"> מבין</w:t>
      </w:r>
      <w:r w:rsidR="009A60B2">
        <w:rPr>
          <w:rFonts w:ascii="Arial" w:hAnsi="Arial" w:hint="cs"/>
          <w:rtl/>
        </w:rPr>
        <w:t xml:space="preserve"> עובדות </w:t>
      </w:r>
      <w:r w:rsidR="00A518D4">
        <w:rPr>
          <w:rFonts w:ascii="Arial" w:hAnsi="Arial" w:hint="cs"/>
          <w:rtl/>
        </w:rPr>
        <w:t>ה</w:t>
      </w:r>
      <w:r w:rsidR="009A60B2">
        <w:rPr>
          <w:rFonts w:ascii="Arial" w:hAnsi="Arial" w:hint="cs"/>
          <w:rtl/>
        </w:rPr>
        <w:t>נקיון</w:t>
      </w:r>
      <w:r w:rsidR="00BD0667">
        <w:rPr>
          <w:rFonts w:ascii="Arial" w:hAnsi="Arial" w:hint="cs"/>
          <w:rtl/>
        </w:rPr>
        <w:t xml:space="preserve"> (להלן </w:t>
      </w:r>
      <w:r w:rsidR="00BD0667">
        <w:rPr>
          <w:rFonts w:ascii="Arial" w:hAnsi="Arial"/>
          <w:rtl/>
        </w:rPr>
        <w:t>–</w:t>
      </w:r>
      <w:r w:rsidR="00BD0667">
        <w:rPr>
          <w:rFonts w:ascii="Arial" w:hAnsi="Arial" w:hint="cs"/>
          <w:rtl/>
        </w:rPr>
        <w:t xml:space="preserve"> "נפגעות העבירה")</w:t>
      </w:r>
      <w:r w:rsidR="009A60B2">
        <w:rPr>
          <w:rFonts w:ascii="Arial" w:hAnsi="Arial" w:hint="cs"/>
          <w:rtl/>
        </w:rPr>
        <w:t xml:space="preserve"> </w:t>
      </w:r>
      <w:r w:rsidR="009A60B2">
        <w:rPr>
          <w:rFonts w:ascii="Arial" w:hAnsi="Arial"/>
          <w:rtl/>
        </w:rPr>
        <w:t>–</w:t>
      </w:r>
      <w:r w:rsidR="009A60B2">
        <w:rPr>
          <w:rFonts w:ascii="Arial" w:hAnsi="Arial" w:hint="cs"/>
          <w:rtl/>
        </w:rPr>
        <w:t xml:space="preserve"> כל אחת מהן במועד אחר </w:t>
      </w:r>
      <w:r w:rsidR="009A60B2">
        <w:rPr>
          <w:rFonts w:ascii="Arial" w:hAnsi="Arial"/>
          <w:rtl/>
        </w:rPr>
        <w:t>–</w:t>
      </w:r>
      <w:r w:rsidR="009A60B2">
        <w:rPr>
          <w:rFonts w:ascii="Arial" w:hAnsi="Arial" w:hint="cs"/>
          <w:rtl/>
        </w:rPr>
        <w:t xml:space="preserve"> לנקות את המשרד. </w:t>
      </w:r>
    </w:p>
    <w:p w:rsidR="009A60B2" w:rsidRDefault="00BD0667" w:rsidP="00A518D4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 w:after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 xml:space="preserve">עת הגיעו נפגעות העבירה למשרד, </w:t>
      </w:r>
      <w:r w:rsidR="00A518D4">
        <w:rPr>
          <w:rFonts w:ascii="Arial" w:hAnsi="Arial" w:hint="cs"/>
          <w:rtl/>
        </w:rPr>
        <w:t>המתין להן</w:t>
      </w:r>
      <w:r>
        <w:rPr>
          <w:rFonts w:ascii="Arial" w:hAnsi="Arial" w:hint="cs"/>
          <w:rtl/>
        </w:rPr>
        <w:t xml:space="preserve"> </w:t>
      </w:r>
      <w:r w:rsidR="009A60B2">
        <w:rPr>
          <w:rFonts w:ascii="Arial" w:hAnsi="Arial" w:hint="cs"/>
          <w:rtl/>
        </w:rPr>
        <w:t xml:space="preserve">הנאשם במשרדו, </w:t>
      </w:r>
      <w:r w:rsidR="00A518D4">
        <w:rPr>
          <w:rFonts w:ascii="Arial" w:hAnsi="Arial" w:hint="cs"/>
          <w:rtl/>
        </w:rPr>
        <w:t xml:space="preserve">ניגש </w:t>
      </w:r>
      <w:r w:rsidR="009A60B2">
        <w:rPr>
          <w:rFonts w:ascii="Arial" w:hAnsi="Arial" w:hint="cs"/>
          <w:rtl/>
        </w:rPr>
        <w:t xml:space="preserve">אליהן במהלך עבודת הנקיון או בסיומה, </w:t>
      </w:r>
      <w:r w:rsidR="00A518D4">
        <w:rPr>
          <w:rFonts w:ascii="Arial" w:hAnsi="Arial" w:hint="cs"/>
          <w:rtl/>
        </w:rPr>
        <w:t>וביצע</w:t>
      </w:r>
      <w:r w:rsidR="009A60B2">
        <w:rPr>
          <w:rFonts w:ascii="Arial" w:hAnsi="Arial" w:hint="cs"/>
          <w:rtl/>
        </w:rPr>
        <w:t xml:space="preserve"> בהן עבירות מין בניגוד לרצונן</w:t>
      </w:r>
      <w:r>
        <w:rPr>
          <w:rFonts w:ascii="Arial" w:hAnsi="Arial" w:hint="cs"/>
          <w:rtl/>
        </w:rPr>
        <w:t xml:space="preserve">: </w:t>
      </w:r>
      <w:r w:rsidR="009A60B2">
        <w:rPr>
          <w:rFonts w:ascii="Arial" w:hAnsi="Arial" w:hint="cs"/>
          <w:rtl/>
        </w:rPr>
        <w:t xml:space="preserve">בחלקן ביצע מעשים מגונים ובחלקן </w:t>
      </w:r>
      <w:r w:rsidR="009A60B2">
        <w:rPr>
          <w:rFonts w:ascii="Arial" w:hAnsi="Arial"/>
          <w:rtl/>
        </w:rPr>
        <w:t>–</w:t>
      </w:r>
      <w:r w:rsidR="009A60B2">
        <w:rPr>
          <w:rFonts w:ascii="Arial" w:hAnsi="Arial" w:hint="cs"/>
          <w:rtl/>
        </w:rPr>
        <w:t xml:space="preserve"> עבירות אינוס. הכל כפי שיפורט להלן. </w:t>
      </w:r>
    </w:p>
    <w:p w:rsidR="002D037D" w:rsidRDefault="002D037D" w:rsidP="00FA187D">
      <w:pPr>
        <w:tabs>
          <w:tab w:val="left" w:pos="720"/>
          <w:tab w:val="left" w:pos="1440"/>
          <w:tab w:val="left" w:pos="2160"/>
          <w:tab w:val="left" w:pos="2880"/>
        </w:tabs>
        <w:spacing w:before="240" w:after="240"/>
        <w:rPr>
          <w:b/>
          <w:bCs/>
          <w:rtl/>
        </w:rPr>
      </w:pPr>
    </w:p>
    <w:p w:rsidR="00FA187D" w:rsidRPr="003E06CE" w:rsidRDefault="00FA187D" w:rsidP="00FA187D">
      <w:pPr>
        <w:tabs>
          <w:tab w:val="left" w:pos="720"/>
          <w:tab w:val="left" w:pos="1440"/>
          <w:tab w:val="left" w:pos="2160"/>
          <w:tab w:val="left" w:pos="2880"/>
        </w:tabs>
        <w:spacing w:before="240" w:after="240"/>
        <w:rPr>
          <w:rFonts w:ascii="Arial" w:hAnsi="Arial"/>
          <w:b/>
          <w:bCs/>
          <w:sz w:val="24"/>
          <w:szCs w:val="28"/>
          <w:u w:val="single"/>
        </w:rPr>
      </w:pPr>
      <w:r w:rsidRPr="003E06CE">
        <w:rPr>
          <w:rFonts w:hint="cs"/>
          <w:b/>
          <w:bCs/>
          <w:sz w:val="24"/>
          <w:szCs w:val="28"/>
          <w:u w:val="single"/>
          <w:rtl/>
        </w:rPr>
        <w:t>אישום ראשון</w:t>
      </w:r>
    </w:p>
    <w:p w:rsidR="00AA468F" w:rsidRPr="00C02D95" w:rsidRDefault="00AA468F" w:rsidP="00FA187D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rtl/>
        </w:rPr>
      </w:pPr>
      <w:r w:rsidRPr="00C02D95">
        <w:rPr>
          <w:rFonts w:hint="cs"/>
          <w:b/>
          <w:bCs/>
          <w:u w:val="single"/>
          <w:rtl/>
        </w:rPr>
        <w:t>העובדות</w:t>
      </w:r>
      <w:r w:rsidR="00C02D95">
        <w:rPr>
          <w:rFonts w:hint="cs"/>
          <w:b/>
          <w:bCs/>
          <w:rtl/>
        </w:rPr>
        <w:t xml:space="preserve"> </w:t>
      </w:r>
      <w:r w:rsidRPr="00C02D95">
        <w:rPr>
          <w:rFonts w:hint="cs"/>
          <w:b/>
          <w:bCs/>
          <w:rtl/>
        </w:rPr>
        <w:t>:</w:t>
      </w:r>
      <w:r w:rsidR="00FA187D">
        <w:rPr>
          <w:b/>
          <w:bCs/>
          <w:rtl/>
        </w:rPr>
        <w:t xml:space="preserve"> </w:t>
      </w:r>
    </w:p>
    <w:p w:rsidR="00497F2A" w:rsidRDefault="00923EE2" w:rsidP="00923EE2">
      <w:pPr>
        <w:numPr>
          <w:ilvl w:val="0"/>
          <w:numId w:val="37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א</w:t>
      </w:r>
      <w:r w:rsidR="00497F2A">
        <w:rPr>
          <w:rFonts w:ascii="Arial" w:hAnsi="Arial" w:hint="cs"/>
          <w:rtl/>
        </w:rPr>
        <w:t>.</w:t>
      </w:r>
      <w:r>
        <w:rPr>
          <w:rFonts w:ascii="Arial" w:hAnsi="Arial" w:hint="cs"/>
          <w:rtl/>
        </w:rPr>
        <w:t>א</w:t>
      </w:r>
      <w:r w:rsidR="00497F2A">
        <w:rPr>
          <w:rFonts w:ascii="Arial" w:hAnsi="Arial" w:hint="cs"/>
          <w:rtl/>
        </w:rPr>
        <w:t>.</w:t>
      </w:r>
      <w:r w:rsidR="00A518D4">
        <w:rPr>
          <w:rFonts w:ascii="Arial" w:hAnsi="Arial" w:hint="cs"/>
          <w:rtl/>
        </w:rPr>
        <w:t>,</w:t>
      </w:r>
      <w:r w:rsidR="00497F2A">
        <w:rPr>
          <w:rFonts w:ascii="Arial" w:hAnsi="Arial" w:hint="cs"/>
          <w:rtl/>
        </w:rPr>
        <w:t xml:space="preserve"> ילידת 1978</w:t>
      </w:r>
      <w:r w:rsidR="003C2E58">
        <w:rPr>
          <w:rFonts w:ascii="Arial" w:hAnsi="Arial" w:hint="cs"/>
          <w:rtl/>
        </w:rPr>
        <w:t xml:space="preserve"> (להלן </w:t>
      </w:r>
      <w:r w:rsidR="003C2E58">
        <w:rPr>
          <w:rFonts w:ascii="Arial" w:hAnsi="Arial"/>
          <w:rtl/>
        </w:rPr>
        <w:t>–</w:t>
      </w:r>
      <w:r w:rsidR="003C2E58">
        <w:rPr>
          <w:rFonts w:ascii="Arial" w:hAnsi="Arial" w:hint="cs"/>
          <w:rtl/>
        </w:rPr>
        <w:t xml:space="preserve"> "</w:t>
      </w:r>
      <w:r>
        <w:rPr>
          <w:rFonts w:ascii="Arial" w:hAnsi="Arial" w:hint="cs"/>
          <w:rtl/>
        </w:rPr>
        <w:t>א</w:t>
      </w:r>
      <w:r w:rsidR="003C2E58">
        <w:rPr>
          <w:rFonts w:ascii="Arial" w:hAnsi="Arial" w:hint="cs"/>
          <w:rtl/>
        </w:rPr>
        <w:t>.</w:t>
      </w:r>
      <w:r>
        <w:rPr>
          <w:rFonts w:ascii="Arial" w:hAnsi="Arial" w:hint="cs"/>
          <w:rtl/>
        </w:rPr>
        <w:t>א</w:t>
      </w:r>
      <w:r w:rsidR="003C2E58">
        <w:rPr>
          <w:rFonts w:ascii="Arial" w:hAnsi="Arial" w:hint="cs"/>
          <w:rtl/>
        </w:rPr>
        <w:t>.")</w:t>
      </w:r>
      <w:r w:rsidR="00497F2A">
        <w:rPr>
          <w:rFonts w:ascii="Arial" w:hAnsi="Arial" w:hint="cs"/>
          <w:rtl/>
        </w:rPr>
        <w:t xml:space="preserve">, </w:t>
      </w:r>
      <w:r w:rsidR="003C2E58">
        <w:rPr>
          <w:rFonts w:ascii="Arial" w:hAnsi="Arial" w:hint="cs"/>
          <w:rtl/>
        </w:rPr>
        <w:t xml:space="preserve">היתה בתקופה הרלוונטית לכתב האישום עובדת </w:t>
      </w:r>
      <w:r w:rsidR="00A518D4">
        <w:rPr>
          <w:rFonts w:ascii="Arial" w:hAnsi="Arial" w:hint="cs"/>
          <w:rtl/>
        </w:rPr>
        <w:t>נקיון</w:t>
      </w:r>
      <w:r w:rsidR="00497F2A">
        <w:rPr>
          <w:rFonts w:ascii="Arial" w:hAnsi="Arial" w:hint="cs"/>
          <w:rtl/>
        </w:rPr>
        <w:t xml:space="preserve">. </w:t>
      </w:r>
    </w:p>
    <w:p w:rsidR="00E874AF" w:rsidRDefault="00E874AF" w:rsidP="00923EE2">
      <w:pPr>
        <w:numPr>
          <w:ilvl w:val="0"/>
          <w:numId w:val="37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במהלך חודש אפריל</w:t>
      </w:r>
      <w:r w:rsidR="00497F2A">
        <w:rPr>
          <w:rFonts w:ascii="Arial" w:hAnsi="Arial" w:hint="cs"/>
          <w:rtl/>
        </w:rPr>
        <w:t xml:space="preserve"> 2016</w:t>
      </w:r>
      <w:r>
        <w:rPr>
          <w:rFonts w:ascii="Arial" w:hAnsi="Arial" w:hint="cs"/>
          <w:rtl/>
        </w:rPr>
        <w:t xml:space="preserve">, במועד שאינו ידוע למאשימה במדויק, </w:t>
      </w:r>
      <w:r w:rsidR="00497F2A">
        <w:rPr>
          <w:rFonts w:ascii="Arial" w:hAnsi="Arial" w:hint="cs"/>
          <w:rtl/>
        </w:rPr>
        <w:t>במסגרת</w:t>
      </w:r>
      <w:r w:rsidR="00BD0667">
        <w:rPr>
          <w:rFonts w:ascii="Arial" w:hAnsi="Arial" w:hint="cs"/>
          <w:rtl/>
        </w:rPr>
        <w:t xml:space="preserve"> עבודתה,</w:t>
      </w:r>
      <w:r w:rsidR="00497F2A">
        <w:rPr>
          <w:rFonts w:ascii="Arial" w:hAnsi="Arial" w:hint="cs"/>
          <w:rtl/>
        </w:rPr>
        <w:t xml:space="preserve"> </w:t>
      </w:r>
      <w:r w:rsidR="00BD0667">
        <w:rPr>
          <w:rFonts w:ascii="Arial" w:hAnsi="Arial" w:hint="cs"/>
          <w:rtl/>
        </w:rPr>
        <w:t xml:space="preserve">הגיעה </w:t>
      </w:r>
      <w:r w:rsidR="00923EE2">
        <w:rPr>
          <w:rFonts w:ascii="Arial" w:hAnsi="Arial" w:hint="cs"/>
          <w:rtl/>
        </w:rPr>
        <w:t>א</w:t>
      </w:r>
      <w:r w:rsidR="00BD0667">
        <w:rPr>
          <w:rFonts w:ascii="Arial" w:hAnsi="Arial" w:hint="cs"/>
          <w:rtl/>
        </w:rPr>
        <w:t>.</w:t>
      </w:r>
      <w:r w:rsidR="00923EE2">
        <w:rPr>
          <w:rFonts w:ascii="Arial" w:hAnsi="Arial" w:hint="cs"/>
          <w:rtl/>
        </w:rPr>
        <w:t>א</w:t>
      </w:r>
      <w:r w:rsidR="00BD0667">
        <w:rPr>
          <w:rFonts w:ascii="Arial" w:hAnsi="Arial" w:hint="cs"/>
          <w:rtl/>
        </w:rPr>
        <w:t xml:space="preserve">. אל המשרד, כשהיא מלווה בסלבה. אחרי שהראה לה היכן נמצאים אמצעי הנקיון, הלך סלבה לדרכו </w:t>
      </w:r>
      <w:r w:rsidR="00923EE2">
        <w:rPr>
          <w:rFonts w:ascii="Arial" w:hAnsi="Arial" w:hint="cs"/>
          <w:rtl/>
        </w:rPr>
        <w:t xml:space="preserve">וא.א.  </w:t>
      </w:r>
      <w:r w:rsidR="00BD0667">
        <w:rPr>
          <w:rFonts w:ascii="Arial" w:hAnsi="Arial" w:hint="cs"/>
          <w:rtl/>
        </w:rPr>
        <w:t xml:space="preserve">החלה לנקות את המשרד. </w:t>
      </w:r>
    </w:p>
    <w:p w:rsidR="00BD0667" w:rsidRDefault="007D1A0E" w:rsidP="00923EE2">
      <w:pPr>
        <w:numPr>
          <w:ilvl w:val="0"/>
          <w:numId w:val="37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בעודה מנקה את חדר השירותים, הבחינה </w:t>
      </w:r>
      <w:r w:rsidR="00923EE2">
        <w:rPr>
          <w:rFonts w:ascii="Arial" w:hAnsi="Arial" w:hint="cs"/>
          <w:rtl/>
        </w:rPr>
        <w:t xml:space="preserve">א.א. </w:t>
      </w:r>
      <w:r>
        <w:rPr>
          <w:rFonts w:ascii="Arial" w:hAnsi="Arial" w:hint="cs"/>
          <w:rtl/>
        </w:rPr>
        <w:t>בנאשם</w:t>
      </w:r>
      <w:r w:rsidR="002F7E09">
        <w:rPr>
          <w:rFonts w:ascii="Arial" w:hAnsi="Arial" w:hint="cs"/>
          <w:rtl/>
        </w:rPr>
        <w:t xml:space="preserve"> עימו לא היתה לה היכרות מוקדמת</w:t>
      </w:r>
      <w:r>
        <w:rPr>
          <w:rFonts w:ascii="Arial" w:hAnsi="Arial" w:hint="cs"/>
          <w:rtl/>
        </w:rPr>
        <w:t xml:space="preserve">, </w:t>
      </w:r>
      <w:r w:rsidR="00E21DCF">
        <w:rPr>
          <w:rFonts w:ascii="Arial" w:hAnsi="Arial" w:hint="cs"/>
          <w:rtl/>
        </w:rPr>
        <w:t>עומד</w:t>
      </w:r>
      <w:r>
        <w:rPr>
          <w:rFonts w:ascii="Arial" w:hAnsi="Arial" w:hint="cs"/>
          <w:rtl/>
        </w:rPr>
        <w:t xml:space="preserve"> מאחוריה</w:t>
      </w:r>
      <w:r w:rsidR="00A518D4">
        <w:rPr>
          <w:rFonts w:ascii="Arial" w:hAnsi="Arial" w:hint="cs"/>
          <w:rtl/>
        </w:rPr>
        <w:t xml:space="preserve">. </w:t>
      </w:r>
      <w:r>
        <w:rPr>
          <w:rFonts w:ascii="Arial" w:hAnsi="Arial" w:hint="cs"/>
          <w:rtl/>
        </w:rPr>
        <w:t xml:space="preserve">הנאשם הציג עצמו בפניה בכך שהצביע על עצמו ואמר "נועם", והחל לדבר בעברית. </w:t>
      </w:r>
      <w:r w:rsidR="00923EE2">
        <w:rPr>
          <w:rFonts w:ascii="Arial" w:hAnsi="Arial" w:hint="cs"/>
          <w:rtl/>
        </w:rPr>
        <w:t xml:space="preserve">א.א. </w:t>
      </w:r>
      <w:r>
        <w:rPr>
          <w:rFonts w:ascii="Arial" w:hAnsi="Arial" w:hint="cs"/>
          <w:rtl/>
        </w:rPr>
        <w:t>לא הבינה את דבריו.</w:t>
      </w:r>
    </w:p>
    <w:p w:rsidR="007D1A0E" w:rsidRDefault="007D1A0E" w:rsidP="00923EE2">
      <w:pPr>
        <w:numPr>
          <w:ilvl w:val="0"/>
          <w:numId w:val="37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הנאשם אחז בידה של </w:t>
      </w:r>
      <w:r w:rsidR="00923EE2">
        <w:rPr>
          <w:rFonts w:ascii="Arial" w:hAnsi="Arial" w:hint="cs"/>
          <w:rtl/>
        </w:rPr>
        <w:t xml:space="preserve">א.א. </w:t>
      </w:r>
      <w:r>
        <w:rPr>
          <w:rFonts w:ascii="Arial" w:hAnsi="Arial" w:hint="cs"/>
          <w:rtl/>
        </w:rPr>
        <w:t xml:space="preserve">ומשך אותה בכוח לעברו. </w:t>
      </w:r>
      <w:r w:rsidR="00923EE2">
        <w:rPr>
          <w:rFonts w:ascii="Arial" w:hAnsi="Arial" w:hint="cs"/>
          <w:rtl/>
        </w:rPr>
        <w:t xml:space="preserve">א.א. </w:t>
      </w:r>
      <w:r>
        <w:rPr>
          <w:rFonts w:ascii="Arial" w:hAnsi="Arial" w:hint="cs"/>
          <w:rtl/>
        </w:rPr>
        <w:t xml:space="preserve">היכתה את הנאשם באמצעות הסמרטוט שבידה האחרת, והשתחררה מאחיזתו. </w:t>
      </w:r>
      <w:r w:rsidR="00D068BD">
        <w:rPr>
          <w:rFonts w:ascii="Arial" w:hAnsi="Arial" w:hint="cs"/>
          <w:rtl/>
        </w:rPr>
        <w:t xml:space="preserve">בתגובה, הרים הנאשם את ידיו, והניח לה. </w:t>
      </w:r>
    </w:p>
    <w:p w:rsidR="002F7E09" w:rsidRDefault="00923EE2" w:rsidP="002F7E09">
      <w:pPr>
        <w:numPr>
          <w:ilvl w:val="0"/>
          <w:numId w:val="37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א.א. </w:t>
      </w:r>
      <w:r w:rsidR="00D068BD">
        <w:rPr>
          <w:rFonts w:ascii="Arial" w:hAnsi="Arial" w:hint="cs"/>
          <w:rtl/>
        </w:rPr>
        <w:t>המ</w:t>
      </w:r>
      <w:r w:rsidR="002F7E09">
        <w:rPr>
          <w:rFonts w:ascii="Arial" w:hAnsi="Arial" w:hint="cs"/>
          <w:rtl/>
        </w:rPr>
        <w:t>שיכה לנקות את חדרי המשרד. כשהגיעה לחדרו של הנאשם, החלה ב</w:t>
      </w:r>
      <w:r w:rsidR="00D068BD">
        <w:rPr>
          <w:rFonts w:ascii="Arial" w:hAnsi="Arial" w:hint="cs"/>
          <w:rtl/>
        </w:rPr>
        <w:t xml:space="preserve">נקיון </w:t>
      </w:r>
      <w:r w:rsidR="002F7E09">
        <w:rPr>
          <w:rFonts w:ascii="Arial" w:hAnsi="Arial" w:hint="cs"/>
          <w:rtl/>
        </w:rPr>
        <w:t>שולחנו,  וניקתה את המזנון והספה שהיו בחדר. כל אותה עת, התבונן בה הנאשם בפעולתה</w:t>
      </w:r>
      <w:r w:rsidR="004D74B2">
        <w:rPr>
          <w:rFonts w:ascii="Arial" w:hAnsi="Arial" w:hint="cs"/>
          <w:rtl/>
        </w:rPr>
        <w:t>, בעודו יושב בסמוך לשולחנו</w:t>
      </w:r>
      <w:r w:rsidR="002F7E09">
        <w:rPr>
          <w:rFonts w:ascii="Arial" w:hAnsi="Arial" w:hint="cs"/>
          <w:rtl/>
        </w:rPr>
        <w:t xml:space="preserve">. </w:t>
      </w:r>
    </w:p>
    <w:p w:rsidR="00D068BD" w:rsidRDefault="002F7E09" w:rsidP="002F7E09">
      <w:pPr>
        <w:numPr>
          <w:ilvl w:val="0"/>
          <w:numId w:val="37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כשניגשה לנקות שולחן נוסף שניצב בחדר,</w:t>
      </w:r>
      <w:r w:rsidR="00D068BD">
        <w:rPr>
          <w:rFonts w:ascii="Arial" w:hAnsi="Arial" w:hint="cs"/>
          <w:rtl/>
        </w:rPr>
        <w:t xml:space="preserve"> ניגש אליה הנאשם, סובב אותה</w:t>
      </w:r>
      <w:r w:rsidR="004D74B2">
        <w:rPr>
          <w:rFonts w:ascii="Arial" w:hAnsi="Arial" w:hint="cs"/>
          <w:rtl/>
        </w:rPr>
        <w:t xml:space="preserve"> אליו</w:t>
      </w:r>
      <w:r w:rsidR="00D068BD">
        <w:rPr>
          <w:rFonts w:ascii="Arial" w:hAnsi="Arial" w:hint="cs"/>
          <w:rtl/>
        </w:rPr>
        <w:t xml:space="preserve"> ומשך אותה לעברו. </w:t>
      </w:r>
    </w:p>
    <w:p w:rsidR="002F7E09" w:rsidRDefault="00D068BD" w:rsidP="00923EE2">
      <w:pPr>
        <w:numPr>
          <w:ilvl w:val="0"/>
          <w:numId w:val="37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הנאשם העביר את ידו על </w:t>
      </w:r>
      <w:r w:rsidR="003C14B4">
        <w:rPr>
          <w:rFonts w:ascii="Arial" w:hAnsi="Arial" w:hint="cs"/>
          <w:rtl/>
        </w:rPr>
        <w:t>גופה, מישבנה, דרך מותניה, ועד חזה</w:t>
      </w:r>
      <w:r>
        <w:rPr>
          <w:rFonts w:ascii="Arial" w:hAnsi="Arial" w:hint="cs"/>
          <w:rtl/>
        </w:rPr>
        <w:t>, תפס בישבנה תפס בחזה, ואמר לה באנגלית "</w:t>
      </w:r>
      <w:r>
        <w:rPr>
          <w:rFonts w:ascii="Arial" w:hAnsi="Arial"/>
        </w:rPr>
        <w:t>KISS ME</w:t>
      </w:r>
      <w:r>
        <w:rPr>
          <w:rFonts w:ascii="Arial" w:hAnsi="Arial" w:hint="cs"/>
          <w:rtl/>
        </w:rPr>
        <w:t xml:space="preserve">". ו.ב. הדפה את הנאשם, </w:t>
      </w:r>
      <w:r w:rsidR="002F7E09">
        <w:rPr>
          <w:rFonts w:ascii="Arial" w:hAnsi="Arial" w:hint="cs"/>
          <w:rtl/>
        </w:rPr>
        <w:t>אשר הפטיר "</w:t>
      </w:r>
      <w:r w:rsidR="002F7E09">
        <w:rPr>
          <w:rFonts w:ascii="Arial" w:hAnsi="Arial"/>
        </w:rPr>
        <w:t>SORRY</w:t>
      </w:r>
      <w:r w:rsidR="002F7E09">
        <w:rPr>
          <w:rFonts w:ascii="Arial" w:hAnsi="Arial" w:hint="cs"/>
          <w:rtl/>
        </w:rPr>
        <w:t xml:space="preserve">", והרים את ידיו. </w:t>
      </w:r>
      <w:r w:rsidR="00923EE2">
        <w:rPr>
          <w:rFonts w:ascii="Arial" w:hAnsi="Arial" w:hint="cs"/>
          <w:rtl/>
        </w:rPr>
        <w:t xml:space="preserve">א.א. </w:t>
      </w:r>
      <w:r w:rsidR="002F7E09">
        <w:rPr>
          <w:rFonts w:ascii="Arial" w:hAnsi="Arial" w:hint="cs"/>
          <w:rtl/>
        </w:rPr>
        <w:t xml:space="preserve">עזבה את </w:t>
      </w:r>
      <w:r w:rsidR="004D74B2">
        <w:rPr>
          <w:rFonts w:ascii="Arial" w:hAnsi="Arial" w:hint="cs"/>
          <w:rtl/>
        </w:rPr>
        <w:t>המשרד</w:t>
      </w:r>
      <w:r w:rsidR="002F7E09">
        <w:rPr>
          <w:rFonts w:ascii="Arial" w:hAnsi="Arial" w:hint="cs"/>
          <w:rtl/>
        </w:rPr>
        <w:t xml:space="preserve">. </w:t>
      </w:r>
    </w:p>
    <w:p w:rsidR="004D74B2" w:rsidRDefault="004D74B2" w:rsidP="002F7E09">
      <w:pPr>
        <w:numPr>
          <w:ilvl w:val="0"/>
          <w:numId w:val="37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lastRenderedPageBreak/>
        <w:t xml:space="preserve">את מעשיו המתוארים לעיל, ביצע הנאשם לשם גירוי, סיפוק או ביזוי מיני. </w:t>
      </w:r>
    </w:p>
    <w:p w:rsidR="00D068BD" w:rsidRDefault="002F7E09" w:rsidP="00923EE2">
      <w:pPr>
        <w:numPr>
          <w:ilvl w:val="0"/>
          <w:numId w:val="37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במעשיו המתוארים לעיל, ביצע הנאשם ב</w:t>
      </w:r>
      <w:r w:rsidR="00923EE2">
        <w:rPr>
          <w:rFonts w:ascii="Arial" w:hAnsi="Arial" w:hint="cs"/>
          <w:rtl/>
        </w:rPr>
        <w:t xml:space="preserve">א.א. </w:t>
      </w:r>
      <w:r w:rsidR="00E21DCF">
        <w:rPr>
          <w:rFonts w:ascii="Arial" w:hAnsi="Arial" w:hint="cs"/>
          <w:rtl/>
        </w:rPr>
        <w:t xml:space="preserve">מעשים </w:t>
      </w:r>
      <w:r w:rsidR="004D74B2">
        <w:rPr>
          <w:rFonts w:ascii="Arial" w:hAnsi="Arial" w:hint="cs"/>
          <w:rtl/>
        </w:rPr>
        <w:t>מגונים</w:t>
      </w:r>
      <w:r>
        <w:rPr>
          <w:rFonts w:ascii="Arial" w:hAnsi="Arial" w:hint="cs"/>
          <w:rtl/>
        </w:rPr>
        <w:t xml:space="preserve">.  </w:t>
      </w:r>
    </w:p>
    <w:p w:rsidR="002F7E09" w:rsidRPr="002F7E09" w:rsidRDefault="002F7E09" w:rsidP="002F7E09">
      <w:pPr>
        <w:spacing w:after="200" w:line="276" w:lineRule="auto"/>
        <w:jc w:val="left"/>
        <w:rPr>
          <w:b/>
          <w:bCs/>
          <w:u w:val="single"/>
        </w:rPr>
      </w:pPr>
    </w:p>
    <w:p w:rsidR="00AA468F" w:rsidRPr="00C02D95" w:rsidRDefault="002F7E09" w:rsidP="00C02D95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הוראת החיקוק לפיה</w:t>
      </w:r>
      <w:r w:rsidR="00AA468F" w:rsidRPr="00C02D95">
        <w:rPr>
          <w:rFonts w:hint="cs"/>
          <w:b/>
          <w:bCs/>
          <w:u w:val="single"/>
          <w:rtl/>
        </w:rPr>
        <w:t xml:space="preserve"> </w:t>
      </w:r>
      <w:r w:rsidR="00AA468F" w:rsidRPr="00C02D95">
        <w:rPr>
          <w:b/>
          <w:bCs/>
          <w:u w:val="single"/>
          <w:rtl/>
        </w:rPr>
        <w:t>מואשם הנאשם</w:t>
      </w:r>
      <w:r w:rsidR="00C02D95" w:rsidRPr="00C02D95">
        <w:rPr>
          <w:rFonts w:hint="cs"/>
          <w:b/>
          <w:bCs/>
          <w:rtl/>
        </w:rPr>
        <w:t xml:space="preserve"> </w:t>
      </w:r>
      <w:r w:rsidR="00AA468F" w:rsidRPr="00C02D95">
        <w:rPr>
          <w:rFonts w:hint="cs"/>
          <w:b/>
          <w:bCs/>
          <w:rtl/>
        </w:rPr>
        <w:t>:</w:t>
      </w:r>
    </w:p>
    <w:p w:rsidR="00AA468F" w:rsidRDefault="002F7E09" w:rsidP="002F7E09">
      <w:pPr>
        <w:tabs>
          <w:tab w:val="left" w:pos="1440"/>
          <w:tab w:val="left" w:pos="2160"/>
          <w:tab w:val="left" w:pos="2880"/>
        </w:tabs>
        <w:spacing w:before="240" w:after="240"/>
        <w:rPr>
          <w:rFonts w:ascii="Arial" w:hAnsi="Arial"/>
          <w:rtl/>
        </w:rPr>
      </w:pPr>
      <w:r>
        <w:rPr>
          <w:rFonts w:hint="cs"/>
          <w:b/>
          <w:bCs/>
          <w:rtl/>
        </w:rPr>
        <w:t>מעשה מגונה</w:t>
      </w:r>
      <w:r w:rsidR="00AA468F" w:rsidRPr="00222653">
        <w:rPr>
          <w:rFonts w:hint="cs"/>
          <w:rtl/>
        </w:rPr>
        <w:t xml:space="preserve"> </w:t>
      </w:r>
      <w:r w:rsidR="00AA468F" w:rsidRPr="00222653">
        <w:rPr>
          <w:rtl/>
        </w:rPr>
        <w:t>–</w:t>
      </w:r>
      <w:r w:rsidR="00AA468F" w:rsidRPr="00222653">
        <w:rPr>
          <w:rFonts w:hint="cs"/>
          <w:rtl/>
        </w:rPr>
        <w:t xml:space="preserve"> עבירה לפי סעיף</w:t>
      </w:r>
      <w:r>
        <w:rPr>
          <w:rFonts w:hint="cs"/>
          <w:rtl/>
        </w:rPr>
        <w:t xml:space="preserve"> 348(א) בנסיבות סעיף 345(א)(1) </w:t>
      </w:r>
      <w:r w:rsidR="00AA468F" w:rsidRPr="00222653">
        <w:rPr>
          <w:rtl/>
        </w:rPr>
        <w:t>לחוק העונשין</w:t>
      </w:r>
      <w:r>
        <w:rPr>
          <w:rFonts w:hint="cs"/>
          <w:rtl/>
        </w:rPr>
        <w:t>,</w:t>
      </w:r>
      <w:r w:rsidR="00AA468F" w:rsidRPr="00222653">
        <w:rPr>
          <w:rtl/>
        </w:rPr>
        <w:t xml:space="preserve"> התשל"ז</w:t>
      </w:r>
      <w:r w:rsidR="00AA468F" w:rsidRPr="00222653">
        <w:rPr>
          <w:rFonts w:hint="cs"/>
          <w:rtl/>
        </w:rPr>
        <w:t>-</w:t>
      </w:r>
      <w:r w:rsidR="00AA468F" w:rsidRPr="00222653">
        <w:rPr>
          <w:rtl/>
        </w:rPr>
        <w:t>1977</w:t>
      </w:r>
      <w:r w:rsidR="00AA468F" w:rsidRPr="00222653">
        <w:rPr>
          <w:rFonts w:hint="cs"/>
          <w:rtl/>
        </w:rPr>
        <w:t xml:space="preserve"> (להלן: </w:t>
      </w:r>
      <w:r w:rsidR="00AA468F" w:rsidRPr="0068278D">
        <w:rPr>
          <w:rFonts w:ascii="Arial" w:hAnsi="Arial" w:hint="cs"/>
          <w:rtl/>
        </w:rPr>
        <w:t>"החוק").</w:t>
      </w:r>
    </w:p>
    <w:p w:rsidR="00FA187D" w:rsidRDefault="00FA187D" w:rsidP="002D037D">
      <w:pPr>
        <w:bidi w:val="0"/>
        <w:spacing w:line="240" w:lineRule="auto"/>
        <w:jc w:val="left"/>
        <w:rPr>
          <w:b/>
          <w:bCs/>
          <w:rtl/>
        </w:rPr>
      </w:pPr>
    </w:p>
    <w:p w:rsidR="002D037D" w:rsidRDefault="002D037D" w:rsidP="002D037D">
      <w:pPr>
        <w:bidi w:val="0"/>
        <w:spacing w:line="240" w:lineRule="auto"/>
        <w:jc w:val="left"/>
        <w:rPr>
          <w:b/>
          <w:bCs/>
          <w:rtl/>
        </w:rPr>
      </w:pPr>
    </w:p>
    <w:p w:rsidR="00FF5E61" w:rsidRPr="003E06CE" w:rsidRDefault="00FF5E61" w:rsidP="00FF5E61">
      <w:pPr>
        <w:tabs>
          <w:tab w:val="left" w:pos="720"/>
          <w:tab w:val="left" w:pos="1440"/>
          <w:tab w:val="left" w:pos="2160"/>
          <w:tab w:val="left" w:pos="2880"/>
        </w:tabs>
        <w:spacing w:before="240" w:after="240"/>
        <w:rPr>
          <w:rFonts w:ascii="Arial" w:hAnsi="Arial"/>
          <w:sz w:val="24"/>
          <w:szCs w:val="28"/>
          <w:u w:val="single"/>
        </w:rPr>
      </w:pPr>
      <w:r w:rsidRPr="003E06CE">
        <w:rPr>
          <w:rFonts w:hint="cs"/>
          <w:b/>
          <w:bCs/>
          <w:sz w:val="24"/>
          <w:szCs w:val="28"/>
          <w:u w:val="single"/>
          <w:rtl/>
        </w:rPr>
        <w:t>אישום שני</w:t>
      </w:r>
    </w:p>
    <w:p w:rsidR="00FF5E61" w:rsidRPr="00C02D95" w:rsidRDefault="00FF5E61" w:rsidP="00FF5E61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rtl/>
        </w:rPr>
      </w:pPr>
      <w:r w:rsidRPr="00C02D95">
        <w:rPr>
          <w:rFonts w:hint="cs"/>
          <w:b/>
          <w:bCs/>
          <w:u w:val="single"/>
          <w:rtl/>
        </w:rPr>
        <w:t>העובדות</w:t>
      </w:r>
      <w:r>
        <w:rPr>
          <w:rFonts w:hint="cs"/>
          <w:b/>
          <w:bCs/>
          <w:rtl/>
        </w:rPr>
        <w:t xml:space="preserve"> </w:t>
      </w:r>
      <w:r w:rsidRPr="00C02D95">
        <w:rPr>
          <w:rFonts w:hint="cs"/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:rsidR="00FF5E61" w:rsidRDefault="00923EE2" w:rsidP="00C57AC2">
      <w:pPr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ב.ב,</w:t>
      </w:r>
      <w:r w:rsidR="00FF5E61">
        <w:rPr>
          <w:rFonts w:ascii="Arial" w:hAnsi="Arial" w:hint="cs"/>
          <w:rtl/>
        </w:rPr>
        <w:t xml:space="preserve"> ילידת </w:t>
      </w:r>
      <w:r w:rsidR="00621874">
        <w:rPr>
          <w:rFonts w:ascii="Arial" w:hAnsi="Arial" w:hint="cs"/>
          <w:rtl/>
        </w:rPr>
        <w:t>1990</w:t>
      </w:r>
      <w:r w:rsidR="004D74B2">
        <w:rPr>
          <w:rFonts w:ascii="Arial" w:hAnsi="Arial" w:hint="cs"/>
          <w:rtl/>
        </w:rPr>
        <w:t xml:space="preserve"> </w:t>
      </w:r>
      <w:r w:rsidR="003C14B4">
        <w:rPr>
          <w:rFonts w:ascii="Arial" w:hAnsi="Arial" w:hint="cs"/>
          <w:rtl/>
        </w:rPr>
        <w:t xml:space="preserve">(להלן </w:t>
      </w:r>
      <w:r w:rsidR="003C14B4">
        <w:rPr>
          <w:rFonts w:ascii="Arial" w:hAnsi="Arial"/>
          <w:rtl/>
        </w:rPr>
        <w:t>–</w:t>
      </w:r>
      <w:r w:rsidR="003C14B4">
        <w:rPr>
          <w:rFonts w:ascii="Arial" w:hAnsi="Arial" w:hint="cs"/>
          <w:rtl/>
        </w:rPr>
        <w:t>"</w:t>
      </w:r>
      <w:r w:rsidR="00C57AC2">
        <w:rPr>
          <w:rFonts w:ascii="Arial" w:hAnsi="Arial" w:hint="cs"/>
          <w:rtl/>
        </w:rPr>
        <w:t>ב.ב</w:t>
      </w:r>
      <w:r w:rsidR="003C14B4">
        <w:rPr>
          <w:rFonts w:ascii="Arial" w:hAnsi="Arial" w:hint="cs"/>
          <w:rtl/>
        </w:rPr>
        <w:t>.")</w:t>
      </w:r>
      <w:r w:rsidR="00FF5E61">
        <w:rPr>
          <w:rFonts w:ascii="Arial" w:hAnsi="Arial" w:hint="cs"/>
          <w:rtl/>
        </w:rPr>
        <w:t>,</w:t>
      </w:r>
      <w:r w:rsidR="004D74B2">
        <w:rPr>
          <w:rFonts w:ascii="Arial" w:hAnsi="Arial" w:hint="cs"/>
          <w:rtl/>
        </w:rPr>
        <w:t xml:space="preserve"> אזרחית בלרוסיה, הי</w:t>
      </w:r>
      <w:r w:rsidR="003C2E58">
        <w:rPr>
          <w:rFonts w:ascii="Arial" w:hAnsi="Arial" w:hint="cs"/>
          <w:rtl/>
        </w:rPr>
        <w:t>ת</w:t>
      </w:r>
      <w:r w:rsidR="004D74B2">
        <w:rPr>
          <w:rFonts w:ascii="Arial" w:hAnsi="Arial" w:hint="cs"/>
          <w:rtl/>
        </w:rPr>
        <w:t xml:space="preserve">ה </w:t>
      </w:r>
      <w:r w:rsidR="003C2E58">
        <w:rPr>
          <w:rFonts w:ascii="Arial" w:hAnsi="Arial" w:hint="cs"/>
          <w:rtl/>
        </w:rPr>
        <w:t xml:space="preserve">בתקופה הרלוונטית לכתב האישום </w:t>
      </w:r>
      <w:r w:rsidR="004D74B2">
        <w:rPr>
          <w:rFonts w:ascii="Arial" w:hAnsi="Arial" w:hint="cs"/>
          <w:rtl/>
        </w:rPr>
        <w:t>עובדת נקיון</w:t>
      </w:r>
      <w:r w:rsidR="00FF5E61">
        <w:rPr>
          <w:rFonts w:ascii="Arial" w:hAnsi="Arial" w:hint="cs"/>
          <w:rtl/>
        </w:rPr>
        <w:t xml:space="preserve">. </w:t>
      </w:r>
    </w:p>
    <w:p w:rsidR="00447136" w:rsidRDefault="00FF5E61" w:rsidP="00923EE2">
      <w:pPr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 w:rsidRPr="00447136">
        <w:rPr>
          <w:rFonts w:ascii="Arial" w:hAnsi="Arial" w:hint="cs"/>
          <w:rtl/>
        </w:rPr>
        <w:t xml:space="preserve">במהלך חודש </w:t>
      </w:r>
      <w:r w:rsidR="003C14B4" w:rsidRPr="00447136">
        <w:rPr>
          <w:rFonts w:ascii="Arial" w:hAnsi="Arial" w:hint="cs"/>
          <w:rtl/>
        </w:rPr>
        <w:t>פברואר 2018</w:t>
      </w:r>
      <w:r w:rsidR="004D74B2">
        <w:rPr>
          <w:rFonts w:ascii="Arial" w:hAnsi="Arial" w:hint="cs"/>
          <w:rtl/>
        </w:rPr>
        <w:t xml:space="preserve">, כחמישה חודשים לאחר שהגיעה </w:t>
      </w:r>
      <w:r w:rsidR="00923EE2">
        <w:rPr>
          <w:rFonts w:ascii="Arial" w:hAnsi="Arial" w:hint="cs"/>
          <w:rtl/>
        </w:rPr>
        <w:t xml:space="preserve">ב.ב </w:t>
      </w:r>
      <w:r w:rsidR="004D74B2">
        <w:rPr>
          <w:rFonts w:ascii="Arial" w:hAnsi="Arial" w:hint="cs"/>
          <w:rtl/>
        </w:rPr>
        <w:t>לישראל, ב</w:t>
      </w:r>
      <w:r w:rsidRPr="00447136">
        <w:rPr>
          <w:rFonts w:ascii="Arial" w:hAnsi="Arial" w:hint="cs"/>
          <w:rtl/>
        </w:rPr>
        <w:t xml:space="preserve">מועד שאינו ידוע </w:t>
      </w:r>
      <w:r w:rsidR="00E21DCF" w:rsidRPr="00447136">
        <w:rPr>
          <w:rFonts w:ascii="Arial" w:hAnsi="Arial" w:hint="cs"/>
          <w:rtl/>
        </w:rPr>
        <w:t xml:space="preserve">במדויק </w:t>
      </w:r>
      <w:r w:rsidRPr="00447136">
        <w:rPr>
          <w:rFonts w:ascii="Arial" w:hAnsi="Arial" w:hint="cs"/>
          <w:rtl/>
        </w:rPr>
        <w:t xml:space="preserve">למאשימה, במסגרת עבודתה, </w:t>
      </w:r>
      <w:r w:rsidR="00447136">
        <w:rPr>
          <w:rFonts w:ascii="Arial" w:hAnsi="Arial" w:hint="cs"/>
          <w:rtl/>
        </w:rPr>
        <w:t>הובאה</w:t>
      </w:r>
      <w:r w:rsidRPr="00447136">
        <w:rPr>
          <w:rFonts w:ascii="Arial" w:hAnsi="Arial" w:hint="cs"/>
          <w:rtl/>
        </w:rPr>
        <w:t xml:space="preserve"> </w:t>
      </w:r>
      <w:r w:rsidR="00923EE2">
        <w:rPr>
          <w:rFonts w:ascii="Arial" w:hAnsi="Arial" w:hint="cs"/>
          <w:rtl/>
        </w:rPr>
        <w:t xml:space="preserve">ב.ב </w:t>
      </w:r>
      <w:r w:rsidRPr="00447136">
        <w:rPr>
          <w:rFonts w:ascii="Arial" w:hAnsi="Arial" w:hint="cs"/>
          <w:rtl/>
        </w:rPr>
        <w:t>אל המשרד</w:t>
      </w:r>
      <w:r w:rsidR="00447136">
        <w:rPr>
          <w:rFonts w:ascii="Arial" w:hAnsi="Arial" w:hint="cs"/>
          <w:rtl/>
        </w:rPr>
        <w:t xml:space="preserve"> על ידי סלבה</w:t>
      </w:r>
      <w:r w:rsidRPr="00447136">
        <w:rPr>
          <w:rFonts w:ascii="Arial" w:hAnsi="Arial" w:hint="cs"/>
          <w:rtl/>
        </w:rPr>
        <w:t>,</w:t>
      </w:r>
      <w:r w:rsidR="00447136">
        <w:rPr>
          <w:rFonts w:ascii="Arial" w:hAnsi="Arial" w:hint="cs"/>
          <w:rtl/>
        </w:rPr>
        <w:t xml:space="preserve"> לצורך ביצוע עבודות נקיון.</w:t>
      </w:r>
      <w:r w:rsidR="00F81605">
        <w:rPr>
          <w:rFonts w:ascii="Arial" w:hAnsi="Arial" w:hint="cs"/>
          <w:rtl/>
        </w:rPr>
        <w:t xml:space="preserve"> </w:t>
      </w:r>
    </w:p>
    <w:p w:rsidR="004D74B2" w:rsidRDefault="004D74B2" w:rsidP="00923EE2">
      <w:pPr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בין </w:t>
      </w:r>
      <w:r w:rsidR="00923EE2">
        <w:rPr>
          <w:rFonts w:ascii="Arial" w:hAnsi="Arial" w:hint="cs"/>
          <w:rtl/>
        </w:rPr>
        <w:t xml:space="preserve">ב.ב </w:t>
      </w:r>
      <w:r>
        <w:rPr>
          <w:rFonts w:ascii="Arial" w:hAnsi="Arial" w:hint="cs"/>
          <w:rtl/>
        </w:rPr>
        <w:t>לנאשם לא היתה כל היכרות מוקדמת.</w:t>
      </w:r>
    </w:p>
    <w:p w:rsidR="00447136" w:rsidRDefault="00447136" w:rsidP="00923EE2">
      <w:pPr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עת הבחין בה הנאשם, חייך לעברה ושאל </w:t>
      </w:r>
      <w:r w:rsidR="004D74B2">
        <w:rPr>
          <w:rFonts w:ascii="Arial" w:hAnsi="Arial" w:hint="cs"/>
          <w:rtl/>
        </w:rPr>
        <w:t>אותה ה</w:t>
      </w:r>
      <w:r>
        <w:rPr>
          <w:rFonts w:ascii="Arial" w:hAnsi="Arial" w:hint="cs"/>
          <w:rtl/>
        </w:rPr>
        <w:t xml:space="preserve">אם הינה דוברת השפה העברית או האנגלית. </w:t>
      </w:r>
      <w:r w:rsidR="00923EE2">
        <w:rPr>
          <w:rFonts w:ascii="Arial" w:hAnsi="Arial" w:hint="cs"/>
          <w:rtl/>
        </w:rPr>
        <w:t xml:space="preserve">ב.ב </w:t>
      </w:r>
      <w:r>
        <w:rPr>
          <w:rFonts w:ascii="Arial" w:hAnsi="Arial" w:hint="cs"/>
          <w:rtl/>
        </w:rPr>
        <w:t xml:space="preserve">השיבה בשלילה, וכי היא דוברת רוסית בלבד. </w:t>
      </w:r>
    </w:p>
    <w:p w:rsidR="00F81605" w:rsidRDefault="00923EE2" w:rsidP="00923EE2">
      <w:pPr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ב.ב </w:t>
      </w:r>
      <w:r w:rsidR="00447136">
        <w:rPr>
          <w:rFonts w:ascii="Arial" w:hAnsi="Arial" w:hint="cs"/>
          <w:rtl/>
        </w:rPr>
        <w:t xml:space="preserve">נכנסה למטבח, ניגשה לכיור ושטפה את סמרטוט הנקיון. הנאשם נכנס למטבח, ניגש אל </w:t>
      </w:r>
      <w:r>
        <w:rPr>
          <w:rFonts w:ascii="Arial" w:hAnsi="Arial" w:hint="cs"/>
          <w:rtl/>
        </w:rPr>
        <w:t xml:space="preserve">ב.ב </w:t>
      </w:r>
      <w:r w:rsidR="00447136">
        <w:rPr>
          <w:rFonts w:ascii="Arial" w:hAnsi="Arial" w:hint="cs"/>
          <w:rtl/>
        </w:rPr>
        <w:t>ליטף את גבה וחיבק אותה.</w:t>
      </w:r>
    </w:p>
    <w:p w:rsidR="00E262F8" w:rsidRDefault="00F81605" w:rsidP="00923EE2">
      <w:pPr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בהמשך מהלך עבודתה במשרד</w:t>
      </w:r>
      <w:r w:rsidR="00E21DCF">
        <w:rPr>
          <w:rFonts w:ascii="Arial" w:hAnsi="Arial" w:hint="cs"/>
          <w:rtl/>
        </w:rPr>
        <w:t>,</w:t>
      </w:r>
      <w:r w:rsidR="004D74B2">
        <w:rPr>
          <w:rFonts w:ascii="Arial" w:hAnsi="Arial" w:hint="cs"/>
          <w:rtl/>
        </w:rPr>
        <w:t xml:space="preserve"> </w:t>
      </w:r>
      <w:r w:rsidR="00E21DCF">
        <w:rPr>
          <w:rFonts w:ascii="Arial" w:hAnsi="Arial" w:hint="cs"/>
          <w:rtl/>
        </w:rPr>
        <w:t>מש</w:t>
      </w:r>
      <w:r w:rsidR="004D74B2">
        <w:rPr>
          <w:rFonts w:ascii="Arial" w:hAnsi="Arial" w:hint="cs"/>
          <w:rtl/>
        </w:rPr>
        <w:t xml:space="preserve">סיימו עובדי המשרד עבודתם והלכו, </w:t>
      </w:r>
      <w:r w:rsidR="00E21DCF">
        <w:rPr>
          <w:rFonts w:ascii="Arial" w:hAnsi="Arial" w:hint="cs"/>
          <w:rtl/>
        </w:rPr>
        <w:t xml:space="preserve">נותרו רק הנאשם </w:t>
      </w:r>
      <w:r w:rsidR="00923EE2">
        <w:rPr>
          <w:rFonts w:ascii="Arial" w:hAnsi="Arial" w:hint="cs"/>
          <w:rtl/>
        </w:rPr>
        <w:t>וב.ב</w:t>
      </w:r>
      <w:r>
        <w:rPr>
          <w:rFonts w:ascii="Arial" w:hAnsi="Arial" w:hint="cs"/>
          <w:rtl/>
        </w:rPr>
        <w:t xml:space="preserve"> במקום. כשניקתה </w:t>
      </w:r>
      <w:r w:rsidR="00923EE2">
        <w:rPr>
          <w:rFonts w:ascii="Arial" w:hAnsi="Arial" w:hint="cs"/>
          <w:rtl/>
        </w:rPr>
        <w:t xml:space="preserve">ב.ב </w:t>
      </w:r>
      <w:r>
        <w:rPr>
          <w:rFonts w:ascii="Arial" w:hAnsi="Arial" w:hint="cs"/>
          <w:rtl/>
        </w:rPr>
        <w:t xml:space="preserve">את אחד מחדרי המשרד, נעמד הנאשם מאחוריה, חיבק וליטף אותה, ניסה לפתוח את מכנסיה וליטף את בטנה. </w:t>
      </w:r>
    </w:p>
    <w:p w:rsidR="00FF5E61" w:rsidRDefault="00F81605" w:rsidP="00923EE2">
      <w:pPr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כשבידה האחת סמרטוט הנקיון, </w:t>
      </w:r>
      <w:r w:rsidR="004D74B2">
        <w:rPr>
          <w:rFonts w:ascii="Arial" w:hAnsi="Arial" w:hint="cs"/>
          <w:rtl/>
        </w:rPr>
        <w:t>אחזה</w:t>
      </w:r>
      <w:r>
        <w:rPr>
          <w:rFonts w:ascii="Arial" w:hAnsi="Arial" w:hint="cs"/>
          <w:rtl/>
        </w:rPr>
        <w:t xml:space="preserve"> </w:t>
      </w:r>
      <w:r w:rsidR="00923EE2">
        <w:rPr>
          <w:rFonts w:ascii="Arial" w:hAnsi="Arial" w:hint="cs"/>
          <w:rtl/>
        </w:rPr>
        <w:t xml:space="preserve">ב.ב </w:t>
      </w:r>
      <w:r>
        <w:rPr>
          <w:rFonts w:ascii="Arial" w:hAnsi="Arial" w:hint="cs"/>
          <w:rtl/>
        </w:rPr>
        <w:t xml:space="preserve">בידה האחרת את מכנסיה </w:t>
      </w:r>
      <w:r w:rsidR="004D74B2">
        <w:rPr>
          <w:rFonts w:ascii="Arial" w:hAnsi="Arial" w:hint="cs"/>
          <w:rtl/>
        </w:rPr>
        <w:t>ומנעה</w:t>
      </w:r>
      <w:r>
        <w:rPr>
          <w:rFonts w:ascii="Arial" w:hAnsi="Arial" w:hint="cs"/>
          <w:rtl/>
        </w:rPr>
        <w:t xml:space="preserve"> </w:t>
      </w:r>
      <w:r w:rsidR="004D74B2">
        <w:rPr>
          <w:rFonts w:ascii="Arial" w:hAnsi="Arial" w:hint="cs"/>
          <w:rtl/>
        </w:rPr>
        <w:t>מ</w:t>
      </w:r>
      <w:r>
        <w:rPr>
          <w:rFonts w:ascii="Arial" w:hAnsi="Arial" w:hint="cs"/>
          <w:rtl/>
        </w:rPr>
        <w:t>הנאשם לבצע בה את זממו</w:t>
      </w:r>
      <w:r w:rsidR="00E262F8">
        <w:rPr>
          <w:rFonts w:ascii="Arial" w:hAnsi="Arial" w:hint="cs"/>
          <w:rtl/>
        </w:rPr>
        <w:t xml:space="preserve">, תוך שהיא מבהירה לו: "אני מנקה, לא </w:t>
      </w:r>
      <w:r w:rsidR="00E262F8">
        <w:rPr>
          <w:rFonts w:ascii="Arial" w:hAnsi="Arial"/>
        </w:rPr>
        <w:t xml:space="preserve">prostitute </w:t>
      </w:r>
      <w:r w:rsidR="00E262F8">
        <w:rPr>
          <w:rFonts w:ascii="Arial" w:hAnsi="Arial" w:hint="cs"/>
          <w:rtl/>
        </w:rPr>
        <w:t xml:space="preserve"> </w:t>
      </w:r>
      <w:r w:rsidR="00FF5E61" w:rsidRPr="00F81605">
        <w:rPr>
          <w:rFonts w:ascii="Arial" w:hAnsi="Arial" w:hint="cs"/>
          <w:rtl/>
        </w:rPr>
        <w:t xml:space="preserve"> </w:t>
      </w:r>
      <w:r w:rsidR="00E262F8">
        <w:rPr>
          <w:rFonts w:ascii="Arial" w:hAnsi="Arial" w:hint="cs"/>
          <w:rtl/>
        </w:rPr>
        <w:t xml:space="preserve">(זונה)". הנאשם חייך ואמר לה ש"זה לא נורא", התיישב על כסא המחשב, משך אותה לעברו והושיב אותה עליו, כשגבה כלפי חזהו. </w:t>
      </w:r>
    </w:p>
    <w:p w:rsidR="00E262F8" w:rsidRDefault="00E262F8" w:rsidP="00923EE2">
      <w:pPr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lastRenderedPageBreak/>
        <w:t xml:space="preserve">הנאשם הכניס את ידו האחת מתחת לחולצתה של </w:t>
      </w:r>
      <w:r w:rsidR="00923EE2">
        <w:rPr>
          <w:rFonts w:ascii="Arial" w:hAnsi="Arial" w:hint="cs"/>
          <w:rtl/>
        </w:rPr>
        <w:t xml:space="preserve">ב.ב, </w:t>
      </w:r>
      <w:r>
        <w:rPr>
          <w:rFonts w:ascii="Arial" w:hAnsi="Arial" w:hint="cs"/>
          <w:rtl/>
        </w:rPr>
        <w:t xml:space="preserve">מישש וניסה לפרום את חזייתה, ואת ידו האחרת הכניס אל תוך מכנסיה, מקדימה. כל אותה העת חזרה </w:t>
      </w:r>
      <w:r w:rsidR="00923EE2">
        <w:rPr>
          <w:rFonts w:ascii="Arial" w:hAnsi="Arial" w:hint="cs"/>
          <w:rtl/>
        </w:rPr>
        <w:t xml:space="preserve">ב.ב </w:t>
      </w:r>
      <w:r>
        <w:rPr>
          <w:rFonts w:ascii="Arial" w:hAnsi="Arial" w:hint="cs"/>
          <w:rtl/>
        </w:rPr>
        <w:t xml:space="preserve">ואמרה כי </w:t>
      </w:r>
      <w:r w:rsidR="004D74B2">
        <w:rPr>
          <w:rFonts w:ascii="Arial" w:hAnsi="Arial" w:hint="cs"/>
          <w:rtl/>
        </w:rPr>
        <w:t>"</w:t>
      </w:r>
      <w:r>
        <w:rPr>
          <w:rFonts w:ascii="Arial" w:hAnsi="Arial" w:hint="cs"/>
          <w:rtl/>
        </w:rPr>
        <w:t>אינה זונה</w:t>
      </w:r>
      <w:r w:rsidR="004D74B2">
        <w:rPr>
          <w:rFonts w:ascii="Arial" w:hAnsi="Arial" w:hint="cs"/>
          <w:rtl/>
        </w:rPr>
        <w:t>"</w:t>
      </w:r>
      <w:r>
        <w:rPr>
          <w:rFonts w:ascii="Arial" w:hAnsi="Arial" w:hint="cs"/>
          <w:rtl/>
        </w:rPr>
        <w:t xml:space="preserve">, אך הנאשם </w:t>
      </w:r>
      <w:r w:rsidR="004D74B2">
        <w:rPr>
          <w:rFonts w:ascii="Arial" w:hAnsi="Arial" w:hint="cs"/>
          <w:rtl/>
        </w:rPr>
        <w:t>המשיך במעשיו</w:t>
      </w:r>
      <w:r>
        <w:rPr>
          <w:rFonts w:ascii="Arial" w:hAnsi="Arial" w:hint="cs"/>
          <w:rtl/>
        </w:rPr>
        <w:t xml:space="preserve">. </w:t>
      </w:r>
    </w:p>
    <w:p w:rsidR="00E262F8" w:rsidRDefault="00E262F8" w:rsidP="004034D8">
      <w:pPr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בשלב מסוים, ניגש הנאשם להכין קפה לשניהם. </w:t>
      </w:r>
      <w:r w:rsidR="00923EE2">
        <w:rPr>
          <w:rFonts w:ascii="Arial" w:hAnsi="Arial" w:hint="cs"/>
          <w:rtl/>
        </w:rPr>
        <w:t xml:space="preserve">ב.ב </w:t>
      </w:r>
      <w:r>
        <w:rPr>
          <w:rFonts w:ascii="Arial" w:hAnsi="Arial" w:hint="cs"/>
          <w:rtl/>
        </w:rPr>
        <w:t>נ</w:t>
      </w:r>
      <w:r w:rsidR="00E43A0B">
        <w:rPr>
          <w:rFonts w:ascii="Arial" w:hAnsi="Arial" w:hint="cs"/>
          <w:rtl/>
        </w:rPr>
        <w:t xml:space="preserve">יסתה לנצל את ההזדמנות ולצאת מן המשרד, אך דלתו </w:t>
      </w:r>
      <w:r w:rsidR="004D74B2">
        <w:rPr>
          <w:rFonts w:ascii="Arial" w:hAnsi="Arial" w:hint="cs"/>
          <w:rtl/>
        </w:rPr>
        <w:t>לא נפתחה</w:t>
      </w:r>
      <w:r w:rsidR="00E43A0B">
        <w:rPr>
          <w:rFonts w:ascii="Arial" w:hAnsi="Arial" w:hint="cs"/>
          <w:rtl/>
        </w:rPr>
        <w:t xml:space="preserve">. </w:t>
      </w:r>
      <w:r w:rsidR="00EB120B">
        <w:rPr>
          <w:rFonts w:ascii="Arial" w:hAnsi="Arial" w:hint="cs"/>
          <w:rtl/>
        </w:rPr>
        <w:t>עם שובו</w:t>
      </w:r>
      <w:r w:rsidR="004D74B2">
        <w:rPr>
          <w:rFonts w:ascii="Arial" w:hAnsi="Arial" w:hint="cs"/>
          <w:rtl/>
        </w:rPr>
        <w:t>,</w:t>
      </w:r>
      <w:r w:rsidR="00EB120B">
        <w:rPr>
          <w:rFonts w:ascii="Arial" w:hAnsi="Arial" w:hint="cs"/>
          <w:rtl/>
        </w:rPr>
        <w:t xml:space="preserve"> הגיש </w:t>
      </w:r>
      <w:r w:rsidR="00E21DCF">
        <w:rPr>
          <w:rFonts w:ascii="Arial" w:hAnsi="Arial" w:hint="cs"/>
          <w:rtl/>
        </w:rPr>
        <w:t xml:space="preserve">הנאשם </w:t>
      </w:r>
      <w:r w:rsidR="004034D8">
        <w:rPr>
          <w:rFonts w:ascii="Arial" w:hAnsi="Arial" w:hint="cs"/>
          <w:rtl/>
        </w:rPr>
        <w:t>לב.ב</w:t>
      </w:r>
      <w:r w:rsidR="00EB120B">
        <w:rPr>
          <w:rFonts w:ascii="Arial" w:hAnsi="Arial" w:hint="cs"/>
          <w:rtl/>
        </w:rPr>
        <w:t xml:space="preserve">. קפה, </w:t>
      </w:r>
      <w:r w:rsidR="004D74B2">
        <w:rPr>
          <w:rFonts w:ascii="Arial" w:hAnsi="Arial" w:hint="cs"/>
          <w:rtl/>
        </w:rPr>
        <w:t xml:space="preserve">וניהל עם </w:t>
      </w:r>
      <w:r w:rsidR="00923EE2">
        <w:rPr>
          <w:rFonts w:ascii="Arial" w:hAnsi="Arial" w:hint="cs"/>
          <w:rtl/>
        </w:rPr>
        <w:t>ב.ב</w:t>
      </w:r>
      <w:r w:rsidR="00EB120B">
        <w:rPr>
          <w:rFonts w:ascii="Arial" w:hAnsi="Arial" w:hint="cs"/>
          <w:rtl/>
        </w:rPr>
        <w:t xml:space="preserve"> שיחה קצרה על חייה האישיים, תוך שימוש ב</w:t>
      </w:r>
      <w:r w:rsidR="002A7B7E">
        <w:rPr>
          <w:rFonts w:ascii="Arial" w:hAnsi="Arial" w:hint="cs"/>
          <w:rtl/>
        </w:rPr>
        <w:t>"</w:t>
      </w:r>
      <w:r w:rsidR="00EB120B">
        <w:rPr>
          <w:rFonts w:ascii="Arial" w:hAnsi="Arial" w:hint="cs"/>
          <w:rtl/>
        </w:rPr>
        <w:t>גוגל טרנסלייט</w:t>
      </w:r>
      <w:r w:rsidR="002A7B7E">
        <w:rPr>
          <w:rFonts w:ascii="Arial" w:hAnsi="Arial" w:hint="cs"/>
          <w:rtl/>
        </w:rPr>
        <w:t>"</w:t>
      </w:r>
      <w:r w:rsidR="00EB120B">
        <w:rPr>
          <w:rFonts w:ascii="Arial" w:hAnsi="Arial" w:hint="cs"/>
          <w:rtl/>
        </w:rPr>
        <w:t xml:space="preserve"> לצורך תרגום דבריו. </w:t>
      </w:r>
    </w:p>
    <w:p w:rsidR="00EB120B" w:rsidRDefault="00EB120B" w:rsidP="004034D8">
      <w:pPr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בשיחתם, הציע הנאשם </w:t>
      </w:r>
      <w:r w:rsidR="00923EE2">
        <w:rPr>
          <w:rFonts w:ascii="Arial" w:hAnsi="Arial" w:hint="cs"/>
          <w:rtl/>
        </w:rPr>
        <w:t>ל</w:t>
      </w:r>
      <w:r w:rsidR="00923EE2" w:rsidRPr="00923EE2">
        <w:rPr>
          <w:rFonts w:ascii="Arial" w:hAnsi="Arial" w:hint="cs"/>
          <w:rtl/>
        </w:rPr>
        <w:t xml:space="preserve"> </w:t>
      </w:r>
      <w:r w:rsidR="00923EE2">
        <w:rPr>
          <w:rFonts w:ascii="Arial" w:hAnsi="Arial" w:hint="cs"/>
          <w:rtl/>
        </w:rPr>
        <w:t>ב.ב</w:t>
      </w:r>
      <w:r w:rsidR="00DF1C5E">
        <w:rPr>
          <w:rFonts w:ascii="Arial" w:hAnsi="Arial" w:hint="cs"/>
          <w:rtl/>
        </w:rPr>
        <w:t xml:space="preserve"> כסף תמורת קיום יחסי מין עימו, הציע כי ישכור עבורה דירה, ואמר לה "אני אקנה אותך". </w:t>
      </w:r>
      <w:r w:rsidR="004034D8">
        <w:rPr>
          <w:rFonts w:ascii="Arial" w:hAnsi="Arial" w:hint="cs"/>
          <w:rtl/>
        </w:rPr>
        <w:t>ב.ב</w:t>
      </w:r>
      <w:r w:rsidR="00DF1C5E">
        <w:rPr>
          <w:rFonts w:ascii="Arial" w:hAnsi="Arial" w:hint="cs"/>
          <w:rtl/>
        </w:rPr>
        <w:t xml:space="preserve">. צחקה בביטול למשמע דבריו. או אז, התרגז הנאשם, העיף אותה אל </w:t>
      </w:r>
      <w:r w:rsidR="00460BEA">
        <w:rPr>
          <w:rFonts w:ascii="Arial" w:hAnsi="Arial" w:hint="cs"/>
          <w:rtl/>
        </w:rPr>
        <w:t>ה</w:t>
      </w:r>
      <w:r w:rsidR="00DF1C5E">
        <w:rPr>
          <w:rFonts w:ascii="Arial" w:hAnsi="Arial" w:hint="cs"/>
          <w:rtl/>
        </w:rPr>
        <w:t xml:space="preserve">ספה בחדר, השכיב אותה על גבה ונשכב מעליה בניגוד לרצונה. </w:t>
      </w:r>
    </w:p>
    <w:p w:rsidR="00DF1C5E" w:rsidRDefault="00DF1C5E" w:rsidP="00923EE2">
      <w:pPr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עם ידו האחת, </w:t>
      </w:r>
      <w:r w:rsidR="00460BEA">
        <w:rPr>
          <w:rFonts w:ascii="Arial" w:hAnsi="Arial" w:hint="cs"/>
          <w:rtl/>
        </w:rPr>
        <w:t>משך</w:t>
      </w:r>
      <w:r>
        <w:rPr>
          <w:rFonts w:ascii="Arial" w:hAnsi="Arial" w:hint="cs"/>
          <w:rtl/>
        </w:rPr>
        <w:t xml:space="preserve"> הנאשם את מכנסיה, ובידו האחרת החזיק בה ונשען </w:t>
      </w:r>
      <w:r w:rsidR="00DE3305">
        <w:rPr>
          <w:rFonts w:ascii="Arial" w:hAnsi="Arial" w:hint="cs"/>
          <w:rtl/>
        </w:rPr>
        <w:t xml:space="preserve">עליה לבל תקום. </w:t>
      </w:r>
      <w:r w:rsidR="00923EE2">
        <w:rPr>
          <w:rFonts w:ascii="Arial" w:hAnsi="Arial" w:hint="cs"/>
          <w:rtl/>
        </w:rPr>
        <w:t xml:space="preserve">ב.ב </w:t>
      </w:r>
      <w:r w:rsidR="00DE3305">
        <w:rPr>
          <w:rFonts w:ascii="Arial" w:hAnsi="Arial" w:hint="cs"/>
          <w:rtl/>
        </w:rPr>
        <w:t xml:space="preserve">ניסתה להדוף את הנאשם מעליה והחזיקה </w:t>
      </w:r>
      <w:r w:rsidR="00460BEA">
        <w:rPr>
          <w:rFonts w:ascii="Arial" w:hAnsi="Arial" w:hint="cs"/>
          <w:rtl/>
        </w:rPr>
        <w:t xml:space="preserve">במכנסיה כדי למנוע ממנו לבצע בה </w:t>
      </w:r>
      <w:r w:rsidR="00DE3305">
        <w:rPr>
          <w:rFonts w:ascii="Arial" w:hAnsi="Arial" w:hint="cs"/>
          <w:rtl/>
        </w:rPr>
        <w:t xml:space="preserve">זממו. תוך מאבקה בו, </w:t>
      </w:r>
      <w:r w:rsidR="00460BEA">
        <w:rPr>
          <w:rFonts w:ascii="Arial" w:hAnsi="Arial" w:hint="cs"/>
          <w:rtl/>
        </w:rPr>
        <w:t>אמרה</w:t>
      </w:r>
      <w:r w:rsidR="00DE3305">
        <w:rPr>
          <w:rFonts w:ascii="Arial" w:hAnsi="Arial" w:hint="cs"/>
          <w:rtl/>
        </w:rPr>
        <w:t xml:space="preserve"> </w:t>
      </w:r>
      <w:r w:rsidR="00923EE2">
        <w:rPr>
          <w:rFonts w:ascii="Arial" w:hAnsi="Arial" w:hint="cs"/>
          <w:rtl/>
        </w:rPr>
        <w:t xml:space="preserve">ב.ב </w:t>
      </w:r>
      <w:r w:rsidR="00DE3305">
        <w:rPr>
          <w:rFonts w:ascii="Arial" w:hAnsi="Arial" w:hint="cs"/>
          <w:rtl/>
        </w:rPr>
        <w:t xml:space="preserve">לשכנע </w:t>
      </w:r>
      <w:r w:rsidR="00460BEA">
        <w:rPr>
          <w:rFonts w:ascii="Arial" w:hAnsi="Arial" w:hint="cs"/>
          <w:rtl/>
        </w:rPr>
        <w:t>ל</w:t>
      </w:r>
      <w:r w:rsidR="00DE3305">
        <w:rPr>
          <w:rFonts w:ascii="Arial" w:hAnsi="Arial" w:hint="cs"/>
          <w:rtl/>
        </w:rPr>
        <w:t xml:space="preserve">נאשם כי </w:t>
      </w:r>
      <w:r w:rsidR="00460BEA">
        <w:rPr>
          <w:rFonts w:ascii="Arial" w:hAnsi="Arial" w:hint="cs"/>
          <w:rtl/>
        </w:rPr>
        <w:t>"</w:t>
      </w:r>
      <w:r w:rsidR="00DE3305">
        <w:rPr>
          <w:rFonts w:ascii="Arial" w:hAnsi="Arial" w:hint="cs"/>
          <w:rtl/>
        </w:rPr>
        <w:t>תחשוב על הצעתו</w:t>
      </w:r>
      <w:r w:rsidR="00460BEA">
        <w:rPr>
          <w:rFonts w:ascii="Arial" w:hAnsi="Arial" w:hint="cs"/>
          <w:rtl/>
        </w:rPr>
        <w:t>"</w:t>
      </w:r>
      <w:r w:rsidR="00DE3305">
        <w:rPr>
          <w:rFonts w:ascii="Arial" w:hAnsi="Arial" w:hint="cs"/>
          <w:rtl/>
        </w:rPr>
        <w:t>, ותחזור למשרדו פעם נוספת</w:t>
      </w:r>
      <w:r w:rsidR="00E21DCF">
        <w:rPr>
          <w:rFonts w:ascii="Arial" w:hAnsi="Arial" w:hint="cs"/>
          <w:rtl/>
        </w:rPr>
        <w:t>, כל זאת על מנת לשכנעו כי י</w:t>
      </w:r>
      <w:r w:rsidR="00460BEA">
        <w:rPr>
          <w:rFonts w:ascii="Arial" w:hAnsi="Arial" w:hint="cs"/>
          <w:rtl/>
        </w:rPr>
        <w:t>ניח לה</w:t>
      </w:r>
      <w:r w:rsidR="00DE3305">
        <w:rPr>
          <w:rFonts w:ascii="Arial" w:hAnsi="Arial" w:hint="cs"/>
          <w:rtl/>
        </w:rPr>
        <w:t xml:space="preserve">. </w:t>
      </w:r>
    </w:p>
    <w:p w:rsidR="00DE3305" w:rsidRDefault="00DE3305" w:rsidP="00923EE2">
      <w:pPr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למשמע הצעתה, התרצה הנאשם, שחרר אותה מאחיזתו, דרש לקבל את מספר הטלפון שלה ואף חייג אליה כדי לוודא שנתנה לו את המספר הנכון. הנאשם הציע </w:t>
      </w:r>
      <w:r w:rsidR="00923EE2">
        <w:rPr>
          <w:rFonts w:ascii="Arial" w:hAnsi="Arial" w:hint="cs"/>
          <w:rtl/>
        </w:rPr>
        <w:t>ל</w:t>
      </w:r>
      <w:r w:rsidR="00923EE2" w:rsidRPr="00923EE2">
        <w:rPr>
          <w:rFonts w:ascii="Arial" w:hAnsi="Arial" w:hint="cs"/>
          <w:rtl/>
        </w:rPr>
        <w:t xml:space="preserve"> </w:t>
      </w:r>
      <w:r w:rsidR="00923EE2">
        <w:rPr>
          <w:rFonts w:ascii="Arial" w:hAnsi="Arial" w:hint="cs"/>
          <w:rtl/>
        </w:rPr>
        <w:t>ב.ב</w:t>
      </w:r>
      <w:r>
        <w:rPr>
          <w:rFonts w:ascii="Arial" w:hAnsi="Arial" w:hint="cs"/>
          <w:rtl/>
        </w:rPr>
        <w:t xml:space="preserve"> להסיע</w:t>
      </w:r>
      <w:r w:rsidR="00E21DCF">
        <w:rPr>
          <w:rFonts w:ascii="Arial" w:hAnsi="Arial" w:hint="cs"/>
          <w:rtl/>
        </w:rPr>
        <w:t>ה</w:t>
      </w:r>
      <w:r>
        <w:rPr>
          <w:rFonts w:ascii="Arial" w:hAnsi="Arial" w:hint="cs"/>
          <w:rtl/>
        </w:rPr>
        <w:t xml:space="preserve"> לביתה, וכשהשיבה שטרם סיימה את עבודת הנקיון </w:t>
      </w:r>
      <w:r>
        <w:rPr>
          <w:rFonts w:ascii="Arial" w:hAnsi="Arial"/>
          <w:rtl/>
        </w:rPr>
        <w:t>–</w:t>
      </w:r>
      <w:r>
        <w:rPr>
          <w:rFonts w:ascii="Arial" w:hAnsi="Arial" w:hint="cs"/>
          <w:rtl/>
        </w:rPr>
        <w:t xml:space="preserve"> השיב כי "עבודתה זה סקס איתו". </w:t>
      </w:r>
      <w:r w:rsidR="00C16B98">
        <w:rPr>
          <w:rFonts w:ascii="Arial" w:hAnsi="Arial" w:hint="cs"/>
          <w:rtl/>
        </w:rPr>
        <w:t xml:space="preserve">רק לאחר שהבטיחה שתשיב להצעתו בעוד מספר ימים, הניח לה. </w:t>
      </w:r>
    </w:p>
    <w:p w:rsidR="00460BEA" w:rsidRDefault="00460BEA" w:rsidP="00C16B98">
      <w:pPr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את מעשיו המתוארים לעיל, ביצע הנאשם לשם גירוי, סיפוק או ביזוי מיני.</w:t>
      </w:r>
    </w:p>
    <w:p w:rsidR="00FF5E61" w:rsidRDefault="00FF5E61" w:rsidP="00923EE2">
      <w:pPr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במעשיו המתוארים לעיל, ביצע הנאשם </w:t>
      </w:r>
      <w:r w:rsidR="00923EE2">
        <w:rPr>
          <w:rFonts w:ascii="Arial" w:hAnsi="Arial" w:hint="cs"/>
          <w:rtl/>
        </w:rPr>
        <w:t>בב.ב</w:t>
      </w:r>
      <w:r>
        <w:rPr>
          <w:rFonts w:ascii="Arial" w:hAnsi="Arial" w:hint="cs"/>
          <w:rtl/>
        </w:rPr>
        <w:t xml:space="preserve"> מעשים </w:t>
      </w:r>
      <w:r w:rsidR="00460BEA">
        <w:rPr>
          <w:rFonts w:ascii="Arial" w:hAnsi="Arial" w:hint="cs"/>
          <w:rtl/>
        </w:rPr>
        <w:t>מגונים.</w:t>
      </w:r>
      <w:r>
        <w:rPr>
          <w:rFonts w:ascii="Arial" w:hAnsi="Arial" w:hint="cs"/>
          <w:rtl/>
        </w:rPr>
        <w:t xml:space="preserve">  </w:t>
      </w:r>
    </w:p>
    <w:p w:rsidR="00FF5E61" w:rsidRPr="002F7E09" w:rsidRDefault="00FF5E61" w:rsidP="00FF5E61">
      <w:pPr>
        <w:spacing w:after="200" w:line="276" w:lineRule="auto"/>
        <w:jc w:val="left"/>
        <w:rPr>
          <w:b/>
          <w:bCs/>
          <w:u w:val="single"/>
        </w:rPr>
      </w:pPr>
    </w:p>
    <w:p w:rsidR="00FF5E61" w:rsidRPr="00C02D95" w:rsidRDefault="00FF5E61" w:rsidP="00FF5E61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הוראת החיקוק לפיה</w:t>
      </w:r>
      <w:r w:rsidRPr="00C02D95">
        <w:rPr>
          <w:rFonts w:hint="cs"/>
          <w:b/>
          <w:bCs/>
          <w:u w:val="single"/>
          <w:rtl/>
        </w:rPr>
        <w:t xml:space="preserve"> </w:t>
      </w:r>
      <w:r w:rsidRPr="00C02D95">
        <w:rPr>
          <w:b/>
          <w:bCs/>
          <w:u w:val="single"/>
          <w:rtl/>
        </w:rPr>
        <w:t>מואשם הנאשם</w:t>
      </w:r>
      <w:r w:rsidRPr="00C02D95">
        <w:rPr>
          <w:rFonts w:hint="cs"/>
          <w:b/>
          <w:bCs/>
          <w:rtl/>
        </w:rPr>
        <w:t xml:space="preserve"> :</w:t>
      </w:r>
    </w:p>
    <w:p w:rsidR="00FF5E61" w:rsidRDefault="00FF5E61" w:rsidP="00C16B98">
      <w:pPr>
        <w:tabs>
          <w:tab w:val="left" w:pos="1440"/>
          <w:tab w:val="left" w:pos="2160"/>
          <w:tab w:val="left" w:pos="2880"/>
        </w:tabs>
        <w:spacing w:before="240" w:after="240"/>
        <w:rPr>
          <w:b/>
          <w:bCs/>
          <w:rtl/>
        </w:rPr>
      </w:pPr>
      <w:r>
        <w:rPr>
          <w:rFonts w:hint="cs"/>
          <w:b/>
          <w:bCs/>
          <w:rtl/>
        </w:rPr>
        <w:t>מעשה מגונה</w:t>
      </w:r>
      <w:r w:rsidRPr="00222653">
        <w:rPr>
          <w:rFonts w:hint="cs"/>
          <w:rtl/>
        </w:rPr>
        <w:t xml:space="preserve"> </w:t>
      </w:r>
      <w:r w:rsidRPr="00222653">
        <w:rPr>
          <w:rtl/>
        </w:rPr>
        <w:t>–</w:t>
      </w:r>
      <w:r w:rsidRPr="00222653">
        <w:rPr>
          <w:rFonts w:hint="cs"/>
          <w:rtl/>
        </w:rPr>
        <w:t xml:space="preserve"> עבירה לפי סעיף</w:t>
      </w:r>
      <w:r>
        <w:rPr>
          <w:rFonts w:hint="cs"/>
          <w:rtl/>
        </w:rPr>
        <w:t xml:space="preserve"> 348(א) בנסיבות סעיף 345(א)(1) </w:t>
      </w:r>
      <w:r w:rsidR="00C16B98">
        <w:rPr>
          <w:rtl/>
        </w:rPr>
        <w:t>לחוק</w:t>
      </w:r>
      <w:r w:rsidR="00C16B98">
        <w:rPr>
          <w:rFonts w:hint="cs"/>
          <w:rtl/>
        </w:rPr>
        <w:t>.</w:t>
      </w:r>
    </w:p>
    <w:p w:rsidR="001E2AA7" w:rsidRDefault="001E2AA7">
      <w:pPr>
        <w:bidi w:val="0"/>
        <w:spacing w:line="240" w:lineRule="auto"/>
        <w:jc w:val="left"/>
        <w:rPr>
          <w:b/>
          <w:bCs/>
          <w:rtl/>
        </w:rPr>
      </w:pPr>
    </w:p>
    <w:p w:rsidR="00460BEA" w:rsidRDefault="00460BEA" w:rsidP="00460BEA">
      <w:pPr>
        <w:bidi w:val="0"/>
        <w:spacing w:line="240" w:lineRule="auto"/>
        <w:jc w:val="left"/>
        <w:rPr>
          <w:b/>
          <w:bCs/>
          <w:rtl/>
        </w:rPr>
      </w:pPr>
    </w:p>
    <w:p w:rsidR="001E2AA7" w:rsidRPr="003E06CE" w:rsidRDefault="001E2AA7" w:rsidP="001E2AA7">
      <w:pPr>
        <w:tabs>
          <w:tab w:val="left" w:pos="720"/>
          <w:tab w:val="left" w:pos="1440"/>
          <w:tab w:val="left" w:pos="2160"/>
          <w:tab w:val="left" w:pos="2880"/>
        </w:tabs>
        <w:spacing w:before="240" w:after="240"/>
        <w:rPr>
          <w:rFonts w:ascii="Arial" w:hAnsi="Arial"/>
          <w:sz w:val="24"/>
          <w:szCs w:val="28"/>
          <w:u w:val="single"/>
          <w:rtl/>
        </w:rPr>
      </w:pPr>
      <w:r w:rsidRPr="003E06CE">
        <w:rPr>
          <w:rFonts w:hint="cs"/>
          <w:b/>
          <w:bCs/>
          <w:sz w:val="24"/>
          <w:szCs w:val="28"/>
          <w:u w:val="single"/>
          <w:rtl/>
        </w:rPr>
        <w:t>אישום שלישי</w:t>
      </w:r>
    </w:p>
    <w:p w:rsidR="001E2AA7" w:rsidRPr="00C02D95" w:rsidRDefault="001E2AA7" w:rsidP="001E2AA7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rtl/>
        </w:rPr>
      </w:pPr>
      <w:r w:rsidRPr="00C02D95">
        <w:rPr>
          <w:rFonts w:hint="cs"/>
          <w:b/>
          <w:bCs/>
          <w:u w:val="single"/>
          <w:rtl/>
        </w:rPr>
        <w:t>העובדות</w:t>
      </w:r>
      <w:r>
        <w:rPr>
          <w:rFonts w:hint="cs"/>
          <w:b/>
          <w:bCs/>
          <w:rtl/>
        </w:rPr>
        <w:t xml:space="preserve"> </w:t>
      </w:r>
      <w:r w:rsidRPr="00C02D95">
        <w:rPr>
          <w:rFonts w:hint="cs"/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:rsidR="00407CC8" w:rsidRPr="00407CC8" w:rsidRDefault="00923EE2" w:rsidP="004034D8">
      <w:pPr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ג.ג</w:t>
      </w:r>
      <w:r w:rsidR="00E21DCF">
        <w:rPr>
          <w:rFonts w:ascii="Arial" w:hAnsi="Arial" w:hint="cs"/>
          <w:rtl/>
        </w:rPr>
        <w:t>., ילידת 1982</w:t>
      </w:r>
      <w:r w:rsidR="00407CC8" w:rsidRPr="00407CC8">
        <w:rPr>
          <w:rFonts w:ascii="Arial" w:hAnsi="Arial" w:hint="cs"/>
          <w:rtl/>
        </w:rPr>
        <w:t xml:space="preserve">, אזרחית רוסיה, שוהה בישראל למן חודש אוקטובר 2018, והינה </w:t>
      </w:r>
      <w:r w:rsidR="004034D8">
        <w:rPr>
          <w:rFonts w:ascii="Arial" w:hAnsi="Arial" w:hint="cs"/>
          <w:rtl/>
        </w:rPr>
        <w:t>עם מוגבלות</w:t>
      </w:r>
      <w:r w:rsidR="00407CC8" w:rsidRPr="00407CC8">
        <w:rPr>
          <w:rFonts w:ascii="Arial" w:hAnsi="Arial" w:hint="cs"/>
          <w:rtl/>
        </w:rPr>
        <w:t xml:space="preserve"> (להלן- "</w:t>
      </w:r>
      <w:r w:rsidR="00C57AC2" w:rsidRPr="00C57AC2">
        <w:rPr>
          <w:rFonts w:ascii="Arial" w:hAnsi="Arial" w:hint="cs"/>
          <w:rtl/>
        </w:rPr>
        <w:t xml:space="preserve"> </w:t>
      </w:r>
      <w:r w:rsidR="00C57AC2">
        <w:rPr>
          <w:rFonts w:ascii="Arial" w:hAnsi="Arial" w:hint="cs"/>
          <w:rtl/>
        </w:rPr>
        <w:t>ג.ג.</w:t>
      </w:r>
      <w:r w:rsidR="00407CC8" w:rsidRPr="00407CC8">
        <w:rPr>
          <w:rFonts w:ascii="Arial" w:hAnsi="Arial" w:hint="cs"/>
          <w:rtl/>
        </w:rPr>
        <w:t xml:space="preserve">."). בתקופה הרלוונטית לכתב האישום היתה </w:t>
      </w:r>
      <w:r w:rsidR="00C57AC2">
        <w:rPr>
          <w:rFonts w:ascii="Arial" w:hAnsi="Arial" w:hint="cs"/>
          <w:rtl/>
        </w:rPr>
        <w:t>ג.ג.</w:t>
      </w:r>
      <w:r w:rsidR="00407CC8" w:rsidRPr="00407CC8">
        <w:rPr>
          <w:rFonts w:ascii="Arial" w:hAnsi="Arial" w:hint="cs"/>
          <w:rtl/>
        </w:rPr>
        <w:t xml:space="preserve"> עובדת נקיון.</w:t>
      </w:r>
    </w:p>
    <w:p w:rsidR="00407CC8" w:rsidRPr="00407CC8" w:rsidRDefault="00407CC8" w:rsidP="00C57AC2">
      <w:pPr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 w:rsidRPr="00407CC8">
        <w:rPr>
          <w:rFonts w:ascii="Arial" w:hAnsi="Arial" w:hint="cs"/>
          <w:rtl/>
        </w:rPr>
        <w:lastRenderedPageBreak/>
        <w:t>בנובמבר 2018, ב</w:t>
      </w:r>
      <w:r w:rsidR="00FA2D57">
        <w:rPr>
          <w:rFonts w:ascii="Arial" w:hAnsi="Arial" w:hint="cs"/>
          <w:rtl/>
        </w:rPr>
        <w:t>מספר מועדים שאינם</w:t>
      </w:r>
      <w:r w:rsidRPr="00407CC8">
        <w:rPr>
          <w:rFonts w:ascii="Arial" w:hAnsi="Arial" w:hint="cs"/>
          <w:rtl/>
        </w:rPr>
        <w:t xml:space="preserve"> ידוע</w:t>
      </w:r>
      <w:r w:rsidR="00FA2D57">
        <w:rPr>
          <w:rFonts w:ascii="Arial" w:hAnsi="Arial" w:hint="cs"/>
          <w:rtl/>
        </w:rPr>
        <w:t>ים</w:t>
      </w:r>
      <w:r w:rsidRPr="00407CC8">
        <w:rPr>
          <w:rFonts w:ascii="Arial" w:hAnsi="Arial" w:hint="cs"/>
          <w:rtl/>
        </w:rPr>
        <w:t xml:space="preserve"> למאשימה בדיוק, הגיעה </w:t>
      </w:r>
      <w:r w:rsidR="00C57AC2">
        <w:rPr>
          <w:rFonts w:ascii="Arial" w:hAnsi="Arial" w:hint="cs"/>
          <w:rtl/>
        </w:rPr>
        <w:t xml:space="preserve">ג.ג. </w:t>
      </w:r>
      <w:r w:rsidRPr="00407CC8">
        <w:rPr>
          <w:rFonts w:ascii="Arial" w:hAnsi="Arial" w:hint="cs"/>
          <w:rtl/>
        </w:rPr>
        <w:t>למשרד לצורך ביצוע עבודות ניקיון.</w:t>
      </w:r>
    </w:p>
    <w:p w:rsidR="00407CC8" w:rsidRPr="00407CC8" w:rsidRDefault="00FA2D57" w:rsidP="004034D8">
      <w:pPr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באחד המועדים, </w:t>
      </w:r>
      <w:r w:rsidR="00407CC8" w:rsidRPr="00407CC8">
        <w:rPr>
          <w:rFonts w:ascii="Arial" w:hAnsi="Arial" w:hint="cs"/>
          <w:rtl/>
        </w:rPr>
        <w:t xml:space="preserve">במהלך עבודתה במשרד, עת ניקתה </w:t>
      </w:r>
      <w:r w:rsidR="00C57AC2">
        <w:rPr>
          <w:rFonts w:ascii="Arial" w:hAnsi="Arial" w:hint="cs"/>
          <w:rtl/>
        </w:rPr>
        <w:t>ג.ג.</w:t>
      </w:r>
      <w:r w:rsidR="00407CC8" w:rsidRPr="00407CC8">
        <w:rPr>
          <w:rFonts w:ascii="Arial" w:hAnsi="Arial" w:hint="cs"/>
          <w:rtl/>
        </w:rPr>
        <w:t xml:space="preserve"> כלים במטבחון, </w:t>
      </w:r>
      <w:r>
        <w:rPr>
          <w:rFonts w:ascii="Arial" w:hAnsi="Arial" w:hint="cs"/>
          <w:rtl/>
        </w:rPr>
        <w:t xml:space="preserve">ניגש </w:t>
      </w:r>
      <w:r w:rsidR="00E21DCF">
        <w:rPr>
          <w:rFonts w:ascii="Arial" w:hAnsi="Arial" w:hint="cs"/>
          <w:rtl/>
        </w:rPr>
        <w:t>אליה</w:t>
      </w:r>
      <w:r w:rsidR="00407CC8" w:rsidRPr="00407CC8">
        <w:rPr>
          <w:rFonts w:ascii="Arial" w:hAnsi="Arial" w:hint="cs"/>
          <w:rtl/>
        </w:rPr>
        <w:t xml:space="preserve"> הנאשם ונגע בחזה. כעבור זמן קצר, שב הנאשם למטבחון והכה את </w:t>
      </w:r>
      <w:r w:rsidR="004034D8">
        <w:rPr>
          <w:rFonts w:ascii="Arial" w:hAnsi="Arial" w:hint="cs"/>
          <w:rtl/>
        </w:rPr>
        <w:t>ג.ג</w:t>
      </w:r>
      <w:r w:rsidR="00407CC8" w:rsidRPr="00407CC8">
        <w:rPr>
          <w:rFonts w:ascii="Arial" w:hAnsi="Arial" w:hint="cs"/>
          <w:rtl/>
        </w:rPr>
        <w:t xml:space="preserve">. בישבנה. </w:t>
      </w:r>
    </w:p>
    <w:p w:rsidR="00407CC8" w:rsidRPr="00FA2D57" w:rsidRDefault="00FA31C6" w:rsidP="00C57AC2">
      <w:pPr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במועד אחר, </w:t>
      </w:r>
      <w:r w:rsidR="00407CC8" w:rsidRPr="00FA2D57">
        <w:rPr>
          <w:rFonts w:ascii="Arial" w:hAnsi="Arial" w:hint="cs"/>
          <w:rtl/>
        </w:rPr>
        <w:t xml:space="preserve">כעבור מספר ימים, </w:t>
      </w:r>
      <w:r w:rsidR="00E21DCF">
        <w:rPr>
          <w:rFonts w:ascii="Arial" w:hAnsi="Arial" w:hint="cs"/>
          <w:rtl/>
        </w:rPr>
        <w:t>ב</w:t>
      </w:r>
      <w:r w:rsidR="00407CC8" w:rsidRPr="00FA2D57">
        <w:rPr>
          <w:rFonts w:ascii="Arial" w:hAnsi="Arial" w:hint="cs"/>
          <w:rtl/>
        </w:rPr>
        <w:t>שעה 15:00</w:t>
      </w:r>
      <w:r w:rsidR="00E21DCF">
        <w:rPr>
          <w:rFonts w:ascii="Arial" w:hAnsi="Arial" w:hint="cs"/>
          <w:rtl/>
        </w:rPr>
        <w:t xml:space="preserve"> או בסמוך לשעה זו</w:t>
      </w:r>
      <w:r w:rsidR="00407CC8" w:rsidRPr="00FA2D57">
        <w:rPr>
          <w:rFonts w:ascii="Arial" w:hAnsi="Arial" w:hint="cs"/>
          <w:rtl/>
        </w:rPr>
        <w:t xml:space="preserve">, כאשר במשרד לא נותר איש מלבד הנאשם, </w:t>
      </w:r>
      <w:r>
        <w:rPr>
          <w:rFonts w:ascii="Arial" w:hAnsi="Arial" w:hint="cs"/>
          <w:rtl/>
        </w:rPr>
        <w:t xml:space="preserve">בסיום עבודתה, </w:t>
      </w:r>
      <w:r w:rsidR="00407CC8" w:rsidRPr="00FA2D57">
        <w:rPr>
          <w:rFonts w:ascii="Arial" w:hAnsi="Arial" w:hint="cs"/>
          <w:rtl/>
        </w:rPr>
        <w:t xml:space="preserve">רצתה </w:t>
      </w:r>
      <w:r w:rsidR="00C57AC2">
        <w:rPr>
          <w:rFonts w:ascii="Arial" w:hAnsi="Arial" w:hint="cs"/>
          <w:rtl/>
        </w:rPr>
        <w:t xml:space="preserve">ג.ג. </w:t>
      </w:r>
      <w:r w:rsidR="00407CC8" w:rsidRPr="00FA2D57">
        <w:rPr>
          <w:rFonts w:ascii="Arial" w:hAnsi="Arial" w:hint="cs"/>
          <w:rtl/>
        </w:rPr>
        <w:t>לצאת מדלת המשרד הראשית, אך זו הייתה נעולה.</w:t>
      </w:r>
    </w:p>
    <w:p w:rsidR="00407CC8" w:rsidRPr="00407CC8" w:rsidRDefault="00C57AC2" w:rsidP="00FA31C6">
      <w:pPr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ג.ג</w:t>
      </w:r>
      <w:r w:rsidR="00407CC8" w:rsidRPr="00407CC8">
        <w:rPr>
          <w:rFonts w:ascii="Arial" w:hAnsi="Arial" w:hint="cs"/>
          <w:rtl/>
        </w:rPr>
        <w:t xml:space="preserve">. ביקשה מהנאשם מספר פעמים לצאת, ואף כתבה לו זאת ב"גוגל טרנסלייט", </w:t>
      </w:r>
      <w:r w:rsidR="00FA31C6">
        <w:rPr>
          <w:rFonts w:ascii="Arial" w:hAnsi="Arial" w:hint="cs"/>
          <w:rtl/>
        </w:rPr>
        <w:t xml:space="preserve">אך </w:t>
      </w:r>
      <w:r w:rsidR="00407CC8" w:rsidRPr="00407CC8">
        <w:rPr>
          <w:rFonts w:ascii="Arial" w:hAnsi="Arial" w:hint="cs"/>
          <w:rtl/>
        </w:rPr>
        <w:t>הנאשם התעלם מ</w:t>
      </w:r>
      <w:r w:rsidR="00FA31C6">
        <w:rPr>
          <w:rFonts w:ascii="Arial" w:hAnsi="Arial" w:hint="cs"/>
          <w:rtl/>
        </w:rPr>
        <w:t>בקשתה</w:t>
      </w:r>
      <w:r w:rsidR="00407CC8" w:rsidRPr="00407CC8">
        <w:rPr>
          <w:rFonts w:ascii="Arial" w:hAnsi="Arial" w:hint="cs"/>
          <w:rtl/>
        </w:rPr>
        <w:t>.</w:t>
      </w:r>
    </w:p>
    <w:p w:rsidR="00E21DCF" w:rsidRDefault="00E21DCF" w:rsidP="00FA31C6">
      <w:pPr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הנאשם הלך לחדרו, התפשט מבגדיו ותחתוניו, והתיישב על הספה בחדרו. </w:t>
      </w:r>
    </w:p>
    <w:p w:rsidR="00407CC8" w:rsidRPr="00407CC8" w:rsidRDefault="00FA31C6" w:rsidP="00C57AC2">
      <w:pPr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בחלוף עשר </w:t>
      </w:r>
      <w:r w:rsidR="00407CC8" w:rsidRPr="00407CC8">
        <w:rPr>
          <w:rFonts w:ascii="Arial" w:hAnsi="Arial" w:hint="cs"/>
          <w:rtl/>
        </w:rPr>
        <w:t xml:space="preserve">דקות בהן המתינה לצד דלת המשרד הראשית, נכנסה </w:t>
      </w:r>
      <w:r w:rsidR="00C57AC2">
        <w:rPr>
          <w:rFonts w:ascii="Arial" w:hAnsi="Arial" w:hint="cs"/>
          <w:rtl/>
        </w:rPr>
        <w:t xml:space="preserve">ג.ג. </w:t>
      </w:r>
      <w:r>
        <w:rPr>
          <w:rFonts w:ascii="Arial" w:hAnsi="Arial" w:hint="cs"/>
          <w:rtl/>
        </w:rPr>
        <w:t>לחדרו</w:t>
      </w:r>
      <w:r w:rsidR="00407CC8" w:rsidRPr="00407CC8">
        <w:rPr>
          <w:rFonts w:ascii="Arial" w:hAnsi="Arial" w:hint="cs"/>
          <w:rtl/>
        </w:rPr>
        <w:t xml:space="preserve"> של הנאשם. </w:t>
      </w:r>
      <w:r w:rsidR="00E21DCF">
        <w:rPr>
          <w:rFonts w:ascii="Arial" w:hAnsi="Arial" w:hint="cs"/>
          <w:rtl/>
        </w:rPr>
        <w:t>מ</w:t>
      </w:r>
      <w:r>
        <w:rPr>
          <w:rFonts w:ascii="Arial" w:hAnsi="Arial" w:hint="cs"/>
          <w:rtl/>
        </w:rPr>
        <w:t xml:space="preserve">שהבחינה </w:t>
      </w:r>
      <w:r w:rsidR="00C57AC2">
        <w:rPr>
          <w:rFonts w:ascii="Arial" w:hAnsi="Arial" w:hint="cs"/>
          <w:rtl/>
        </w:rPr>
        <w:t xml:space="preserve">ג.ג. </w:t>
      </w:r>
      <w:r>
        <w:rPr>
          <w:rFonts w:ascii="Arial" w:hAnsi="Arial" w:hint="cs"/>
          <w:rtl/>
        </w:rPr>
        <w:t>ב</w:t>
      </w:r>
      <w:r w:rsidR="00407CC8" w:rsidRPr="00407CC8">
        <w:rPr>
          <w:rFonts w:ascii="Arial" w:hAnsi="Arial" w:hint="cs"/>
          <w:rtl/>
        </w:rPr>
        <w:t>נאשם</w:t>
      </w:r>
      <w:r w:rsidR="00E21DCF">
        <w:rPr>
          <w:rFonts w:ascii="Arial" w:hAnsi="Arial" w:hint="cs"/>
          <w:rtl/>
        </w:rPr>
        <w:t xml:space="preserve"> ה</w:t>
      </w:r>
      <w:r>
        <w:rPr>
          <w:rFonts w:ascii="Arial" w:hAnsi="Arial" w:hint="cs"/>
          <w:rtl/>
        </w:rPr>
        <w:t>עירום, פרצה בבכי</w:t>
      </w:r>
      <w:r w:rsidR="00407CC8" w:rsidRPr="00407CC8">
        <w:rPr>
          <w:rFonts w:ascii="Arial" w:hAnsi="Arial" w:hint="cs"/>
          <w:rtl/>
        </w:rPr>
        <w:t xml:space="preserve">. </w:t>
      </w:r>
    </w:p>
    <w:p w:rsidR="00407CC8" w:rsidRPr="00407CC8" w:rsidRDefault="00407CC8" w:rsidP="00C57AC2">
      <w:pPr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 w:rsidRPr="00407CC8">
        <w:rPr>
          <w:rFonts w:ascii="Arial" w:hAnsi="Arial" w:hint="cs"/>
          <w:rtl/>
        </w:rPr>
        <w:t xml:space="preserve">הנאשם משך את </w:t>
      </w:r>
      <w:r w:rsidR="00C57AC2">
        <w:rPr>
          <w:rFonts w:ascii="Arial" w:hAnsi="Arial" w:hint="cs"/>
          <w:rtl/>
        </w:rPr>
        <w:t>ג.ג.</w:t>
      </w:r>
      <w:r w:rsidRPr="00407CC8">
        <w:rPr>
          <w:rFonts w:ascii="Arial" w:hAnsi="Arial" w:hint="cs"/>
          <w:rtl/>
        </w:rPr>
        <w:t xml:space="preserve"> אליו והושיב אותה עליו. </w:t>
      </w:r>
      <w:r w:rsidR="00C57AC2">
        <w:rPr>
          <w:rFonts w:ascii="Arial" w:hAnsi="Arial" w:hint="cs"/>
          <w:rtl/>
        </w:rPr>
        <w:t>ג.ג.</w:t>
      </w:r>
      <w:r w:rsidRPr="00407CC8">
        <w:rPr>
          <w:rFonts w:ascii="Arial" w:hAnsi="Arial" w:hint="cs"/>
          <w:rtl/>
        </w:rPr>
        <w:t xml:space="preserve"> נעמדה וניסתה לכתוב לו דבר מה במכשיר</w:t>
      </w:r>
      <w:r w:rsidR="00FA31C6">
        <w:rPr>
          <w:rFonts w:ascii="Arial" w:hAnsi="Arial" w:hint="cs"/>
          <w:rtl/>
        </w:rPr>
        <w:t xml:space="preserve"> הטלפון</w:t>
      </w:r>
      <w:r w:rsidRPr="00407CC8">
        <w:rPr>
          <w:rFonts w:ascii="Arial" w:hAnsi="Arial" w:hint="cs"/>
          <w:rtl/>
        </w:rPr>
        <w:t xml:space="preserve"> הנייד, אך הנאשם חטף אותו מידה והשליכו על השולחן. </w:t>
      </w:r>
    </w:p>
    <w:p w:rsidR="00407CC8" w:rsidRPr="00407CC8" w:rsidRDefault="00407CC8" w:rsidP="00C57AC2">
      <w:pPr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 w:rsidRPr="00407CC8">
        <w:rPr>
          <w:rFonts w:ascii="Arial" w:hAnsi="Arial" w:hint="cs"/>
          <w:rtl/>
        </w:rPr>
        <w:t xml:space="preserve">הנאשם </w:t>
      </w:r>
      <w:r w:rsidR="00FA31C6">
        <w:rPr>
          <w:rFonts w:ascii="Arial" w:hAnsi="Arial" w:hint="cs"/>
          <w:rtl/>
        </w:rPr>
        <w:t>נישק</w:t>
      </w:r>
      <w:r w:rsidRPr="00407CC8">
        <w:rPr>
          <w:rFonts w:ascii="Arial" w:hAnsi="Arial" w:hint="cs"/>
          <w:rtl/>
        </w:rPr>
        <w:t xml:space="preserve"> את </w:t>
      </w:r>
      <w:r w:rsidR="00C57AC2">
        <w:rPr>
          <w:rFonts w:ascii="Arial" w:hAnsi="Arial" w:hint="cs"/>
          <w:rtl/>
        </w:rPr>
        <w:t>ג.ג</w:t>
      </w:r>
      <w:r w:rsidRPr="00407CC8">
        <w:rPr>
          <w:rFonts w:ascii="Arial" w:hAnsi="Arial" w:hint="cs"/>
          <w:rtl/>
        </w:rPr>
        <w:t xml:space="preserve">. בפניה ובצווארה, נגע בה בכל </w:t>
      </w:r>
      <w:r w:rsidR="00E21DCF">
        <w:rPr>
          <w:rFonts w:ascii="Arial" w:hAnsi="Arial" w:hint="cs"/>
          <w:rtl/>
        </w:rPr>
        <w:t xml:space="preserve">חלקי </w:t>
      </w:r>
      <w:r w:rsidRPr="00407CC8">
        <w:rPr>
          <w:rFonts w:ascii="Arial" w:hAnsi="Arial" w:hint="cs"/>
          <w:rtl/>
        </w:rPr>
        <w:t xml:space="preserve">גופה והפשיט אותה </w:t>
      </w:r>
      <w:r w:rsidR="00514136">
        <w:rPr>
          <w:rFonts w:ascii="Arial" w:hAnsi="Arial" w:hint="cs"/>
          <w:rtl/>
        </w:rPr>
        <w:t xml:space="preserve">מבגדיה, תוך </w:t>
      </w:r>
      <w:r w:rsidRPr="00407CC8">
        <w:rPr>
          <w:rFonts w:ascii="Arial" w:hAnsi="Arial" w:hint="cs"/>
          <w:rtl/>
        </w:rPr>
        <w:t>שהיא בוכה. הנאשם משך את</w:t>
      </w:r>
      <w:r w:rsidR="00C57AC2" w:rsidRPr="00C57AC2">
        <w:rPr>
          <w:rFonts w:ascii="Arial" w:hAnsi="Arial" w:hint="cs"/>
          <w:rtl/>
        </w:rPr>
        <w:t xml:space="preserve"> </w:t>
      </w:r>
      <w:r w:rsidR="00C57AC2">
        <w:rPr>
          <w:rFonts w:ascii="Arial" w:hAnsi="Arial" w:hint="cs"/>
          <w:rtl/>
        </w:rPr>
        <w:t>ג.ג</w:t>
      </w:r>
      <w:r w:rsidRPr="00407CC8">
        <w:rPr>
          <w:rFonts w:ascii="Arial" w:hAnsi="Arial" w:hint="cs"/>
          <w:rtl/>
        </w:rPr>
        <w:t>. לספה והושיב אותה עליו.</w:t>
      </w:r>
    </w:p>
    <w:p w:rsidR="00407CC8" w:rsidRDefault="00407CC8" w:rsidP="00C57AC2">
      <w:pPr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 w:rsidRPr="00407CC8">
        <w:rPr>
          <w:rFonts w:ascii="Arial" w:hAnsi="Arial" w:hint="cs"/>
          <w:rtl/>
        </w:rPr>
        <w:t xml:space="preserve">הנאשם </w:t>
      </w:r>
      <w:r w:rsidR="00FA31C6">
        <w:rPr>
          <w:rFonts w:ascii="Arial" w:hAnsi="Arial" w:hint="cs"/>
          <w:rtl/>
        </w:rPr>
        <w:t>החדיר את איבר מינו ל</w:t>
      </w:r>
      <w:r w:rsidRPr="00407CC8">
        <w:rPr>
          <w:rFonts w:ascii="Arial" w:hAnsi="Arial" w:hint="cs"/>
          <w:rtl/>
        </w:rPr>
        <w:t xml:space="preserve">איבר מינה של </w:t>
      </w:r>
      <w:r w:rsidR="00C57AC2">
        <w:rPr>
          <w:rFonts w:ascii="Arial" w:hAnsi="Arial" w:hint="cs"/>
          <w:rtl/>
        </w:rPr>
        <w:t>ג.ג</w:t>
      </w:r>
      <w:r w:rsidRPr="00407CC8">
        <w:rPr>
          <w:rFonts w:ascii="Arial" w:hAnsi="Arial" w:hint="cs"/>
          <w:rtl/>
        </w:rPr>
        <w:t xml:space="preserve">. תוך שהוא </w:t>
      </w:r>
      <w:r w:rsidR="00FA31C6">
        <w:rPr>
          <w:rFonts w:ascii="Arial" w:hAnsi="Arial" w:hint="cs"/>
          <w:rtl/>
        </w:rPr>
        <w:t>אוחז בה בצי</w:t>
      </w:r>
      <w:r w:rsidRPr="00407CC8">
        <w:rPr>
          <w:rFonts w:ascii="Arial" w:hAnsi="Arial" w:hint="cs"/>
          <w:rtl/>
        </w:rPr>
        <w:t>די גופה ומזיז אותה</w:t>
      </w:r>
      <w:r w:rsidR="00FA31C6">
        <w:rPr>
          <w:rFonts w:ascii="Arial" w:hAnsi="Arial" w:hint="cs"/>
          <w:rtl/>
        </w:rPr>
        <w:t>, עד אשר בא על סיפוקו</w:t>
      </w:r>
      <w:r w:rsidRPr="00407CC8">
        <w:rPr>
          <w:rFonts w:ascii="Arial" w:hAnsi="Arial" w:hint="cs"/>
          <w:rtl/>
        </w:rPr>
        <w:t xml:space="preserve">. </w:t>
      </w:r>
    </w:p>
    <w:p w:rsidR="00FA31C6" w:rsidRPr="00407CC8" w:rsidRDefault="00FA31C6" w:rsidP="00C57AC2">
      <w:pPr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כשסיים, פתח את דלת המשרד הסגורה </w:t>
      </w:r>
      <w:r w:rsidR="00C57AC2">
        <w:rPr>
          <w:rFonts w:ascii="Arial" w:hAnsi="Arial" w:hint="cs"/>
          <w:rtl/>
        </w:rPr>
        <w:t>וג.ג.</w:t>
      </w:r>
      <w:r>
        <w:rPr>
          <w:rFonts w:ascii="Arial" w:hAnsi="Arial" w:hint="cs"/>
          <w:rtl/>
        </w:rPr>
        <w:t xml:space="preserve"> יצאה מן המשרד.</w:t>
      </w:r>
    </w:p>
    <w:p w:rsidR="001E2AA7" w:rsidRDefault="001E2AA7" w:rsidP="00C57AC2">
      <w:pPr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במעשיו המתוארים לעיל, בעל הנאשם את </w:t>
      </w:r>
      <w:r w:rsidR="00C57AC2">
        <w:rPr>
          <w:rFonts w:ascii="Arial" w:hAnsi="Arial" w:hint="cs"/>
          <w:rtl/>
        </w:rPr>
        <w:t>ג.ג</w:t>
      </w:r>
      <w:r w:rsidR="00514136">
        <w:rPr>
          <w:rFonts w:ascii="Arial" w:hAnsi="Arial" w:hint="cs"/>
          <w:rtl/>
        </w:rPr>
        <w:t>. בניגוד לרצונה וביצע בה מעשים מגונים.</w:t>
      </w:r>
    </w:p>
    <w:p w:rsidR="001E2AA7" w:rsidRPr="002F7E09" w:rsidRDefault="001E2AA7" w:rsidP="001E2AA7">
      <w:pPr>
        <w:spacing w:after="200" w:line="276" w:lineRule="auto"/>
        <w:jc w:val="left"/>
        <w:rPr>
          <w:b/>
          <w:bCs/>
          <w:u w:val="single"/>
        </w:rPr>
      </w:pPr>
    </w:p>
    <w:p w:rsidR="001E2AA7" w:rsidRPr="00C02D95" w:rsidRDefault="001E2AA7" w:rsidP="001E2AA7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הורא</w:t>
      </w:r>
      <w:r w:rsidR="00514136">
        <w:rPr>
          <w:rFonts w:hint="cs"/>
          <w:b/>
          <w:bCs/>
          <w:u w:val="single"/>
          <w:rtl/>
        </w:rPr>
        <w:t>ו</w:t>
      </w:r>
      <w:r>
        <w:rPr>
          <w:rFonts w:hint="cs"/>
          <w:b/>
          <w:bCs/>
          <w:u w:val="single"/>
          <w:rtl/>
        </w:rPr>
        <w:t>ת החיקוק לפיה</w:t>
      </w:r>
      <w:r w:rsidR="00514136">
        <w:rPr>
          <w:rFonts w:hint="cs"/>
          <w:b/>
          <w:bCs/>
          <w:u w:val="single"/>
          <w:rtl/>
        </w:rPr>
        <w:t>ן</w:t>
      </w:r>
      <w:r w:rsidRPr="00C02D95">
        <w:rPr>
          <w:rFonts w:hint="cs"/>
          <w:b/>
          <w:bCs/>
          <w:u w:val="single"/>
          <w:rtl/>
        </w:rPr>
        <w:t xml:space="preserve"> </w:t>
      </w:r>
      <w:r w:rsidRPr="00C02D95">
        <w:rPr>
          <w:b/>
          <w:bCs/>
          <w:u w:val="single"/>
          <w:rtl/>
        </w:rPr>
        <w:t>מואשם הנאשם</w:t>
      </w:r>
      <w:r w:rsidRPr="00C02D95">
        <w:rPr>
          <w:rFonts w:hint="cs"/>
          <w:b/>
          <w:bCs/>
          <w:rtl/>
        </w:rPr>
        <w:t xml:space="preserve"> :</w:t>
      </w:r>
    </w:p>
    <w:p w:rsidR="00514136" w:rsidRDefault="00514136" w:rsidP="00514136">
      <w:pPr>
        <w:numPr>
          <w:ilvl w:val="0"/>
          <w:numId w:val="49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 w:rsidRPr="00A66125">
        <w:rPr>
          <w:rFonts w:ascii="Arial" w:hAnsi="Arial" w:hint="cs"/>
          <w:b/>
          <w:bCs/>
          <w:rtl/>
        </w:rPr>
        <w:t>אינוס</w:t>
      </w:r>
      <w:r w:rsidRPr="00A66125">
        <w:rPr>
          <w:rFonts w:ascii="Arial" w:hAnsi="Arial" w:hint="cs"/>
          <w:rtl/>
        </w:rPr>
        <w:t xml:space="preserve"> </w:t>
      </w:r>
      <w:r w:rsidRPr="00A66125">
        <w:rPr>
          <w:rFonts w:ascii="Arial" w:hAnsi="Arial"/>
          <w:rtl/>
        </w:rPr>
        <w:t>–</w:t>
      </w:r>
      <w:r w:rsidRPr="00A66125">
        <w:rPr>
          <w:rFonts w:ascii="Arial" w:hAnsi="Arial" w:hint="cs"/>
          <w:rtl/>
        </w:rPr>
        <w:t xml:space="preserve"> עבירה לפי סעיף 345(א)(1) </w:t>
      </w:r>
      <w:r w:rsidRPr="00A66125">
        <w:rPr>
          <w:rFonts w:ascii="Arial" w:hAnsi="Arial"/>
          <w:rtl/>
        </w:rPr>
        <w:t>לחוק</w:t>
      </w:r>
      <w:r w:rsidRPr="00A66125">
        <w:rPr>
          <w:rFonts w:ascii="Arial" w:hAnsi="Arial" w:hint="cs"/>
          <w:rtl/>
        </w:rPr>
        <w:t>.</w:t>
      </w:r>
    </w:p>
    <w:p w:rsidR="00514136" w:rsidRPr="00A66125" w:rsidRDefault="00514136" w:rsidP="00E21DCF">
      <w:pPr>
        <w:numPr>
          <w:ilvl w:val="0"/>
          <w:numId w:val="49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  <w:rtl/>
        </w:rPr>
      </w:pPr>
      <w:r w:rsidRPr="009F7C2C">
        <w:rPr>
          <w:rFonts w:ascii="Arial" w:hAnsi="Arial" w:hint="cs"/>
          <w:b/>
          <w:bCs/>
          <w:rtl/>
        </w:rPr>
        <w:t>מעשה מגונה</w:t>
      </w:r>
      <w:r w:rsidRPr="009F7C2C">
        <w:rPr>
          <w:rFonts w:ascii="Arial" w:hAnsi="Arial" w:hint="cs"/>
          <w:rtl/>
        </w:rPr>
        <w:t xml:space="preserve"> </w:t>
      </w:r>
      <w:r w:rsidRPr="009F7C2C">
        <w:rPr>
          <w:rFonts w:ascii="Arial" w:hAnsi="Arial"/>
          <w:rtl/>
        </w:rPr>
        <w:t>–</w:t>
      </w:r>
      <w:r w:rsidRPr="009F7C2C">
        <w:rPr>
          <w:rFonts w:ascii="Arial" w:hAnsi="Arial" w:hint="cs"/>
          <w:rtl/>
        </w:rPr>
        <w:t xml:space="preserve"> עבירה לפי סעיף 348(א) בנסיבות סעיף 345(א)(1) </w:t>
      </w:r>
      <w:r w:rsidRPr="009F7C2C">
        <w:rPr>
          <w:rFonts w:ascii="Arial" w:hAnsi="Arial"/>
          <w:rtl/>
        </w:rPr>
        <w:t>לחוק</w:t>
      </w:r>
      <w:r>
        <w:rPr>
          <w:rFonts w:ascii="Arial" w:hAnsi="Arial" w:hint="cs"/>
          <w:rtl/>
        </w:rPr>
        <w:t>.</w:t>
      </w:r>
    </w:p>
    <w:p w:rsidR="00514136" w:rsidRPr="002D037D" w:rsidRDefault="00514136" w:rsidP="00514136">
      <w:pPr>
        <w:bidi w:val="0"/>
        <w:spacing w:line="240" w:lineRule="auto"/>
        <w:jc w:val="left"/>
        <w:rPr>
          <w:b/>
          <w:bCs/>
          <w:rtl/>
        </w:rPr>
      </w:pPr>
    </w:p>
    <w:p w:rsidR="001E2AA7" w:rsidRDefault="001E2AA7">
      <w:pPr>
        <w:bidi w:val="0"/>
        <w:spacing w:line="240" w:lineRule="auto"/>
        <w:jc w:val="left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1E2AA7" w:rsidRPr="003E06CE" w:rsidRDefault="001E2AA7" w:rsidP="001E2AA7">
      <w:pPr>
        <w:tabs>
          <w:tab w:val="left" w:pos="720"/>
          <w:tab w:val="left" w:pos="1440"/>
          <w:tab w:val="left" w:pos="2160"/>
          <w:tab w:val="left" w:pos="2880"/>
        </w:tabs>
        <w:spacing w:before="240" w:after="240"/>
        <w:rPr>
          <w:rFonts w:ascii="Arial" w:hAnsi="Arial"/>
          <w:sz w:val="24"/>
          <w:szCs w:val="28"/>
          <w:u w:val="single"/>
        </w:rPr>
      </w:pPr>
      <w:r w:rsidRPr="003E06CE">
        <w:rPr>
          <w:rFonts w:hint="cs"/>
          <w:b/>
          <w:bCs/>
          <w:sz w:val="24"/>
          <w:szCs w:val="28"/>
          <w:u w:val="single"/>
          <w:rtl/>
        </w:rPr>
        <w:lastRenderedPageBreak/>
        <w:t>אישום רביעי</w:t>
      </w:r>
    </w:p>
    <w:p w:rsidR="001E2AA7" w:rsidRPr="00C02D95" w:rsidRDefault="001E2AA7" w:rsidP="001E2AA7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rtl/>
        </w:rPr>
      </w:pPr>
      <w:r w:rsidRPr="00C02D95">
        <w:rPr>
          <w:rFonts w:hint="cs"/>
          <w:b/>
          <w:bCs/>
          <w:u w:val="single"/>
          <w:rtl/>
        </w:rPr>
        <w:t>העובדות</w:t>
      </w:r>
      <w:r>
        <w:rPr>
          <w:rFonts w:hint="cs"/>
          <w:b/>
          <w:bCs/>
          <w:rtl/>
        </w:rPr>
        <w:t xml:space="preserve"> </w:t>
      </w:r>
      <w:r w:rsidRPr="00C02D95">
        <w:rPr>
          <w:rFonts w:hint="cs"/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:rsidR="001E2AA7" w:rsidRDefault="00C57AC2" w:rsidP="004034D8">
      <w:pPr>
        <w:numPr>
          <w:ilvl w:val="0"/>
          <w:numId w:val="42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ד.ד,</w:t>
      </w:r>
      <w:r w:rsidR="001E2AA7">
        <w:rPr>
          <w:rFonts w:ascii="Arial" w:hAnsi="Arial" w:hint="cs"/>
          <w:rtl/>
        </w:rPr>
        <w:t xml:space="preserve"> ילידת </w:t>
      </w:r>
      <w:r w:rsidR="000C125A">
        <w:rPr>
          <w:rFonts w:ascii="Arial" w:hAnsi="Arial" w:hint="cs"/>
          <w:rtl/>
        </w:rPr>
        <w:t>1984</w:t>
      </w:r>
      <w:r w:rsidR="001E2AA7">
        <w:rPr>
          <w:rFonts w:ascii="Arial" w:hAnsi="Arial" w:hint="cs"/>
          <w:rtl/>
        </w:rPr>
        <w:t xml:space="preserve"> (להלן </w:t>
      </w:r>
      <w:r w:rsidR="001E2AA7">
        <w:rPr>
          <w:rFonts w:ascii="Arial" w:hAnsi="Arial"/>
          <w:rtl/>
        </w:rPr>
        <w:t>–</w:t>
      </w:r>
      <w:r w:rsidR="001E2AA7">
        <w:rPr>
          <w:rFonts w:ascii="Arial" w:hAnsi="Arial" w:hint="cs"/>
          <w:rtl/>
        </w:rPr>
        <w:t>"</w:t>
      </w:r>
      <w:r w:rsidRPr="00C57AC2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ד.ד</w:t>
      </w:r>
      <w:r w:rsidR="001E2AA7">
        <w:rPr>
          <w:rFonts w:ascii="Arial" w:hAnsi="Arial" w:hint="cs"/>
          <w:rtl/>
        </w:rPr>
        <w:t xml:space="preserve">."), אזרחית </w:t>
      </w:r>
      <w:r w:rsidR="000C125A">
        <w:rPr>
          <w:rFonts w:ascii="Arial" w:hAnsi="Arial" w:hint="cs"/>
          <w:rtl/>
        </w:rPr>
        <w:t>רוסיה</w:t>
      </w:r>
      <w:r w:rsidR="001E2AA7">
        <w:rPr>
          <w:rFonts w:ascii="Arial" w:hAnsi="Arial" w:hint="cs"/>
          <w:rtl/>
        </w:rPr>
        <w:t xml:space="preserve">, שוהה בישראל למן חודש </w:t>
      </w:r>
      <w:r w:rsidR="000C125A">
        <w:rPr>
          <w:rFonts w:ascii="Arial" w:hAnsi="Arial" w:hint="cs"/>
          <w:rtl/>
        </w:rPr>
        <w:t>יוני 2019</w:t>
      </w:r>
      <w:r w:rsidR="001E2AA7">
        <w:rPr>
          <w:rFonts w:ascii="Arial" w:hAnsi="Arial" w:hint="cs"/>
          <w:rtl/>
        </w:rPr>
        <w:t xml:space="preserve">,  </w:t>
      </w:r>
      <w:r w:rsidR="004034D8">
        <w:rPr>
          <w:rFonts w:ascii="Arial" w:hAnsi="Arial" w:hint="cs"/>
          <w:rtl/>
        </w:rPr>
        <w:t>עם מוגבלות</w:t>
      </w:r>
      <w:r w:rsidR="001E2AA7">
        <w:rPr>
          <w:rFonts w:ascii="Arial" w:hAnsi="Arial" w:hint="cs"/>
          <w:rtl/>
        </w:rPr>
        <w:t xml:space="preserve">. </w:t>
      </w:r>
      <w:r w:rsidR="003C2E58">
        <w:rPr>
          <w:rFonts w:ascii="Arial" w:hAnsi="Arial" w:hint="cs"/>
          <w:rtl/>
        </w:rPr>
        <w:t xml:space="preserve">בתקופה הרלוונטית לכתב האישום היתה </w:t>
      </w:r>
      <w:r>
        <w:rPr>
          <w:rFonts w:ascii="Arial" w:hAnsi="Arial" w:hint="cs"/>
          <w:rtl/>
        </w:rPr>
        <w:t xml:space="preserve">ד.ד </w:t>
      </w:r>
      <w:r w:rsidR="003C2E58">
        <w:rPr>
          <w:rFonts w:ascii="Arial" w:hAnsi="Arial" w:hint="cs"/>
          <w:rtl/>
        </w:rPr>
        <w:t>עובדת נקיון.</w:t>
      </w:r>
    </w:p>
    <w:p w:rsidR="00717899" w:rsidRDefault="001044CF" w:rsidP="00C57AC2">
      <w:pPr>
        <w:numPr>
          <w:ilvl w:val="0"/>
          <w:numId w:val="42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במהלך חודש יולי 2019, במועד שאינו ידוע </w:t>
      </w:r>
      <w:r w:rsidR="00E21DCF">
        <w:rPr>
          <w:rFonts w:ascii="Arial" w:hAnsi="Arial" w:hint="cs"/>
          <w:rtl/>
        </w:rPr>
        <w:t xml:space="preserve">במדויק </w:t>
      </w:r>
      <w:r>
        <w:rPr>
          <w:rFonts w:ascii="Arial" w:hAnsi="Arial" w:hint="cs"/>
          <w:rtl/>
        </w:rPr>
        <w:t xml:space="preserve">למאשימה, הגיעה </w:t>
      </w:r>
      <w:r w:rsidR="00C57AC2">
        <w:rPr>
          <w:rFonts w:ascii="Arial" w:hAnsi="Arial" w:hint="cs"/>
          <w:rtl/>
        </w:rPr>
        <w:t>ד.ד</w:t>
      </w:r>
      <w:r>
        <w:rPr>
          <w:rFonts w:ascii="Arial" w:hAnsi="Arial" w:hint="cs"/>
          <w:rtl/>
        </w:rPr>
        <w:t xml:space="preserve"> למשרד לצורך ביצוע עבודות נקיון.</w:t>
      </w:r>
    </w:p>
    <w:p w:rsidR="00BB6C20" w:rsidRDefault="00BB6C20" w:rsidP="00C57AC2">
      <w:pPr>
        <w:numPr>
          <w:ilvl w:val="0"/>
          <w:numId w:val="42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מיד עם כניסתה למשרד, ניגש אליה הנאשם ונישק את צווארה ואת שפתיה. </w:t>
      </w:r>
      <w:r w:rsidR="00C57AC2">
        <w:rPr>
          <w:rFonts w:ascii="Arial" w:hAnsi="Arial" w:hint="cs"/>
          <w:rtl/>
        </w:rPr>
        <w:t xml:space="preserve">ד.ד </w:t>
      </w:r>
      <w:r>
        <w:rPr>
          <w:rFonts w:ascii="Arial" w:hAnsi="Arial" w:hint="cs"/>
          <w:rtl/>
        </w:rPr>
        <w:t xml:space="preserve">הביעה בידיה התנגדות למעשיו וזזה הצידה, אך הנאשם קרב אליה, אחז בחוזקה במותניה, חיבק אותה ונגע בשדיה. </w:t>
      </w:r>
    </w:p>
    <w:p w:rsidR="00BB6C20" w:rsidRDefault="00C57AC2" w:rsidP="00C57AC2">
      <w:pPr>
        <w:numPr>
          <w:ilvl w:val="0"/>
          <w:numId w:val="42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ד.ד </w:t>
      </w:r>
      <w:r w:rsidR="00BB6C20">
        <w:rPr>
          <w:rFonts w:ascii="Arial" w:hAnsi="Arial" w:hint="cs"/>
          <w:rtl/>
        </w:rPr>
        <w:t xml:space="preserve">סימנה לו לחכות, ניגשה לתיקה, הוציאה את מכשיר הטלפון הנייד שלה וכתבה לנאשם באמצעות </w:t>
      </w:r>
      <w:r w:rsidR="002A7B7E">
        <w:rPr>
          <w:rFonts w:ascii="Arial" w:hAnsi="Arial" w:hint="cs"/>
          <w:rtl/>
        </w:rPr>
        <w:t>"</w:t>
      </w:r>
      <w:r w:rsidR="00BB6C20">
        <w:rPr>
          <w:rFonts w:ascii="Arial" w:hAnsi="Arial" w:hint="cs"/>
          <w:rtl/>
        </w:rPr>
        <w:t>גוגל טרנסלייט</w:t>
      </w:r>
      <w:r w:rsidR="002A7B7E">
        <w:rPr>
          <w:rFonts w:ascii="Arial" w:hAnsi="Arial" w:hint="cs"/>
          <w:rtl/>
        </w:rPr>
        <w:t>":</w:t>
      </w:r>
      <w:r w:rsidR="00BB6C20">
        <w:rPr>
          <w:rFonts w:ascii="Arial" w:hAnsi="Arial" w:hint="cs"/>
          <w:rtl/>
        </w:rPr>
        <w:t xml:space="preserve"> "אל תיגע בי, אני לא נותנת", ו-"עבודה". </w:t>
      </w:r>
      <w:r w:rsidR="00AB2591">
        <w:rPr>
          <w:rFonts w:ascii="Arial" w:hAnsi="Arial" w:hint="cs"/>
          <w:rtl/>
        </w:rPr>
        <w:t xml:space="preserve">הנאשם הוציא שטר של 200 ₪ , </w:t>
      </w:r>
      <w:r>
        <w:rPr>
          <w:rFonts w:ascii="Arial" w:hAnsi="Arial" w:hint="cs"/>
          <w:rtl/>
        </w:rPr>
        <w:t xml:space="preserve">ד.ד </w:t>
      </w:r>
      <w:r w:rsidR="00AB2591">
        <w:rPr>
          <w:rFonts w:ascii="Arial" w:hAnsi="Arial" w:hint="cs"/>
          <w:rtl/>
        </w:rPr>
        <w:t>סירבה לקחת</w:t>
      </w:r>
      <w:r w:rsidR="00E21DCF">
        <w:rPr>
          <w:rFonts w:ascii="Arial" w:hAnsi="Arial" w:hint="cs"/>
          <w:rtl/>
        </w:rPr>
        <w:t>ו</w:t>
      </w:r>
      <w:r w:rsidR="00AB2591">
        <w:rPr>
          <w:rFonts w:ascii="Arial" w:hAnsi="Arial" w:hint="cs"/>
          <w:rtl/>
        </w:rPr>
        <w:t xml:space="preserve">, </w:t>
      </w:r>
      <w:r w:rsidR="00E21DCF">
        <w:rPr>
          <w:rFonts w:ascii="Arial" w:hAnsi="Arial" w:hint="cs"/>
          <w:rtl/>
        </w:rPr>
        <w:t xml:space="preserve">והנאשם </w:t>
      </w:r>
      <w:r w:rsidR="00AB2591">
        <w:rPr>
          <w:rFonts w:ascii="Arial" w:hAnsi="Arial" w:hint="cs"/>
          <w:rtl/>
        </w:rPr>
        <w:t xml:space="preserve">אמר לה שלא ייגע בה יותר וביקש שתשטוף את הרצפות. </w:t>
      </w:r>
    </w:p>
    <w:p w:rsidR="001E2AA7" w:rsidRDefault="00717899" w:rsidP="00C57AC2">
      <w:pPr>
        <w:numPr>
          <w:ilvl w:val="0"/>
          <w:numId w:val="42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ב</w:t>
      </w:r>
      <w:r w:rsidR="00AB2591">
        <w:rPr>
          <w:rFonts w:ascii="Arial" w:hAnsi="Arial" w:hint="cs"/>
          <w:rtl/>
        </w:rPr>
        <w:t xml:space="preserve">המשך </w:t>
      </w:r>
      <w:r>
        <w:rPr>
          <w:rFonts w:ascii="Arial" w:hAnsi="Arial" w:hint="cs"/>
          <w:rtl/>
        </w:rPr>
        <w:t xml:space="preserve">מהלך </w:t>
      </w:r>
      <w:r w:rsidR="00842CD4">
        <w:rPr>
          <w:rFonts w:ascii="Arial" w:hAnsi="Arial" w:hint="cs"/>
          <w:rtl/>
        </w:rPr>
        <w:t>עבודתה</w:t>
      </w:r>
      <w:r w:rsidR="009501F8">
        <w:rPr>
          <w:rFonts w:ascii="Arial" w:hAnsi="Arial" w:hint="cs"/>
          <w:rtl/>
        </w:rPr>
        <w:t xml:space="preserve"> המשרד, עת ניקתה </w:t>
      </w:r>
      <w:r w:rsidR="00C57AC2">
        <w:rPr>
          <w:rFonts w:ascii="Arial" w:hAnsi="Arial" w:hint="cs"/>
          <w:rtl/>
        </w:rPr>
        <w:t>ד.ד</w:t>
      </w:r>
      <w:r w:rsidR="00E21DCF">
        <w:rPr>
          <w:rFonts w:ascii="Arial" w:hAnsi="Arial" w:hint="cs"/>
          <w:rtl/>
        </w:rPr>
        <w:t xml:space="preserve"> </w:t>
      </w:r>
      <w:r w:rsidR="009501F8">
        <w:rPr>
          <w:rFonts w:ascii="Arial" w:hAnsi="Arial" w:hint="cs"/>
          <w:rtl/>
        </w:rPr>
        <w:t xml:space="preserve">את חדרו של הנאשם, התכופפה לשטוף סמרטוט </w:t>
      </w:r>
      <w:r w:rsidR="00842CD4">
        <w:rPr>
          <w:rFonts w:ascii="Arial" w:hAnsi="Arial" w:hint="cs"/>
          <w:rtl/>
        </w:rPr>
        <w:t>ב</w:t>
      </w:r>
      <w:r w:rsidR="009501F8">
        <w:rPr>
          <w:rFonts w:ascii="Arial" w:hAnsi="Arial" w:hint="cs"/>
          <w:rtl/>
        </w:rPr>
        <w:t>דלי המים שניצב על הרצ</w:t>
      </w:r>
      <w:r w:rsidR="00842CD4">
        <w:rPr>
          <w:rFonts w:ascii="Arial" w:hAnsi="Arial" w:hint="cs"/>
          <w:rtl/>
        </w:rPr>
        <w:t xml:space="preserve">פה. </w:t>
      </w:r>
      <w:r w:rsidR="00FA6448">
        <w:rPr>
          <w:rFonts w:ascii="Arial" w:hAnsi="Arial" w:hint="cs"/>
          <w:rtl/>
        </w:rPr>
        <w:t xml:space="preserve">מבלי שהבחינה בו, נעמד </w:t>
      </w:r>
      <w:r w:rsidR="00842CD4">
        <w:rPr>
          <w:rFonts w:ascii="Arial" w:hAnsi="Arial" w:hint="cs"/>
          <w:rtl/>
        </w:rPr>
        <w:t xml:space="preserve">הנאשם מאחוריה ותפס בישבנה. </w:t>
      </w:r>
      <w:r w:rsidR="00C57AC2">
        <w:rPr>
          <w:rFonts w:ascii="Arial" w:hAnsi="Arial" w:hint="cs"/>
          <w:rtl/>
        </w:rPr>
        <w:t xml:space="preserve">ד.ד </w:t>
      </w:r>
      <w:r w:rsidR="00FA6448">
        <w:rPr>
          <w:rFonts w:ascii="Arial" w:hAnsi="Arial" w:hint="cs"/>
          <w:rtl/>
        </w:rPr>
        <w:t xml:space="preserve">הסתובבה לעברו, סימנה לו בתנועת יד לצד ראשה כי </w:t>
      </w:r>
      <w:r w:rsidR="00E21DCF">
        <w:rPr>
          <w:rFonts w:ascii="Arial" w:hAnsi="Arial" w:hint="cs"/>
          <w:rtl/>
        </w:rPr>
        <w:t>"</w:t>
      </w:r>
      <w:r w:rsidR="00FA6448">
        <w:rPr>
          <w:rFonts w:ascii="Arial" w:hAnsi="Arial" w:hint="cs"/>
          <w:rtl/>
        </w:rPr>
        <w:t>הוא משוגע" וסימנה</w:t>
      </w:r>
      <w:r w:rsidR="00E21DCF">
        <w:rPr>
          <w:rFonts w:ascii="Arial" w:hAnsi="Arial" w:hint="cs"/>
          <w:rtl/>
        </w:rPr>
        <w:t xml:space="preserve"> לו "לא", תוך שהצביעה על ישבנה בכוונה לומר </w:t>
      </w:r>
      <w:r w:rsidR="00FA6448">
        <w:rPr>
          <w:rFonts w:ascii="Arial" w:hAnsi="Arial" w:hint="cs"/>
          <w:rtl/>
        </w:rPr>
        <w:t xml:space="preserve">- "שלא ייגע בישבנה". </w:t>
      </w:r>
      <w:r w:rsidR="001E2AA7" w:rsidRPr="00717899">
        <w:rPr>
          <w:rFonts w:ascii="Arial" w:hAnsi="Arial" w:hint="cs"/>
          <w:rtl/>
        </w:rPr>
        <w:t xml:space="preserve">  </w:t>
      </w:r>
    </w:p>
    <w:p w:rsidR="009C7A06" w:rsidRDefault="00E21DCF" w:rsidP="00C57AC2">
      <w:pPr>
        <w:numPr>
          <w:ilvl w:val="0"/>
          <w:numId w:val="42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בהמשך,</w:t>
      </w:r>
      <w:r w:rsidR="00AB2591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 xml:space="preserve">סגר </w:t>
      </w:r>
      <w:r w:rsidR="00AB2591">
        <w:rPr>
          <w:rFonts w:ascii="Arial" w:hAnsi="Arial" w:hint="cs"/>
          <w:rtl/>
        </w:rPr>
        <w:t xml:space="preserve">הנאשם </w:t>
      </w:r>
      <w:r>
        <w:rPr>
          <w:rFonts w:ascii="Arial" w:hAnsi="Arial" w:hint="cs"/>
          <w:rtl/>
        </w:rPr>
        <w:t xml:space="preserve">את דלת חדרו, ניגש אל </w:t>
      </w:r>
      <w:r w:rsidR="00C57AC2">
        <w:rPr>
          <w:rFonts w:ascii="Arial" w:hAnsi="Arial" w:hint="cs"/>
          <w:rtl/>
        </w:rPr>
        <w:t xml:space="preserve">ד.ד </w:t>
      </w:r>
      <w:r w:rsidR="00AB2591">
        <w:rPr>
          <w:rFonts w:ascii="Arial" w:hAnsi="Arial" w:hint="cs"/>
          <w:rtl/>
        </w:rPr>
        <w:t xml:space="preserve">בשנית, </w:t>
      </w:r>
      <w:r>
        <w:rPr>
          <w:rFonts w:ascii="Arial" w:hAnsi="Arial" w:hint="cs"/>
          <w:rtl/>
        </w:rPr>
        <w:t>נישק אותה בשפתיה ובצווארה,</w:t>
      </w:r>
      <w:r w:rsidR="009C7A06">
        <w:rPr>
          <w:rFonts w:ascii="Arial" w:hAnsi="Arial" w:hint="cs"/>
          <w:rtl/>
        </w:rPr>
        <w:t xml:space="preserve"> לקח את מכשיר הטלפון הנייד </w:t>
      </w:r>
      <w:r>
        <w:rPr>
          <w:rFonts w:ascii="Arial" w:hAnsi="Arial" w:hint="cs"/>
          <w:rtl/>
        </w:rPr>
        <w:t>שלה</w:t>
      </w:r>
      <w:r w:rsidR="009C7A06">
        <w:rPr>
          <w:rFonts w:ascii="Arial" w:hAnsi="Arial" w:hint="cs"/>
          <w:rtl/>
        </w:rPr>
        <w:t xml:space="preserve"> מידה, והניחו על השולחן. </w:t>
      </w:r>
    </w:p>
    <w:p w:rsidR="001763C3" w:rsidRDefault="009C7A06" w:rsidP="00C57AC2">
      <w:pPr>
        <w:numPr>
          <w:ilvl w:val="0"/>
          <w:numId w:val="42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הנאשם הורה </w:t>
      </w:r>
      <w:r w:rsidR="00C57AC2">
        <w:rPr>
          <w:rFonts w:ascii="Arial" w:hAnsi="Arial" w:hint="cs"/>
          <w:rtl/>
        </w:rPr>
        <w:t>ל</w:t>
      </w:r>
      <w:r w:rsidR="00C57AC2" w:rsidRPr="00C57AC2">
        <w:rPr>
          <w:rFonts w:ascii="Arial" w:hAnsi="Arial" w:hint="cs"/>
          <w:rtl/>
        </w:rPr>
        <w:t xml:space="preserve"> </w:t>
      </w:r>
      <w:r w:rsidR="00C57AC2">
        <w:rPr>
          <w:rFonts w:ascii="Arial" w:hAnsi="Arial" w:hint="cs"/>
          <w:rtl/>
        </w:rPr>
        <w:t>ד.ד</w:t>
      </w:r>
      <w:r>
        <w:rPr>
          <w:rFonts w:ascii="Arial" w:hAnsi="Arial" w:hint="cs"/>
          <w:rtl/>
        </w:rPr>
        <w:t xml:space="preserve"> להתפשט ולשכב על הספה בחדרו, והיא סירבה לעשות כן. בתגובה, ניסה הנאשם לפשוט את שמלתה, תוך שהמשיך ונישק </w:t>
      </w:r>
      <w:r w:rsidR="001763C3">
        <w:rPr>
          <w:rFonts w:ascii="Arial" w:hAnsi="Arial" w:hint="cs"/>
          <w:rtl/>
        </w:rPr>
        <w:t xml:space="preserve">אותה, בעוד היא מתנגדת למעשיו. </w:t>
      </w:r>
    </w:p>
    <w:p w:rsidR="00AB2591" w:rsidRDefault="001763C3" w:rsidP="00C57AC2">
      <w:pPr>
        <w:numPr>
          <w:ilvl w:val="0"/>
          <w:numId w:val="42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הנאשם ניסה לקרוע בכוח את שמלתה, </w:t>
      </w:r>
      <w:r w:rsidR="00EC6AD3">
        <w:rPr>
          <w:rFonts w:ascii="Arial" w:hAnsi="Arial" w:hint="cs"/>
          <w:rtl/>
        </w:rPr>
        <w:t xml:space="preserve">והכניס את ידו אל תוך </w:t>
      </w:r>
      <w:r w:rsidR="00516076">
        <w:rPr>
          <w:rFonts w:ascii="Arial" w:hAnsi="Arial" w:hint="cs"/>
          <w:rtl/>
        </w:rPr>
        <w:t>תחתוניה</w:t>
      </w:r>
      <w:r w:rsidR="00EC6AD3">
        <w:rPr>
          <w:rFonts w:ascii="Arial" w:hAnsi="Arial" w:hint="cs"/>
          <w:rtl/>
        </w:rPr>
        <w:t>. בעוד</w:t>
      </w:r>
      <w:r w:rsidR="00516076">
        <w:rPr>
          <w:rFonts w:ascii="Arial" w:hAnsi="Arial" w:hint="cs"/>
          <w:rtl/>
        </w:rPr>
        <w:t xml:space="preserve"> </w:t>
      </w:r>
      <w:r w:rsidR="00C57AC2">
        <w:rPr>
          <w:rFonts w:ascii="Arial" w:hAnsi="Arial" w:hint="cs"/>
          <w:rtl/>
        </w:rPr>
        <w:t>ד.ד</w:t>
      </w:r>
      <w:r w:rsidR="00516076">
        <w:rPr>
          <w:rFonts w:ascii="Arial" w:hAnsi="Arial" w:hint="cs"/>
          <w:rtl/>
        </w:rPr>
        <w:t xml:space="preserve"> </w:t>
      </w:r>
      <w:r w:rsidR="00EC6AD3">
        <w:rPr>
          <w:rFonts w:ascii="Arial" w:hAnsi="Arial" w:hint="cs"/>
          <w:rtl/>
        </w:rPr>
        <w:t>מתנגדת</w:t>
      </w:r>
      <w:r w:rsidR="00516076">
        <w:rPr>
          <w:rFonts w:ascii="Arial" w:hAnsi="Arial" w:hint="cs"/>
          <w:rtl/>
        </w:rPr>
        <w:t xml:space="preserve"> למעשיו, נפלה על הרצפה, והנאשם- עליה. </w:t>
      </w:r>
    </w:p>
    <w:p w:rsidR="00516076" w:rsidRDefault="00516076" w:rsidP="00C57AC2">
      <w:pPr>
        <w:numPr>
          <w:ilvl w:val="0"/>
          <w:numId w:val="42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כשהיו על הרצפה, חשף הנאשם את שדיה, ונגע בידיו באיבר מינה. בלית ברירה, בחששה </w:t>
      </w:r>
      <w:r w:rsidR="00EC6AD3">
        <w:rPr>
          <w:rFonts w:ascii="Arial" w:hAnsi="Arial" w:hint="cs"/>
          <w:rtl/>
        </w:rPr>
        <w:t xml:space="preserve">מהנאשם, החליטה </w:t>
      </w:r>
      <w:r w:rsidR="00C57AC2">
        <w:rPr>
          <w:rFonts w:ascii="Arial" w:hAnsi="Arial" w:hint="cs"/>
          <w:rtl/>
        </w:rPr>
        <w:t>ד.ד</w:t>
      </w:r>
      <w:r w:rsidR="00EC6AD3">
        <w:rPr>
          <w:rFonts w:ascii="Arial" w:hAnsi="Arial" w:hint="cs"/>
          <w:rtl/>
        </w:rPr>
        <w:t xml:space="preserve"> לשתף פעולה עם הנאשם,</w:t>
      </w:r>
      <w:r>
        <w:rPr>
          <w:rFonts w:ascii="Arial" w:hAnsi="Arial" w:hint="cs"/>
          <w:rtl/>
        </w:rPr>
        <w:t xml:space="preserve"> </w:t>
      </w:r>
      <w:r w:rsidR="00EC6AD3">
        <w:rPr>
          <w:rFonts w:ascii="Arial" w:hAnsi="Arial" w:hint="cs"/>
          <w:rtl/>
        </w:rPr>
        <w:t>ו</w:t>
      </w:r>
      <w:r>
        <w:rPr>
          <w:rFonts w:ascii="Arial" w:hAnsi="Arial" w:hint="cs"/>
          <w:rtl/>
        </w:rPr>
        <w:t>סימנה</w:t>
      </w:r>
      <w:r w:rsidR="00EC6AD3">
        <w:rPr>
          <w:rFonts w:ascii="Arial" w:hAnsi="Arial" w:hint="cs"/>
          <w:rtl/>
        </w:rPr>
        <w:t xml:space="preserve"> לו</w:t>
      </w:r>
      <w:r>
        <w:rPr>
          <w:rFonts w:ascii="Arial" w:hAnsi="Arial" w:hint="cs"/>
          <w:rtl/>
        </w:rPr>
        <w:t xml:space="preserve"> שימתין.</w:t>
      </w:r>
    </w:p>
    <w:p w:rsidR="00516076" w:rsidRDefault="00EC6AD3" w:rsidP="00C57AC2">
      <w:pPr>
        <w:numPr>
          <w:ilvl w:val="0"/>
          <w:numId w:val="42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בהמשך, נשכבה </w:t>
      </w:r>
      <w:r w:rsidR="00C57AC2">
        <w:rPr>
          <w:rFonts w:ascii="Arial" w:hAnsi="Arial" w:hint="cs"/>
          <w:rtl/>
        </w:rPr>
        <w:t xml:space="preserve">ד.ד </w:t>
      </w:r>
      <w:r>
        <w:rPr>
          <w:rFonts w:ascii="Arial" w:hAnsi="Arial" w:hint="cs"/>
          <w:rtl/>
        </w:rPr>
        <w:t>עירומה על הס</w:t>
      </w:r>
      <w:r w:rsidR="00516076">
        <w:rPr>
          <w:rFonts w:ascii="Arial" w:hAnsi="Arial" w:hint="cs"/>
          <w:rtl/>
        </w:rPr>
        <w:t>פה, והנאשם</w:t>
      </w:r>
      <w:r>
        <w:rPr>
          <w:rFonts w:ascii="Arial" w:hAnsi="Arial" w:hint="cs"/>
          <w:rtl/>
        </w:rPr>
        <w:t>, בעודו עירום,</w:t>
      </w:r>
      <w:r w:rsidR="00516076">
        <w:rPr>
          <w:rFonts w:ascii="Arial" w:hAnsi="Arial" w:hint="cs"/>
          <w:rtl/>
        </w:rPr>
        <w:t xml:space="preserve"> החדיר את איבר מינו לאיבר מינה, עד שהגיע אל סיפוקו. </w:t>
      </w:r>
    </w:p>
    <w:p w:rsidR="00516076" w:rsidRDefault="00516076" w:rsidP="004034D8">
      <w:pPr>
        <w:numPr>
          <w:ilvl w:val="0"/>
          <w:numId w:val="42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 w:rsidRPr="000C651F">
        <w:rPr>
          <w:rFonts w:ascii="Arial" w:hAnsi="Arial" w:hint="cs"/>
          <w:rtl/>
        </w:rPr>
        <w:lastRenderedPageBreak/>
        <w:t xml:space="preserve">מיד לאחר מכן, דרש הנאשם </w:t>
      </w:r>
      <w:r w:rsidR="00C57AC2">
        <w:rPr>
          <w:rFonts w:ascii="Arial" w:hAnsi="Arial" w:hint="cs"/>
          <w:rtl/>
        </w:rPr>
        <w:t>מד.ד</w:t>
      </w:r>
      <w:r w:rsidRPr="000C651F">
        <w:rPr>
          <w:rFonts w:ascii="Arial" w:hAnsi="Arial" w:hint="cs"/>
          <w:rtl/>
        </w:rPr>
        <w:t xml:space="preserve"> לקיים עימו י</w:t>
      </w:r>
      <w:r w:rsidR="009F4C1D">
        <w:rPr>
          <w:rFonts w:ascii="Arial" w:hAnsi="Arial" w:hint="cs"/>
          <w:rtl/>
        </w:rPr>
        <w:t xml:space="preserve">חסי מין פעם נוספת. </w:t>
      </w:r>
      <w:r w:rsidR="004034D8">
        <w:rPr>
          <w:rFonts w:ascii="Arial" w:hAnsi="Arial" w:hint="cs"/>
          <w:rtl/>
        </w:rPr>
        <w:t>ד.ד</w:t>
      </w:r>
      <w:r w:rsidR="009F4C1D">
        <w:rPr>
          <w:rFonts w:ascii="Arial" w:hAnsi="Arial" w:hint="cs"/>
          <w:rtl/>
        </w:rPr>
        <w:t xml:space="preserve">. קמה כדי להתלבש, </w:t>
      </w:r>
      <w:r w:rsidR="00EC6AD3">
        <w:rPr>
          <w:rFonts w:ascii="Arial" w:hAnsi="Arial" w:hint="cs"/>
          <w:rtl/>
        </w:rPr>
        <w:t xml:space="preserve">אך </w:t>
      </w:r>
      <w:r w:rsidR="009F4C1D">
        <w:rPr>
          <w:rFonts w:ascii="Arial" w:hAnsi="Arial" w:hint="cs"/>
          <w:rtl/>
        </w:rPr>
        <w:t>הנאשם משך בידה, הושיב</w:t>
      </w:r>
      <w:r w:rsidR="00EC6AD3">
        <w:rPr>
          <w:rFonts w:ascii="Arial" w:hAnsi="Arial" w:hint="cs"/>
          <w:rtl/>
        </w:rPr>
        <w:t>ה</w:t>
      </w:r>
      <w:r w:rsidR="009F4C1D">
        <w:rPr>
          <w:rFonts w:ascii="Arial" w:hAnsi="Arial" w:hint="cs"/>
          <w:rtl/>
        </w:rPr>
        <w:t xml:space="preserve"> על הספה לצידו ודרש ממנה לבצע בו מין אוראלי. </w:t>
      </w:r>
    </w:p>
    <w:p w:rsidR="009F4C1D" w:rsidRDefault="00C57AC2" w:rsidP="000C651F">
      <w:pPr>
        <w:numPr>
          <w:ilvl w:val="0"/>
          <w:numId w:val="42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ד.ד </w:t>
      </w:r>
      <w:r w:rsidR="009F4C1D">
        <w:rPr>
          <w:rFonts w:ascii="Arial" w:hAnsi="Arial" w:hint="cs"/>
          <w:rtl/>
        </w:rPr>
        <w:t>סירבה לדרישתו. בתגובה, ס</w:t>
      </w:r>
      <w:r w:rsidR="00EC6AD3">
        <w:rPr>
          <w:rFonts w:ascii="Arial" w:hAnsi="Arial" w:hint="cs"/>
          <w:rtl/>
        </w:rPr>
        <w:t>טר לה הנאשם על לחיה, אחז בראשה ו</w:t>
      </w:r>
      <w:r w:rsidR="009F4C1D">
        <w:rPr>
          <w:rFonts w:ascii="Arial" w:hAnsi="Arial" w:hint="cs"/>
          <w:rtl/>
        </w:rPr>
        <w:t>דחפו</w:t>
      </w:r>
      <w:r w:rsidR="00EC6AD3">
        <w:rPr>
          <w:rFonts w:ascii="Arial" w:hAnsi="Arial" w:hint="cs"/>
          <w:rtl/>
        </w:rPr>
        <w:t xml:space="preserve"> אל עבר איבר מינו, והחדיר את איבר מינו לפיה למשך זמן מה</w:t>
      </w:r>
      <w:r w:rsidR="009F4C1D">
        <w:rPr>
          <w:rFonts w:ascii="Arial" w:hAnsi="Arial" w:hint="cs"/>
          <w:rtl/>
        </w:rPr>
        <w:t>.</w:t>
      </w:r>
    </w:p>
    <w:p w:rsidR="009F4C1D" w:rsidRDefault="00202D68" w:rsidP="00C57AC2">
      <w:pPr>
        <w:numPr>
          <w:ilvl w:val="0"/>
          <w:numId w:val="42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הנאשם נישק את חזה של </w:t>
      </w:r>
      <w:r w:rsidR="00C57AC2">
        <w:rPr>
          <w:rFonts w:ascii="Arial" w:hAnsi="Arial" w:hint="cs"/>
          <w:rtl/>
        </w:rPr>
        <w:t>ד.ד</w:t>
      </w:r>
      <w:r>
        <w:rPr>
          <w:rFonts w:ascii="Arial" w:hAnsi="Arial" w:hint="cs"/>
          <w:rtl/>
        </w:rPr>
        <w:t xml:space="preserve">, את צווארה ואת שפתיה, </w:t>
      </w:r>
      <w:r w:rsidR="00EC6AD3">
        <w:rPr>
          <w:rFonts w:ascii="Arial" w:hAnsi="Arial" w:hint="cs"/>
          <w:rtl/>
        </w:rPr>
        <w:t>נגע ב</w:t>
      </w:r>
      <w:r>
        <w:rPr>
          <w:rFonts w:ascii="Arial" w:hAnsi="Arial" w:hint="cs"/>
          <w:rtl/>
        </w:rPr>
        <w:t xml:space="preserve">איבר מינה בידיו, והחדיר את איבר מינו </w:t>
      </w:r>
      <w:r w:rsidR="00EC6AD3">
        <w:rPr>
          <w:rFonts w:ascii="Arial" w:hAnsi="Arial" w:hint="cs"/>
          <w:rtl/>
        </w:rPr>
        <w:t>א</w:t>
      </w:r>
      <w:r>
        <w:rPr>
          <w:rFonts w:ascii="Arial" w:hAnsi="Arial" w:hint="cs"/>
          <w:rtl/>
        </w:rPr>
        <w:t>ל</w:t>
      </w:r>
      <w:r w:rsidR="00EC6AD3">
        <w:rPr>
          <w:rFonts w:ascii="Arial" w:hAnsi="Arial" w:hint="cs"/>
          <w:rtl/>
        </w:rPr>
        <w:t xml:space="preserve"> תוך </w:t>
      </w:r>
      <w:r>
        <w:rPr>
          <w:rFonts w:ascii="Arial" w:hAnsi="Arial" w:hint="cs"/>
          <w:rtl/>
        </w:rPr>
        <w:t>איבר מינה, עד שבא על סיפוקו.</w:t>
      </w:r>
    </w:p>
    <w:p w:rsidR="00202D68" w:rsidRPr="000C651F" w:rsidRDefault="00202D68" w:rsidP="00C57AC2">
      <w:pPr>
        <w:numPr>
          <w:ilvl w:val="0"/>
          <w:numId w:val="42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הנאשם נתן </w:t>
      </w:r>
      <w:r w:rsidR="00C57AC2">
        <w:rPr>
          <w:rFonts w:ascii="Arial" w:hAnsi="Arial" w:hint="cs"/>
          <w:rtl/>
        </w:rPr>
        <w:t>לד.ד</w:t>
      </w:r>
      <w:r>
        <w:rPr>
          <w:rFonts w:ascii="Arial" w:hAnsi="Arial" w:hint="cs"/>
          <w:rtl/>
        </w:rPr>
        <w:t xml:space="preserve">. שטר </w:t>
      </w:r>
      <w:r w:rsidR="00EC6AD3">
        <w:rPr>
          <w:rFonts w:ascii="Arial" w:hAnsi="Arial" w:hint="cs"/>
          <w:rtl/>
        </w:rPr>
        <w:t>של</w:t>
      </w:r>
      <w:r>
        <w:rPr>
          <w:rFonts w:ascii="Arial" w:hAnsi="Arial" w:hint="cs"/>
          <w:rtl/>
        </w:rPr>
        <w:t xml:space="preserve"> 200 ₪, והלך מן החדר. </w:t>
      </w:r>
      <w:r w:rsidR="00C57AC2">
        <w:rPr>
          <w:rFonts w:ascii="Arial" w:hAnsi="Arial" w:hint="cs"/>
          <w:rtl/>
        </w:rPr>
        <w:t xml:space="preserve">ד.ד </w:t>
      </w:r>
      <w:r>
        <w:rPr>
          <w:rFonts w:ascii="Arial" w:hAnsi="Arial" w:hint="cs"/>
          <w:rtl/>
        </w:rPr>
        <w:t xml:space="preserve">עזבה את המקום. </w:t>
      </w:r>
    </w:p>
    <w:p w:rsidR="001E2AA7" w:rsidRDefault="001E2AA7" w:rsidP="00C57AC2">
      <w:pPr>
        <w:numPr>
          <w:ilvl w:val="0"/>
          <w:numId w:val="42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במעשיו המתוארים לעיל, בעל הנאשם את </w:t>
      </w:r>
      <w:r w:rsidR="00C57AC2">
        <w:rPr>
          <w:rFonts w:ascii="Arial" w:hAnsi="Arial" w:hint="cs"/>
          <w:rtl/>
        </w:rPr>
        <w:t xml:space="preserve">ד.ד </w:t>
      </w:r>
      <w:r>
        <w:rPr>
          <w:rFonts w:ascii="Arial" w:hAnsi="Arial" w:hint="cs"/>
          <w:rtl/>
        </w:rPr>
        <w:t>בניגוד לרצונה</w:t>
      </w:r>
      <w:r w:rsidR="00202D68">
        <w:rPr>
          <w:rFonts w:ascii="Arial" w:hAnsi="Arial" w:hint="cs"/>
          <w:rtl/>
        </w:rPr>
        <w:t xml:space="preserve">, </w:t>
      </w:r>
      <w:r w:rsidR="00A66125">
        <w:rPr>
          <w:rFonts w:ascii="Arial" w:hAnsi="Arial" w:hint="cs"/>
          <w:rtl/>
        </w:rPr>
        <w:t xml:space="preserve">ביצע בה מעשה סדום </w:t>
      </w:r>
      <w:r w:rsidR="00202D68">
        <w:rPr>
          <w:rFonts w:ascii="Arial" w:hAnsi="Arial" w:hint="cs"/>
          <w:rtl/>
        </w:rPr>
        <w:t>ומעשים מגונים</w:t>
      </w:r>
      <w:r>
        <w:rPr>
          <w:rFonts w:ascii="Arial" w:hAnsi="Arial" w:hint="cs"/>
          <w:rtl/>
        </w:rPr>
        <w:t xml:space="preserve">.   </w:t>
      </w:r>
    </w:p>
    <w:p w:rsidR="002D037D" w:rsidRPr="002D037D" w:rsidRDefault="002D037D" w:rsidP="002D037D">
      <w:pPr>
        <w:spacing w:after="200" w:line="276" w:lineRule="auto"/>
        <w:jc w:val="left"/>
        <w:rPr>
          <w:b/>
          <w:bCs/>
          <w:u w:val="single"/>
        </w:rPr>
      </w:pPr>
    </w:p>
    <w:p w:rsidR="001E2AA7" w:rsidRPr="00C02D95" w:rsidRDefault="001E2AA7" w:rsidP="001E2AA7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הורא</w:t>
      </w:r>
      <w:r w:rsidR="00A66125">
        <w:rPr>
          <w:rFonts w:hint="cs"/>
          <w:b/>
          <w:bCs/>
          <w:u w:val="single"/>
          <w:rtl/>
        </w:rPr>
        <w:t>ו</w:t>
      </w:r>
      <w:r>
        <w:rPr>
          <w:rFonts w:hint="cs"/>
          <w:b/>
          <w:bCs/>
          <w:u w:val="single"/>
          <w:rtl/>
        </w:rPr>
        <w:t>ת החיקוק לפיה</w:t>
      </w:r>
      <w:r w:rsidR="00A66125">
        <w:rPr>
          <w:rFonts w:hint="cs"/>
          <w:b/>
          <w:bCs/>
          <w:u w:val="single"/>
          <w:rtl/>
        </w:rPr>
        <w:t>ן</w:t>
      </w:r>
      <w:r w:rsidRPr="00C02D95">
        <w:rPr>
          <w:rFonts w:hint="cs"/>
          <w:b/>
          <w:bCs/>
          <w:u w:val="single"/>
          <w:rtl/>
        </w:rPr>
        <w:t xml:space="preserve"> </w:t>
      </w:r>
      <w:r w:rsidRPr="00C02D95">
        <w:rPr>
          <w:b/>
          <w:bCs/>
          <w:u w:val="single"/>
          <w:rtl/>
        </w:rPr>
        <w:t>מואשם הנאשם</w:t>
      </w:r>
      <w:r w:rsidRPr="00C02D95">
        <w:rPr>
          <w:rFonts w:hint="cs"/>
          <w:b/>
          <w:bCs/>
          <w:rtl/>
        </w:rPr>
        <w:t xml:space="preserve"> :</w:t>
      </w:r>
    </w:p>
    <w:p w:rsidR="001E2AA7" w:rsidRDefault="001E2AA7" w:rsidP="00A66125">
      <w:pPr>
        <w:numPr>
          <w:ilvl w:val="0"/>
          <w:numId w:val="49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 w:rsidRPr="00A66125">
        <w:rPr>
          <w:rFonts w:ascii="Arial" w:hAnsi="Arial" w:hint="cs"/>
          <w:b/>
          <w:bCs/>
          <w:rtl/>
        </w:rPr>
        <w:t>אינוס</w:t>
      </w:r>
      <w:r w:rsidRPr="00A66125">
        <w:rPr>
          <w:rFonts w:ascii="Arial" w:hAnsi="Arial" w:hint="cs"/>
          <w:rtl/>
        </w:rPr>
        <w:t xml:space="preserve"> </w:t>
      </w:r>
      <w:r w:rsidRPr="00A66125">
        <w:rPr>
          <w:rFonts w:ascii="Arial" w:hAnsi="Arial"/>
          <w:rtl/>
        </w:rPr>
        <w:t>–</w:t>
      </w:r>
      <w:r w:rsidRPr="00A66125">
        <w:rPr>
          <w:rFonts w:ascii="Arial" w:hAnsi="Arial" w:hint="cs"/>
          <w:rtl/>
        </w:rPr>
        <w:t xml:space="preserve"> עבירה לפי סעיף 345(א)(1) </w:t>
      </w:r>
      <w:r w:rsidRPr="00A66125">
        <w:rPr>
          <w:rFonts w:ascii="Arial" w:hAnsi="Arial"/>
          <w:rtl/>
        </w:rPr>
        <w:t>לחוק</w:t>
      </w:r>
      <w:r w:rsidRPr="00A66125">
        <w:rPr>
          <w:rFonts w:ascii="Arial" w:hAnsi="Arial" w:hint="cs"/>
          <w:rtl/>
        </w:rPr>
        <w:t>.</w:t>
      </w:r>
    </w:p>
    <w:p w:rsidR="00A66125" w:rsidRDefault="00A66125" w:rsidP="00A66125">
      <w:pPr>
        <w:numPr>
          <w:ilvl w:val="0"/>
          <w:numId w:val="49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 w:rsidRPr="00A66125">
        <w:rPr>
          <w:rFonts w:ascii="Arial" w:hAnsi="Arial" w:hint="cs"/>
          <w:b/>
          <w:bCs/>
          <w:rtl/>
        </w:rPr>
        <w:t>מעשה סדום</w:t>
      </w:r>
      <w:r>
        <w:rPr>
          <w:rFonts w:ascii="Arial" w:hAnsi="Arial" w:hint="cs"/>
          <w:rtl/>
        </w:rPr>
        <w:t xml:space="preserve"> </w:t>
      </w:r>
      <w:r>
        <w:rPr>
          <w:rFonts w:ascii="Arial" w:hAnsi="Arial"/>
          <w:rtl/>
        </w:rPr>
        <w:t>–</w:t>
      </w:r>
      <w:r>
        <w:rPr>
          <w:rFonts w:ascii="Arial" w:hAnsi="Arial" w:hint="cs"/>
          <w:rtl/>
        </w:rPr>
        <w:t xml:space="preserve"> עבירה לפי סעיף 347(ב) בנסיבות סעיף 345(א)(1) לחוק. </w:t>
      </w:r>
    </w:p>
    <w:p w:rsidR="00A66125" w:rsidRPr="00A66125" w:rsidRDefault="00A66125" w:rsidP="00A66125">
      <w:pPr>
        <w:numPr>
          <w:ilvl w:val="0"/>
          <w:numId w:val="49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  <w:rtl/>
        </w:rPr>
      </w:pPr>
      <w:r w:rsidRPr="009F7C2C">
        <w:rPr>
          <w:rFonts w:ascii="Arial" w:hAnsi="Arial" w:hint="cs"/>
          <w:b/>
          <w:bCs/>
          <w:rtl/>
        </w:rPr>
        <w:t>מעשה מגונה</w:t>
      </w:r>
      <w:r w:rsidRPr="009F7C2C">
        <w:rPr>
          <w:rFonts w:ascii="Arial" w:hAnsi="Arial" w:hint="cs"/>
          <w:rtl/>
        </w:rPr>
        <w:t xml:space="preserve"> </w:t>
      </w:r>
      <w:r w:rsidRPr="009F7C2C">
        <w:rPr>
          <w:rFonts w:ascii="Arial" w:hAnsi="Arial"/>
          <w:rtl/>
        </w:rPr>
        <w:t>–</w:t>
      </w:r>
      <w:r w:rsidRPr="009F7C2C">
        <w:rPr>
          <w:rFonts w:ascii="Arial" w:hAnsi="Arial" w:hint="cs"/>
          <w:rtl/>
        </w:rPr>
        <w:t xml:space="preserve"> עבירה לפי סעיף 348(א) בנסיבות סעיף 345(א)(1) </w:t>
      </w:r>
      <w:r w:rsidRPr="009F7C2C">
        <w:rPr>
          <w:rFonts w:ascii="Arial" w:hAnsi="Arial"/>
          <w:rtl/>
        </w:rPr>
        <w:t>לחוק</w:t>
      </w:r>
      <w:r>
        <w:rPr>
          <w:rFonts w:ascii="Arial" w:hAnsi="Arial" w:hint="cs"/>
          <w:rtl/>
        </w:rPr>
        <w:t>.</w:t>
      </w:r>
    </w:p>
    <w:p w:rsidR="009F7C2C" w:rsidRPr="002D037D" w:rsidRDefault="009F7C2C" w:rsidP="002D037D">
      <w:pPr>
        <w:bidi w:val="0"/>
        <w:spacing w:line="240" w:lineRule="auto"/>
        <w:jc w:val="left"/>
        <w:rPr>
          <w:b/>
          <w:bCs/>
          <w:rtl/>
        </w:rPr>
      </w:pPr>
    </w:p>
    <w:p w:rsidR="009F7C2C" w:rsidRPr="002D037D" w:rsidRDefault="009F7C2C" w:rsidP="002D037D">
      <w:pPr>
        <w:bidi w:val="0"/>
        <w:spacing w:line="240" w:lineRule="auto"/>
        <w:jc w:val="left"/>
        <w:rPr>
          <w:b/>
          <w:bCs/>
          <w:rtl/>
        </w:rPr>
      </w:pPr>
    </w:p>
    <w:p w:rsidR="009F7C2C" w:rsidRPr="003E06CE" w:rsidRDefault="009F7C2C" w:rsidP="009F7C2C">
      <w:pPr>
        <w:tabs>
          <w:tab w:val="left" w:pos="720"/>
          <w:tab w:val="left" w:pos="1440"/>
          <w:tab w:val="left" w:pos="2160"/>
          <w:tab w:val="left" w:pos="2880"/>
        </w:tabs>
        <w:spacing w:before="240" w:after="240"/>
        <w:rPr>
          <w:rFonts w:ascii="Arial" w:hAnsi="Arial"/>
          <w:b/>
          <w:bCs/>
          <w:sz w:val="24"/>
          <w:szCs w:val="28"/>
          <w:u w:val="single"/>
        </w:rPr>
      </w:pPr>
      <w:r w:rsidRPr="003E06CE">
        <w:rPr>
          <w:rFonts w:hint="cs"/>
          <w:b/>
          <w:bCs/>
          <w:sz w:val="24"/>
          <w:szCs w:val="28"/>
          <w:u w:val="single"/>
          <w:rtl/>
        </w:rPr>
        <w:t xml:space="preserve">אישום </w:t>
      </w:r>
      <w:r w:rsidR="00597E83" w:rsidRPr="003E06CE">
        <w:rPr>
          <w:rFonts w:ascii="Arial" w:hAnsi="Arial" w:hint="cs"/>
          <w:b/>
          <w:bCs/>
          <w:sz w:val="24"/>
          <w:szCs w:val="28"/>
          <w:u w:val="single"/>
          <w:rtl/>
        </w:rPr>
        <w:t>חמישי</w:t>
      </w:r>
    </w:p>
    <w:p w:rsidR="009F7C2C" w:rsidRPr="00C02D95" w:rsidRDefault="009F7C2C" w:rsidP="009F7C2C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rtl/>
        </w:rPr>
      </w:pPr>
      <w:r w:rsidRPr="00C02D95">
        <w:rPr>
          <w:rFonts w:hint="cs"/>
          <w:b/>
          <w:bCs/>
          <w:u w:val="single"/>
          <w:rtl/>
        </w:rPr>
        <w:t>העובדות</w:t>
      </w:r>
      <w:r>
        <w:rPr>
          <w:rFonts w:hint="cs"/>
          <w:b/>
          <w:bCs/>
          <w:rtl/>
        </w:rPr>
        <w:t xml:space="preserve"> </w:t>
      </w:r>
      <w:r w:rsidRPr="00C02D95">
        <w:rPr>
          <w:rFonts w:hint="cs"/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:rsidR="009F7C2C" w:rsidRPr="009F7C2C" w:rsidRDefault="00C57AC2" w:rsidP="00C57AC2">
      <w:pPr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ה.ה</w:t>
      </w:r>
      <w:r w:rsidR="009F7C2C" w:rsidRPr="009F7C2C">
        <w:rPr>
          <w:rFonts w:ascii="Arial" w:hAnsi="Arial" w:hint="cs"/>
          <w:rtl/>
        </w:rPr>
        <w:t xml:space="preserve">., ילידת 1974 (להלן </w:t>
      </w:r>
      <w:r w:rsidR="009F7C2C" w:rsidRPr="009F7C2C">
        <w:rPr>
          <w:rFonts w:ascii="Arial" w:hAnsi="Arial"/>
          <w:rtl/>
        </w:rPr>
        <w:t>–</w:t>
      </w:r>
      <w:r w:rsidR="009F7C2C" w:rsidRPr="009F7C2C">
        <w:rPr>
          <w:rFonts w:ascii="Arial" w:hAnsi="Arial" w:hint="cs"/>
          <w:rtl/>
        </w:rPr>
        <w:t>"</w:t>
      </w:r>
      <w:r>
        <w:rPr>
          <w:rFonts w:ascii="Arial" w:hAnsi="Arial" w:hint="cs"/>
          <w:rtl/>
        </w:rPr>
        <w:t>ה.ה</w:t>
      </w:r>
      <w:r w:rsidR="009F7C2C" w:rsidRPr="009F7C2C">
        <w:rPr>
          <w:rFonts w:ascii="Arial" w:hAnsi="Arial" w:hint="cs"/>
          <w:rtl/>
        </w:rPr>
        <w:t xml:space="preserve">."), אזרחית אוקראינה, </w:t>
      </w:r>
      <w:r w:rsidR="009F7C2C" w:rsidRPr="009F7C2C">
        <w:rPr>
          <w:rFonts w:hint="cs"/>
          <w:rtl/>
        </w:rPr>
        <w:t>שהתה בישראל למן חודש נובמבר 2018 ועד חודש נובמבר 2019, והינה דוברת השפה הרוסית</w:t>
      </w:r>
      <w:r w:rsidR="009F7C2C">
        <w:rPr>
          <w:rFonts w:hint="cs"/>
          <w:rtl/>
        </w:rPr>
        <w:t>.</w:t>
      </w:r>
    </w:p>
    <w:p w:rsidR="009F7C2C" w:rsidRPr="009F7C2C" w:rsidRDefault="009F7C2C" w:rsidP="00C57AC2">
      <w:pPr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 w:rsidRPr="009F7C2C">
        <w:rPr>
          <w:rFonts w:ascii="Arial" w:hAnsi="Arial" w:hint="cs"/>
          <w:rtl/>
        </w:rPr>
        <w:t xml:space="preserve">בתקופה הרלוונטית לכתב האישום, </w:t>
      </w:r>
      <w:r>
        <w:rPr>
          <w:rFonts w:ascii="Arial" w:hAnsi="Arial" w:hint="cs"/>
          <w:rtl/>
        </w:rPr>
        <w:t xml:space="preserve">היתה </w:t>
      </w:r>
      <w:r w:rsidR="00C57AC2">
        <w:rPr>
          <w:rFonts w:ascii="Arial" w:hAnsi="Arial" w:hint="cs"/>
          <w:rtl/>
        </w:rPr>
        <w:t>ה.ה</w:t>
      </w:r>
      <w:r>
        <w:rPr>
          <w:rFonts w:ascii="Arial" w:hAnsi="Arial" w:hint="cs"/>
          <w:rtl/>
        </w:rPr>
        <w:t>. עובדת נקיון</w:t>
      </w:r>
      <w:r w:rsidRPr="009F7C2C">
        <w:rPr>
          <w:rFonts w:ascii="Arial" w:hAnsi="Arial" w:hint="cs"/>
          <w:rtl/>
        </w:rPr>
        <w:t xml:space="preserve">.  </w:t>
      </w:r>
    </w:p>
    <w:p w:rsidR="003C2E58" w:rsidRDefault="003C2E58" w:rsidP="00C57AC2">
      <w:pPr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במהלך התקופה שבין חודש אפריל ועד חודש נובמבר 2019, במועד שאינו ידוע </w:t>
      </w:r>
      <w:r w:rsidR="00B77512">
        <w:rPr>
          <w:rFonts w:ascii="Arial" w:hAnsi="Arial" w:hint="cs"/>
          <w:rtl/>
        </w:rPr>
        <w:t xml:space="preserve">במדויק </w:t>
      </w:r>
      <w:r>
        <w:rPr>
          <w:rFonts w:ascii="Arial" w:hAnsi="Arial" w:hint="cs"/>
          <w:rtl/>
        </w:rPr>
        <w:t xml:space="preserve">למאשימה, בשעות הבוקר, הסיע סלבה את </w:t>
      </w:r>
      <w:r w:rsidR="00C57AC2">
        <w:rPr>
          <w:rFonts w:ascii="Arial" w:hAnsi="Arial" w:hint="cs"/>
          <w:rtl/>
        </w:rPr>
        <w:t>ה.ה</w:t>
      </w:r>
      <w:r>
        <w:rPr>
          <w:rFonts w:ascii="Arial" w:hAnsi="Arial" w:hint="cs"/>
          <w:rtl/>
        </w:rPr>
        <w:t xml:space="preserve">. אל מקום עבודתה. </w:t>
      </w:r>
    </w:p>
    <w:p w:rsidR="003C2E58" w:rsidRPr="003C2E58" w:rsidRDefault="003C2E58" w:rsidP="00C57AC2">
      <w:pPr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בדרכם, </w:t>
      </w:r>
      <w:r w:rsidRPr="003C2E58">
        <w:rPr>
          <w:rFonts w:ascii="Arial" w:hAnsi="Arial"/>
          <w:rtl/>
        </w:rPr>
        <w:t>עצר סלבה במשרד</w:t>
      </w:r>
      <w:r w:rsidR="00C57AC2">
        <w:rPr>
          <w:rFonts w:ascii="Arial" w:hAnsi="Arial"/>
          <w:rtl/>
        </w:rPr>
        <w:t>ו של הנאשם כדי למסור לו דבר מה.</w:t>
      </w:r>
      <w:r w:rsidR="00A056E4">
        <w:rPr>
          <w:rFonts w:ascii="Arial" w:hAnsi="Arial" w:hint="cs"/>
          <w:rtl/>
        </w:rPr>
        <w:t xml:space="preserve"> ה.</w:t>
      </w:r>
      <w:r w:rsidR="00C57AC2">
        <w:rPr>
          <w:rFonts w:ascii="Arial" w:hAnsi="Arial" w:hint="cs"/>
          <w:rtl/>
        </w:rPr>
        <w:t>ה.</w:t>
      </w:r>
      <w:r w:rsidRPr="003C2E58">
        <w:rPr>
          <w:rFonts w:ascii="Arial" w:hAnsi="Arial"/>
          <w:rtl/>
        </w:rPr>
        <w:t xml:space="preserve"> ביקשה לעלות למ</w:t>
      </w:r>
      <w:r>
        <w:rPr>
          <w:rFonts w:ascii="Arial" w:hAnsi="Arial"/>
          <w:rtl/>
        </w:rPr>
        <w:t xml:space="preserve">שרדו של הנאשם ולשוחח עמו על </w:t>
      </w:r>
      <w:r>
        <w:rPr>
          <w:rFonts w:ascii="Arial" w:hAnsi="Arial" w:hint="cs"/>
          <w:rtl/>
        </w:rPr>
        <w:t>הלנת שכרה, ויצאה מן הרכב</w:t>
      </w:r>
      <w:r w:rsidRPr="003C2E58">
        <w:rPr>
          <w:rFonts w:ascii="Arial" w:hAnsi="Arial"/>
          <w:rtl/>
        </w:rPr>
        <w:t xml:space="preserve">. </w:t>
      </w:r>
    </w:p>
    <w:p w:rsidR="003C2E58" w:rsidRPr="003C2E58" w:rsidRDefault="00C57AC2" w:rsidP="003C2E58">
      <w:pPr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  <w:rtl/>
        </w:rPr>
      </w:pPr>
      <w:r>
        <w:rPr>
          <w:rFonts w:ascii="Arial" w:hAnsi="Arial" w:hint="cs"/>
          <w:rtl/>
        </w:rPr>
        <w:t>ה.ה</w:t>
      </w:r>
      <w:r w:rsidR="003C2E58" w:rsidRPr="003C2E58">
        <w:rPr>
          <w:rFonts w:ascii="Arial" w:hAnsi="Arial"/>
          <w:rtl/>
        </w:rPr>
        <w:t>. עלתה למשרדו של הנאשם בעת שסלבה המתין לה למטה. באותה העת לא היו אנשים במשרד מלבד הנאשם.</w:t>
      </w:r>
    </w:p>
    <w:p w:rsidR="003C2E58" w:rsidRPr="003C2E58" w:rsidRDefault="003C2E58" w:rsidP="00A056E4">
      <w:pPr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  <w:rtl/>
        </w:rPr>
      </w:pPr>
      <w:r w:rsidRPr="003C2E58">
        <w:rPr>
          <w:rFonts w:ascii="Arial" w:hAnsi="Arial"/>
          <w:rtl/>
        </w:rPr>
        <w:lastRenderedPageBreak/>
        <w:t xml:space="preserve">עת </w:t>
      </w:r>
      <w:r>
        <w:rPr>
          <w:rFonts w:ascii="Arial" w:hAnsi="Arial" w:hint="cs"/>
          <w:rtl/>
        </w:rPr>
        <w:t>הגיעה ל</w:t>
      </w:r>
      <w:r w:rsidRPr="003C2E58">
        <w:rPr>
          <w:rFonts w:ascii="Arial" w:hAnsi="Arial"/>
          <w:rtl/>
        </w:rPr>
        <w:t>משרדו</w:t>
      </w:r>
      <w:r>
        <w:rPr>
          <w:rFonts w:ascii="Arial" w:hAnsi="Arial" w:hint="cs"/>
          <w:rtl/>
        </w:rPr>
        <w:t>,</w:t>
      </w:r>
      <w:r w:rsidRPr="003C2E58">
        <w:rPr>
          <w:rFonts w:ascii="Arial" w:hAnsi="Arial"/>
          <w:rtl/>
        </w:rPr>
        <w:t xml:space="preserve"> ובטרם הספיקה לומר את דברה, תפס הנאשם בשרוולה</w:t>
      </w:r>
      <w:r>
        <w:rPr>
          <w:rFonts w:ascii="Arial" w:hAnsi="Arial" w:hint="cs"/>
          <w:rtl/>
        </w:rPr>
        <w:t xml:space="preserve"> של </w:t>
      </w:r>
      <w:r w:rsidR="00A056E4">
        <w:rPr>
          <w:rFonts w:ascii="Arial" w:hAnsi="Arial" w:hint="cs"/>
          <w:rtl/>
        </w:rPr>
        <w:t>ה.ה</w:t>
      </w:r>
      <w:r w:rsidR="00A056E4" w:rsidRPr="003C2E58">
        <w:rPr>
          <w:rFonts w:ascii="Arial" w:hAnsi="Arial"/>
          <w:rtl/>
        </w:rPr>
        <w:t>.</w:t>
      </w:r>
      <w:r w:rsidRPr="003C2E58">
        <w:rPr>
          <w:rFonts w:ascii="Arial" w:hAnsi="Arial"/>
          <w:rtl/>
        </w:rPr>
        <w:t xml:space="preserve">, מחץ אותה אליו והעביר את ידו מאחורי גבה עד למותנה. </w:t>
      </w:r>
      <w:r w:rsidR="00A056E4">
        <w:rPr>
          <w:rFonts w:ascii="Arial" w:hAnsi="Arial" w:hint="cs"/>
          <w:rtl/>
        </w:rPr>
        <w:t>ה.ה</w:t>
      </w:r>
      <w:r w:rsidR="00A056E4" w:rsidRPr="003C2E58">
        <w:rPr>
          <w:rFonts w:ascii="Arial" w:hAnsi="Arial"/>
          <w:rtl/>
        </w:rPr>
        <w:t xml:space="preserve">. </w:t>
      </w:r>
      <w:r w:rsidRPr="003C2E58">
        <w:rPr>
          <w:rFonts w:ascii="Arial" w:hAnsi="Arial"/>
          <w:rtl/>
        </w:rPr>
        <w:t xml:space="preserve"> הצליחה להשתחרר מ</w:t>
      </w:r>
      <w:r>
        <w:rPr>
          <w:rFonts w:ascii="Arial" w:hAnsi="Arial"/>
          <w:rtl/>
        </w:rPr>
        <w:t>אחיזתו</w:t>
      </w:r>
      <w:r>
        <w:rPr>
          <w:rFonts w:ascii="Arial" w:hAnsi="Arial" w:hint="cs"/>
          <w:rtl/>
        </w:rPr>
        <w:t xml:space="preserve">, </w:t>
      </w:r>
      <w:r w:rsidRPr="003C2E58">
        <w:rPr>
          <w:rFonts w:ascii="Arial" w:hAnsi="Arial"/>
          <w:rtl/>
        </w:rPr>
        <w:t>דחפה אותו</w:t>
      </w:r>
      <w:r>
        <w:rPr>
          <w:rFonts w:ascii="Arial" w:hAnsi="Arial" w:hint="cs"/>
          <w:rtl/>
        </w:rPr>
        <w:t>, ועזבה את המקום</w:t>
      </w:r>
      <w:r w:rsidRPr="003C2E58">
        <w:rPr>
          <w:rFonts w:ascii="Arial" w:hAnsi="Arial"/>
          <w:rtl/>
        </w:rPr>
        <w:t xml:space="preserve">. </w:t>
      </w:r>
    </w:p>
    <w:p w:rsidR="009F7C2C" w:rsidRPr="009F7C2C" w:rsidRDefault="009F7C2C" w:rsidP="003C2E58">
      <w:pPr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 w:rsidRPr="009F7C2C">
        <w:rPr>
          <w:rFonts w:ascii="Arial" w:hAnsi="Arial" w:hint="cs"/>
          <w:rtl/>
        </w:rPr>
        <w:t xml:space="preserve">את מעשיו האמורים לעיל ביצע הנאשם לשם גירוי, סיפוק או ביזוי מיני. </w:t>
      </w:r>
    </w:p>
    <w:p w:rsidR="009F7C2C" w:rsidRPr="009F7C2C" w:rsidRDefault="009F7C2C" w:rsidP="00A056E4">
      <w:pPr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 w:rsidRPr="009F7C2C">
        <w:rPr>
          <w:rFonts w:ascii="Arial" w:hAnsi="Arial" w:hint="cs"/>
          <w:rtl/>
        </w:rPr>
        <w:t xml:space="preserve">במעשיו המתוארים לעיל, ביצע הנאשם </w:t>
      </w:r>
      <w:r w:rsidR="00A056E4">
        <w:rPr>
          <w:rFonts w:ascii="Arial" w:hAnsi="Arial" w:hint="cs"/>
          <w:rtl/>
        </w:rPr>
        <w:t>בה.ה</w:t>
      </w:r>
      <w:r w:rsidRPr="009F7C2C">
        <w:rPr>
          <w:rFonts w:ascii="Arial" w:hAnsi="Arial" w:hint="cs"/>
          <w:rtl/>
        </w:rPr>
        <w:t xml:space="preserve">. מעשים מגונים.  </w:t>
      </w:r>
    </w:p>
    <w:p w:rsidR="009F7C2C" w:rsidRPr="002F7E09" w:rsidRDefault="009F7C2C" w:rsidP="009F7C2C">
      <w:pPr>
        <w:spacing w:after="200" w:line="276" w:lineRule="auto"/>
        <w:jc w:val="left"/>
        <w:rPr>
          <w:b/>
          <w:bCs/>
          <w:u w:val="single"/>
        </w:rPr>
      </w:pPr>
    </w:p>
    <w:p w:rsidR="009F7C2C" w:rsidRPr="00C02D95" w:rsidRDefault="009F7C2C" w:rsidP="009F7C2C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הוראת החיקוק לפיה</w:t>
      </w:r>
      <w:r w:rsidRPr="00C02D95">
        <w:rPr>
          <w:rFonts w:hint="cs"/>
          <w:b/>
          <w:bCs/>
          <w:u w:val="single"/>
          <w:rtl/>
        </w:rPr>
        <w:t xml:space="preserve"> </w:t>
      </w:r>
      <w:r w:rsidRPr="00C02D95">
        <w:rPr>
          <w:b/>
          <w:bCs/>
          <w:u w:val="single"/>
          <w:rtl/>
        </w:rPr>
        <w:t>מואשם הנאשם</w:t>
      </w:r>
      <w:r w:rsidRPr="00C02D95">
        <w:rPr>
          <w:rFonts w:hint="cs"/>
          <w:b/>
          <w:bCs/>
          <w:rtl/>
        </w:rPr>
        <w:t xml:space="preserve"> :</w:t>
      </w:r>
    </w:p>
    <w:p w:rsidR="009F7C2C" w:rsidRDefault="009F7C2C" w:rsidP="009F7C2C">
      <w:pPr>
        <w:tabs>
          <w:tab w:val="left" w:pos="1440"/>
          <w:tab w:val="left" w:pos="2160"/>
          <w:tab w:val="left" w:pos="2880"/>
        </w:tabs>
        <w:spacing w:before="240" w:after="240"/>
        <w:rPr>
          <w:b/>
          <w:bCs/>
          <w:rtl/>
        </w:rPr>
      </w:pPr>
      <w:r w:rsidRPr="009F7C2C">
        <w:rPr>
          <w:rFonts w:ascii="Arial" w:hAnsi="Arial" w:hint="cs"/>
          <w:b/>
          <w:bCs/>
          <w:rtl/>
        </w:rPr>
        <w:t>מעשה מגונה</w:t>
      </w:r>
      <w:r w:rsidRPr="009F7C2C">
        <w:rPr>
          <w:rFonts w:ascii="Arial" w:hAnsi="Arial" w:hint="cs"/>
          <w:rtl/>
        </w:rPr>
        <w:t xml:space="preserve"> </w:t>
      </w:r>
      <w:r w:rsidRPr="009F7C2C">
        <w:rPr>
          <w:rFonts w:ascii="Arial" w:hAnsi="Arial"/>
          <w:rtl/>
        </w:rPr>
        <w:t>–</w:t>
      </w:r>
      <w:r w:rsidRPr="009F7C2C">
        <w:rPr>
          <w:rFonts w:ascii="Arial" w:hAnsi="Arial" w:hint="cs"/>
          <w:rtl/>
        </w:rPr>
        <w:t xml:space="preserve"> עבירה לפי סעיף 348(א) בנסיבות סעיף 345(א)(1) </w:t>
      </w:r>
      <w:r w:rsidRPr="009F7C2C">
        <w:rPr>
          <w:rFonts w:ascii="Arial" w:hAnsi="Arial"/>
          <w:rtl/>
        </w:rPr>
        <w:t>לחוק</w:t>
      </w:r>
      <w:r>
        <w:rPr>
          <w:rFonts w:hint="cs"/>
          <w:rtl/>
        </w:rPr>
        <w:t>.</w:t>
      </w:r>
    </w:p>
    <w:p w:rsidR="009F7C2C" w:rsidRPr="009F7C2C" w:rsidRDefault="009F7C2C" w:rsidP="002D037D">
      <w:pPr>
        <w:bidi w:val="0"/>
        <w:spacing w:line="240" w:lineRule="auto"/>
        <w:jc w:val="left"/>
        <w:rPr>
          <w:b/>
          <w:bCs/>
        </w:rPr>
      </w:pPr>
    </w:p>
    <w:p w:rsidR="00E953C3" w:rsidRPr="003E06CE" w:rsidRDefault="00E953C3" w:rsidP="00597E83">
      <w:pPr>
        <w:tabs>
          <w:tab w:val="left" w:pos="720"/>
          <w:tab w:val="left" w:pos="1440"/>
          <w:tab w:val="left" w:pos="2160"/>
          <w:tab w:val="left" w:pos="2880"/>
        </w:tabs>
        <w:spacing w:before="240" w:after="240"/>
        <w:rPr>
          <w:rFonts w:ascii="Arial" w:hAnsi="Arial"/>
          <w:sz w:val="24"/>
          <w:szCs w:val="28"/>
          <w:u w:val="single"/>
        </w:rPr>
      </w:pPr>
      <w:r w:rsidRPr="003E06CE">
        <w:rPr>
          <w:rFonts w:hint="cs"/>
          <w:b/>
          <w:bCs/>
          <w:sz w:val="24"/>
          <w:szCs w:val="28"/>
          <w:u w:val="single"/>
          <w:rtl/>
        </w:rPr>
        <w:t xml:space="preserve">אישום </w:t>
      </w:r>
      <w:r w:rsidR="00597E83" w:rsidRPr="003E06CE">
        <w:rPr>
          <w:rFonts w:hint="cs"/>
          <w:b/>
          <w:bCs/>
          <w:sz w:val="24"/>
          <w:szCs w:val="28"/>
          <w:u w:val="single"/>
          <w:rtl/>
        </w:rPr>
        <w:t>שישי</w:t>
      </w:r>
    </w:p>
    <w:p w:rsidR="00E953C3" w:rsidRPr="00C02D95" w:rsidRDefault="00E953C3" w:rsidP="00E953C3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rtl/>
        </w:rPr>
      </w:pPr>
      <w:r w:rsidRPr="00C02D95">
        <w:rPr>
          <w:rFonts w:hint="cs"/>
          <w:b/>
          <w:bCs/>
          <w:u w:val="single"/>
          <w:rtl/>
        </w:rPr>
        <w:t>העובדות</w:t>
      </w:r>
      <w:r>
        <w:rPr>
          <w:rFonts w:hint="cs"/>
          <w:b/>
          <w:bCs/>
          <w:rtl/>
        </w:rPr>
        <w:t xml:space="preserve"> </w:t>
      </w:r>
      <w:r w:rsidRPr="00C02D95">
        <w:rPr>
          <w:rFonts w:hint="cs"/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:rsidR="00E953C3" w:rsidRDefault="00A056E4" w:rsidP="00A056E4">
      <w:pPr>
        <w:numPr>
          <w:ilvl w:val="0"/>
          <w:numId w:val="43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ו.ו</w:t>
      </w:r>
      <w:r w:rsidR="00E953C3">
        <w:rPr>
          <w:rFonts w:ascii="Arial" w:hAnsi="Arial" w:hint="cs"/>
          <w:rtl/>
        </w:rPr>
        <w:t xml:space="preserve">, ילידת 1966 (להלן </w:t>
      </w:r>
      <w:r w:rsidR="00E953C3">
        <w:rPr>
          <w:rFonts w:ascii="Arial" w:hAnsi="Arial"/>
          <w:rtl/>
        </w:rPr>
        <w:t>–</w:t>
      </w:r>
      <w:r w:rsidR="00E953C3">
        <w:rPr>
          <w:rFonts w:ascii="Arial" w:hAnsi="Arial" w:hint="cs"/>
          <w:rtl/>
        </w:rPr>
        <w:t>"</w:t>
      </w:r>
      <w:r w:rsidRPr="00A056E4">
        <w:rPr>
          <w:rFonts w:ascii="Arial" w:hAnsi="Arial" w:hint="cs"/>
          <w:rtl/>
        </w:rPr>
        <w:t xml:space="preserve"> </w:t>
      </w:r>
      <w:r w:rsidR="00910566">
        <w:rPr>
          <w:rFonts w:ascii="Arial" w:hAnsi="Arial" w:hint="cs"/>
          <w:rtl/>
        </w:rPr>
        <w:t>ו.ו</w:t>
      </w:r>
      <w:r w:rsidR="00E953C3">
        <w:rPr>
          <w:rFonts w:ascii="Arial" w:hAnsi="Arial" w:hint="cs"/>
          <w:rtl/>
        </w:rPr>
        <w:t xml:space="preserve">"), </w:t>
      </w:r>
      <w:r w:rsidR="00C33596">
        <w:rPr>
          <w:rFonts w:ascii="Arial" w:hAnsi="Arial" w:hint="cs"/>
          <w:rtl/>
        </w:rPr>
        <w:t xml:space="preserve">אזרחית אוקראינה, </w:t>
      </w:r>
      <w:r w:rsidR="00460BEA">
        <w:rPr>
          <w:rFonts w:ascii="Arial" w:hAnsi="Arial" w:hint="cs"/>
          <w:rtl/>
        </w:rPr>
        <w:t>הי</w:t>
      </w:r>
      <w:r w:rsidR="003C2E58">
        <w:rPr>
          <w:rFonts w:ascii="Arial" w:hAnsi="Arial" w:hint="cs"/>
          <w:rtl/>
        </w:rPr>
        <w:t>ת</w:t>
      </w:r>
      <w:r w:rsidR="00460BEA">
        <w:rPr>
          <w:rFonts w:ascii="Arial" w:hAnsi="Arial" w:hint="cs"/>
          <w:rtl/>
        </w:rPr>
        <w:t>ה</w:t>
      </w:r>
      <w:r w:rsidR="003C2E58">
        <w:rPr>
          <w:rFonts w:ascii="Arial" w:hAnsi="Arial" w:hint="cs"/>
          <w:rtl/>
        </w:rPr>
        <w:t xml:space="preserve"> בתקופה הרלוונטית לכתב האישום</w:t>
      </w:r>
      <w:r w:rsidR="00460BEA">
        <w:rPr>
          <w:rFonts w:ascii="Arial" w:hAnsi="Arial" w:hint="cs"/>
          <w:rtl/>
        </w:rPr>
        <w:t xml:space="preserve"> עובדת נקיון</w:t>
      </w:r>
      <w:r w:rsidR="00E953C3">
        <w:rPr>
          <w:rFonts w:ascii="Arial" w:hAnsi="Arial" w:hint="cs"/>
          <w:rtl/>
        </w:rPr>
        <w:t xml:space="preserve">. </w:t>
      </w:r>
    </w:p>
    <w:p w:rsidR="00450136" w:rsidRDefault="00E953C3" w:rsidP="00A056E4">
      <w:pPr>
        <w:numPr>
          <w:ilvl w:val="0"/>
          <w:numId w:val="43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 w:rsidRPr="00447136">
        <w:rPr>
          <w:rFonts w:ascii="Arial" w:hAnsi="Arial" w:hint="cs"/>
          <w:rtl/>
        </w:rPr>
        <w:t>ב</w:t>
      </w:r>
      <w:r w:rsidR="00450136">
        <w:rPr>
          <w:rFonts w:ascii="Arial" w:hAnsi="Arial" w:hint="cs"/>
          <w:rtl/>
        </w:rPr>
        <w:t xml:space="preserve">יום 21.7.19, </w:t>
      </w:r>
      <w:r w:rsidR="00C33596">
        <w:rPr>
          <w:rFonts w:ascii="Arial" w:hAnsi="Arial" w:hint="cs"/>
          <w:rtl/>
        </w:rPr>
        <w:t>בשעה 15:00 או בסמוך לשעה זו,</w:t>
      </w:r>
      <w:r w:rsidRPr="00447136">
        <w:rPr>
          <w:rFonts w:ascii="Arial" w:hAnsi="Arial" w:hint="cs"/>
          <w:rtl/>
        </w:rPr>
        <w:t xml:space="preserve"> במסגרת עבודתה, </w:t>
      </w:r>
      <w:r>
        <w:rPr>
          <w:rFonts w:ascii="Arial" w:hAnsi="Arial" w:hint="cs"/>
          <w:rtl/>
        </w:rPr>
        <w:t>הובאה</w:t>
      </w:r>
      <w:r w:rsidRPr="00447136">
        <w:rPr>
          <w:rFonts w:ascii="Arial" w:hAnsi="Arial" w:hint="cs"/>
          <w:rtl/>
        </w:rPr>
        <w:t xml:space="preserve"> </w:t>
      </w:r>
      <w:r w:rsidR="00A056E4">
        <w:rPr>
          <w:rFonts w:ascii="Arial" w:hAnsi="Arial" w:hint="cs"/>
          <w:rtl/>
        </w:rPr>
        <w:t>ו.ו</w:t>
      </w:r>
      <w:r w:rsidRPr="00447136">
        <w:rPr>
          <w:rFonts w:ascii="Arial" w:hAnsi="Arial" w:hint="cs"/>
          <w:rtl/>
        </w:rPr>
        <w:t xml:space="preserve"> אל המשרד</w:t>
      </w:r>
      <w:r>
        <w:rPr>
          <w:rFonts w:ascii="Arial" w:hAnsi="Arial" w:hint="cs"/>
          <w:rtl/>
        </w:rPr>
        <w:t xml:space="preserve"> על ידי סלבה</w:t>
      </w:r>
      <w:r w:rsidRPr="00447136">
        <w:rPr>
          <w:rFonts w:ascii="Arial" w:hAnsi="Arial" w:hint="cs"/>
          <w:rtl/>
        </w:rPr>
        <w:t>,</w:t>
      </w:r>
      <w:r>
        <w:rPr>
          <w:rFonts w:ascii="Arial" w:hAnsi="Arial" w:hint="cs"/>
          <w:rtl/>
        </w:rPr>
        <w:t xml:space="preserve"> לצורך ביצוע עבודות נקיון. </w:t>
      </w:r>
    </w:p>
    <w:p w:rsidR="000709A6" w:rsidRDefault="00AE384D" w:rsidP="00A056E4">
      <w:pPr>
        <w:numPr>
          <w:ilvl w:val="0"/>
          <w:numId w:val="43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בעוד </w:t>
      </w:r>
      <w:r w:rsidR="00A056E4">
        <w:rPr>
          <w:rFonts w:ascii="Arial" w:hAnsi="Arial" w:hint="cs"/>
          <w:rtl/>
        </w:rPr>
        <w:t xml:space="preserve">ו.ו </w:t>
      </w:r>
      <w:r>
        <w:rPr>
          <w:rFonts w:ascii="Arial" w:hAnsi="Arial" w:hint="cs"/>
          <w:rtl/>
        </w:rPr>
        <w:t xml:space="preserve">מנקה את המשרד, המתין </w:t>
      </w:r>
      <w:r w:rsidR="00450136">
        <w:rPr>
          <w:rFonts w:ascii="Arial" w:hAnsi="Arial" w:hint="cs"/>
          <w:rtl/>
        </w:rPr>
        <w:t xml:space="preserve">הנאשם עד </w:t>
      </w:r>
      <w:r w:rsidR="00460BEA">
        <w:rPr>
          <w:rFonts w:ascii="Arial" w:hAnsi="Arial" w:hint="cs"/>
          <w:rtl/>
        </w:rPr>
        <w:t xml:space="preserve">שיישאר לבדו במשרד עם </w:t>
      </w:r>
      <w:r w:rsidR="00A056E4">
        <w:rPr>
          <w:rFonts w:ascii="Arial" w:hAnsi="Arial" w:hint="cs"/>
          <w:rtl/>
        </w:rPr>
        <w:t>ו.ו</w:t>
      </w:r>
      <w:r w:rsidR="00460BEA">
        <w:rPr>
          <w:rFonts w:ascii="Arial" w:hAnsi="Arial" w:hint="cs"/>
          <w:rtl/>
        </w:rPr>
        <w:t xml:space="preserve">. לאחר מכן, </w:t>
      </w:r>
      <w:r w:rsidR="00450136">
        <w:rPr>
          <w:rFonts w:ascii="Arial" w:hAnsi="Arial" w:hint="cs"/>
          <w:rtl/>
        </w:rPr>
        <w:t xml:space="preserve">החל </w:t>
      </w:r>
      <w:r w:rsidR="00DE600C">
        <w:rPr>
          <w:rFonts w:ascii="Arial" w:hAnsi="Arial" w:hint="cs"/>
          <w:rtl/>
        </w:rPr>
        <w:t xml:space="preserve">הנאשם </w:t>
      </w:r>
      <w:r w:rsidR="00450136">
        <w:rPr>
          <w:rFonts w:ascii="Arial" w:hAnsi="Arial" w:hint="cs"/>
          <w:rtl/>
        </w:rPr>
        <w:t xml:space="preserve">לשאול </w:t>
      </w:r>
      <w:r>
        <w:rPr>
          <w:rFonts w:ascii="Arial" w:hAnsi="Arial" w:hint="cs"/>
          <w:rtl/>
        </w:rPr>
        <w:t xml:space="preserve">את </w:t>
      </w:r>
      <w:r w:rsidR="00A056E4">
        <w:rPr>
          <w:rFonts w:ascii="Arial" w:hAnsi="Arial" w:hint="cs"/>
          <w:rtl/>
        </w:rPr>
        <w:t xml:space="preserve">ו.ו </w:t>
      </w:r>
      <w:r>
        <w:rPr>
          <w:rFonts w:ascii="Arial" w:hAnsi="Arial" w:hint="cs"/>
          <w:rtl/>
        </w:rPr>
        <w:t>שאלות על חייה האישיים, תוך שימוש ב</w:t>
      </w:r>
      <w:r w:rsidR="00460BEA">
        <w:rPr>
          <w:rFonts w:ascii="Arial" w:hAnsi="Arial" w:hint="cs"/>
          <w:rtl/>
        </w:rPr>
        <w:t>"</w:t>
      </w:r>
      <w:r>
        <w:rPr>
          <w:rFonts w:ascii="Arial" w:hAnsi="Arial" w:hint="cs"/>
          <w:rtl/>
        </w:rPr>
        <w:t>גוגל טרנסלייט</w:t>
      </w:r>
      <w:r w:rsidR="00460BEA">
        <w:rPr>
          <w:rFonts w:ascii="Arial" w:hAnsi="Arial" w:hint="cs"/>
          <w:rtl/>
        </w:rPr>
        <w:t>"</w:t>
      </w:r>
      <w:r>
        <w:rPr>
          <w:rFonts w:ascii="Arial" w:hAnsi="Arial" w:hint="cs"/>
          <w:rtl/>
        </w:rPr>
        <w:t xml:space="preserve"> לשם תרגום </w:t>
      </w:r>
      <w:r w:rsidR="00DE600C">
        <w:rPr>
          <w:rFonts w:ascii="Arial" w:hAnsi="Arial" w:hint="cs"/>
          <w:rtl/>
        </w:rPr>
        <w:t>חילופי הדברים</w:t>
      </w:r>
      <w:r w:rsidR="00E953C3">
        <w:rPr>
          <w:rFonts w:ascii="Arial" w:hAnsi="Arial" w:hint="cs"/>
          <w:rtl/>
        </w:rPr>
        <w:t>.</w:t>
      </w:r>
      <w:r w:rsidR="000709A6">
        <w:rPr>
          <w:rFonts w:ascii="Arial" w:hAnsi="Arial" w:hint="cs"/>
          <w:rtl/>
        </w:rPr>
        <w:t xml:space="preserve"> </w:t>
      </w:r>
    </w:p>
    <w:p w:rsidR="00E953C3" w:rsidRDefault="00A056E4" w:rsidP="00A056E4">
      <w:pPr>
        <w:numPr>
          <w:ilvl w:val="0"/>
          <w:numId w:val="43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ו.ו </w:t>
      </w:r>
      <w:r w:rsidR="000709A6">
        <w:rPr>
          <w:rFonts w:ascii="Arial" w:hAnsi="Arial" w:hint="cs"/>
          <w:rtl/>
        </w:rPr>
        <w:t xml:space="preserve">המשיכה בנקיון המשרד. כשהגיעה לחדרו של הנאשם, דחף אותה הנאשם לספה בחדר, נעמד מולה, הוציא </w:t>
      </w:r>
      <w:r w:rsidR="00066B31">
        <w:rPr>
          <w:rFonts w:ascii="Arial" w:hAnsi="Arial" w:hint="cs"/>
          <w:rtl/>
        </w:rPr>
        <w:t xml:space="preserve">ממכנסיו </w:t>
      </w:r>
      <w:r w:rsidR="000709A6">
        <w:rPr>
          <w:rFonts w:ascii="Arial" w:hAnsi="Arial" w:hint="cs"/>
          <w:rtl/>
        </w:rPr>
        <w:t>את איבר מינו</w:t>
      </w:r>
      <w:r w:rsidR="00066B31">
        <w:rPr>
          <w:rFonts w:ascii="Arial" w:hAnsi="Arial" w:hint="cs"/>
          <w:rtl/>
        </w:rPr>
        <w:t>, שהיה במצב זיקפה,</w:t>
      </w:r>
      <w:r w:rsidR="000709A6">
        <w:rPr>
          <w:rFonts w:ascii="Arial" w:hAnsi="Arial" w:hint="cs"/>
          <w:rtl/>
        </w:rPr>
        <w:t xml:space="preserve"> וקירבו אל עבר פיה. </w:t>
      </w:r>
      <w:r>
        <w:rPr>
          <w:rFonts w:ascii="Arial" w:hAnsi="Arial" w:hint="cs"/>
          <w:rtl/>
        </w:rPr>
        <w:t>ו.ו</w:t>
      </w:r>
      <w:r w:rsidR="000709A6">
        <w:rPr>
          <w:rFonts w:ascii="Arial" w:hAnsi="Arial" w:hint="cs"/>
          <w:rtl/>
        </w:rPr>
        <w:t xml:space="preserve">. </w:t>
      </w:r>
      <w:r w:rsidR="00386ED3">
        <w:rPr>
          <w:rFonts w:ascii="Arial" w:hAnsi="Arial" w:hint="cs"/>
          <w:rtl/>
        </w:rPr>
        <w:t>התנגדה למעשיו, אמרה לו "לא" ב</w:t>
      </w:r>
      <w:r w:rsidR="002A7B7E">
        <w:rPr>
          <w:rFonts w:ascii="Arial" w:hAnsi="Arial" w:hint="cs"/>
          <w:rtl/>
        </w:rPr>
        <w:t>שפה הרוסית</w:t>
      </w:r>
      <w:r w:rsidR="00386ED3">
        <w:rPr>
          <w:rFonts w:ascii="Arial" w:hAnsi="Arial" w:hint="cs"/>
          <w:rtl/>
        </w:rPr>
        <w:t xml:space="preserve"> והביעה </w:t>
      </w:r>
      <w:r w:rsidR="00066B31">
        <w:rPr>
          <w:rFonts w:ascii="Arial" w:hAnsi="Arial" w:hint="cs"/>
          <w:rtl/>
        </w:rPr>
        <w:t xml:space="preserve">את התנגדותה באמצעות ידיה, בנסיון להדפו. </w:t>
      </w:r>
      <w:r w:rsidR="00E953C3">
        <w:rPr>
          <w:rFonts w:ascii="Arial" w:hAnsi="Arial" w:hint="cs"/>
          <w:rtl/>
        </w:rPr>
        <w:t xml:space="preserve"> </w:t>
      </w:r>
    </w:p>
    <w:p w:rsidR="00066B31" w:rsidRDefault="003A5DC8" w:rsidP="00A056E4">
      <w:pPr>
        <w:numPr>
          <w:ilvl w:val="0"/>
          <w:numId w:val="43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או אז, אחז הנאשם בחוזקה </w:t>
      </w:r>
      <w:r w:rsidR="00A056E4">
        <w:rPr>
          <w:rFonts w:ascii="Arial" w:hAnsi="Arial" w:hint="cs"/>
          <w:rtl/>
        </w:rPr>
        <w:t>ב</w:t>
      </w:r>
      <w:r w:rsidR="00A056E4" w:rsidRPr="00A056E4">
        <w:rPr>
          <w:rFonts w:ascii="Arial" w:hAnsi="Arial" w:hint="cs"/>
          <w:rtl/>
        </w:rPr>
        <w:t xml:space="preserve"> </w:t>
      </w:r>
      <w:r w:rsidR="00A056E4">
        <w:rPr>
          <w:rFonts w:ascii="Arial" w:hAnsi="Arial" w:hint="cs"/>
          <w:rtl/>
        </w:rPr>
        <w:t>ו.ו</w:t>
      </w:r>
      <w:r>
        <w:rPr>
          <w:rFonts w:ascii="Arial" w:hAnsi="Arial" w:hint="cs"/>
          <w:rtl/>
        </w:rPr>
        <w:t>., הפך אותה על ביטנה, והפשיל את מכנסיה ותחתוניה. הנאשם החדיר את איבר מינו לאיבר מינ</w:t>
      </w:r>
      <w:r w:rsidR="002A7B7E">
        <w:rPr>
          <w:rFonts w:ascii="Arial" w:hAnsi="Arial" w:hint="cs"/>
          <w:rtl/>
        </w:rPr>
        <w:t>ה</w:t>
      </w:r>
      <w:r>
        <w:rPr>
          <w:rFonts w:ascii="Arial" w:hAnsi="Arial" w:hint="cs"/>
          <w:rtl/>
        </w:rPr>
        <w:t xml:space="preserve">, מאחור, תוך שהוא אוחז בחוזקה במותניה, עד </w:t>
      </w:r>
      <w:r w:rsidR="002A7B7E">
        <w:rPr>
          <w:rFonts w:ascii="Arial" w:hAnsi="Arial" w:hint="cs"/>
          <w:rtl/>
        </w:rPr>
        <w:t>ש</w:t>
      </w:r>
      <w:r>
        <w:rPr>
          <w:rFonts w:ascii="Arial" w:hAnsi="Arial" w:hint="cs"/>
          <w:rtl/>
        </w:rPr>
        <w:t xml:space="preserve">בא על סיפוקו. </w:t>
      </w:r>
    </w:p>
    <w:p w:rsidR="003A5DC8" w:rsidRDefault="003A5DC8" w:rsidP="00A056E4">
      <w:pPr>
        <w:numPr>
          <w:ilvl w:val="0"/>
          <w:numId w:val="43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הנאשם ניגב את עצמו באמצעות ממחט</w:t>
      </w:r>
      <w:r w:rsidR="00271BFD">
        <w:rPr>
          <w:rFonts w:ascii="Arial" w:hAnsi="Arial" w:hint="cs"/>
          <w:rtl/>
        </w:rPr>
        <w:t>ו</w:t>
      </w:r>
      <w:r>
        <w:rPr>
          <w:rFonts w:ascii="Arial" w:hAnsi="Arial" w:hint="cs"/>
          <w:rtl/>
        </w:rPr>
        <w:t>ת נייר והשליכ</w:t>
      </w:r>
      <w:r w:rsidR="00271BFD">
        <w:rPr>
          <w:rFonts w:ascii="Arial" w:hAnsi="Arial" w:hint="cs"/>
          <w:rtl/>
        </w:rPr>
        <w:t>ן</w:t>
      </w:r>
      <w:r>
        <w:rPr>
          <w:rFonts w:ascii="Arial" w:hAnsi="Arial" w:hint="cs"/>
          <w:rtl/>
        </w:rPr>
        <w:t xml:space="preserve"> על הרצפה</w:t>
      </w:r>
      <w:r w:rsidR="00271BFD">
        <w:rPr>
          <w:rFonts w:ascii="Arial" w:hAnsi="Arial" w:hint="cs"/>
          <w:rtl/>
        </w:rPr>
        <w:t xml:space="preserve">. </w:t>
      </w:r>
      <w:r w:rsidR="00A056E4">
        <w:rPr>
          <w:rFonts w:ascii="Arial" w:hAnsi="Arial" w:hint="cs"/>
          <w:rtl/>
        </w:rPr>
        <w:t xml:space="preserve">ו.ו </w:t>
      </w:r>
      <w:r w:rsidR="00271BFD">
        <w:rPr>
          <w:rFonts w:ascii="Arial" w:hAnsi="Arial" w:hint="cs"/>
          <w:rtl/>
        </w:rPr>
        <w:t>קמה, אספה את</w:t>
      </w:r>
      <w:r w:rsidR="002A7B7E">
        <w:rPr>
          <w:rFonts w:ascii="Arial" w:hAnsi="Arial" w:hint="cs"/>
          <w:rtl/>
        </w:rPr>
        <w:t xml:space="preserve"> ממחטות הנייר מן הרצפה אל האשפה. בהמשך, </w:t>
      </w:r>
      <w:r w:rsidR="00271BFD">
        <w:rPr>
          <w:rFonts w:ascii="Arial" w:hAnsi="Arial" w:hint="cs"/>
          <w:rtl/>
        </w:rPr>
        <w:t xml:space="preserve">שאל אותה </w:t>
      </w:r>
      <w:r w:rsidR="002A7B7E">
        <w:rPr>
          <w:rFonts w:ascii="Arial" w:hAnsi="Arial" w:hint="cs"/>
          <w:rtl/>
        </w:rPr>
        <w:t xml:space="preserve">הנאשם </w:t>
      </w:r>
      <w:r w:rsidR="00271BFD">
        <w:rPr>
          <w:rFonts w:ascii="Arial" w:hAnsi="Arial" w:hint="cs"/>
          <w:rtl/>
        </w:rPr>
        <w:t>אם היא מעוניינת בתשלום, והיא סירבה להצעתו.</w:t>
      </w:r>
    </w:p>
    <w:p w:rsidR="00E953C3" w:rsidRDefault="00DF522F" w:rsidP="00A056E4">
      <w:pPr>
        <w:numPr>
          <w:ilvl w:val="0"/>
          <w:numId w:val="43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במעשיו המתוארים לעיל, ב</w:t>
      </w:r>
      <w:r w:rsidR="00E953C3">
        <w:rPr>
          <w:rFonts w:ascii="Arial" w:hAnsi="Arial" w:hint="cs"/>
          <w:rtl/>
        </w:rPr>
        <w:t>ע</w:t>
      </w:r>
      <w:r>
        <w:rPr>
          <w:rFonts w:ascii="Arial" w:hAnsi="Arial" w:hint="cs"/>
          <w:rtl/>
        </w:rPr>
        <w:t>ל</w:t>
      </w:r>
      <w:r w:rsidR="00E953C3">
        <w:rPr>
          <w:rFonts w:ascii="Arial" w:hAnsi="Arial" w:hint="cs"/>
          <w:rtl/>
        </w:rPr>
        <w:t xml:space="preserve"> הנאשם </w:t>
      </w:r>
      <w:r>
        <w:rPr>
          <w:rFonts w:ascii="Arial" w:hAnsi="Arial" w:hint="cs"/>
          <w:rtl/>
        </w:rPr>
        <w:t xml:space="preserve">את </w:t>
      </w:r>
      <w:r w:rsidR="00A056E4">
        <w:rPr>
          <w:rFonts w:ascii="Arial" w:hAnsi="Arial" w:hint="cs"/>
          <w:rtl/>
        </w:rPr>
        <w:t xml:space="preserve">ו.ו </w:t>
      </w:r>
      <w:r>
        <w:rPr>
          <w:rFonts w:ascii="Arial" w:hAnsi="Arial" w:hint="cs"/>
          <w:rtl/>
        </w:rPr>
        <w:t xml:space="preserve">בניגוד לרצונה. </w:t>
      </w:r>
      <w:r w:rsidR="00E953C3">
        <w:rPr>
          <w:rFonts w:ascii="Arial" w:hAnsi="Arial" w:hint="cs"/>
          <w:rtl/>
        </w:rPr>
        <w:t xml:space="preserve">  </w:t>
      </w:r>
    </w:p>
    <w:p w:rsidR="00E953C3" w:rsidRPr="002F7E09" w:rsidRDefault="00E953C3" w:rsidP="00E953C3">
      <w:pPr>
        <w:spacing w:after="200" w:line="276" w:lineRule="auto"/>
        <w:jc w:val="left"/>
        <w:rPr>
          <w:b/>
          <w:bCs/>
          <w:u w:val="single"/>
        </w:rPr>
      </w:pPr>
    </w:p>
    <w:p w:rsidR="00E953C3" w:rsidRPr="00C02D95" w:rsidRDefault="00E953C3" w:rsidP="00E953C3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הוראת החיקוק לפיה</w:t>
      </w:r>
      <w:r w:rsidRPr="00C02D95">
        <w:rPr>
          <w:rFonts w:hint="cs"/>
          <w:b/>
          <w:bCs/>
          <w:u w:val="single"/>
          <w:rtl/>
        </w:rPr>
        <w:t xml:space="preserve"> </w:t>
      </w:r>
      <w:r w:rsidRPr="00C02D95">
        <w:rPr>
          <w:b/>
          <w:bCs/>
          <w:u w:val="single"/>
          <w:rtl/>
        </w:rPr>
        <w:t>מואשם הנאשם</w:t>
      </w:r>
      <w:r w:rsidRPr="00C02D95">
        <w:rPr>
          <w:rFonts w:hint="cs"/>
          <w:b/>
          <w:bCs/>
          <w:rtl/>
        </w:rPr>
        <w:t xml:space="preserve"> :</w:t>
      </w:r>
    </w:p>
    <w:p w:rsidR="00E953C3" w:rsidRDefault="00DF522F" w:rsidP="00DF522F">
      <w:pPr>
        <w:tabs>
          <w:tab w:val="left" w:pos="1440"/>
          <w:tab w:val="left" w:pos="2160"/>
          <w:tab w:val="left" w:pos="2880"/>
        </w:tabs>
        <w:spacing w:before="240" w:after="240"/>
        <w:rPr>
          <w:b/>
          <w:bCs/>
          <w:rtl/>
        </w:rPr>
      </w:pPr>
      <w:r>
        <w:rPr>
          <w:rFonts w:hint="cs"/>
          <w:b/>
          <w:bCs/>
          <w:rtl/>
        </w:rPr>
        <w:t>אינוס</w:t>
      </w:r>
      <w:r w:rsidR="00E953C3" w:rsidRPr="00222653">
        <w:rPr>
          <w:rFonts w:hint="cs"/>
          <w:rtl/>
        </w:rPr>
        <w:t xml:space="preserve"> </w:t>
      </w:r>
      <w:r w:rsidR="00E953C3" w:rsidRPr="00222653">
        <w:rPr>
          <w:rtl/>
        </w:rPr>
        <w:t>–</w:t>
      </w:r>
      <w:r w:rsidR="00E953C3" w:rsidRPr="00222653">
        <w:rPr>
          <w:rFonts w:hint="cs"/>
          <w:rtl/>
        </w:rPr>
        <w:t xml:space="preserve"> עבירה לפי סעיף</w:t>
      </w:r>
      <w:r w:rsidR="00E953C3">
        <w:rPr>
          <w:rFonts w:hint="cs"/>
          <w:rtl/>
        </w:rPr>
        <w:t xml:space="preserve"> 345(א)(1) </w:t>
      </w:r>
      <w:r w:rsidR="00E953C3">
        <w:rPr>
          <w:rtl/>
        </w:rPr>
        <w:t>לחוק</w:t>
      </w:r>
      <w:r w:rsidR="00E953C3">
        <w:rPr>
          <w:rFonts w:hint="cs"/>
          <w:rtl/>
        </w:rPr>
        <w:t>.</w:t>
      </w:r>
    </w:p>
    <w:p w:rsidR="00DC40DD" w:rsidRPr="003E06CE" w:rsidRDefault="00DC40DD" w:rsidP="00F06C42">
      <w:pPr>
        <w:tabs>
          <w:tab w:val="left" w:pos="720"/>
          <w:tab w:val="left" w:pos="1440"/>
          <w:tab w:val="left" w:pos="2160"/>
          <w:tab w:val="left" w:pos="2880"/>
        </w:tabs>
        <w:spacing w:before="240" w:after="240"/>
        <w:rPr>
          <w:rFonts w:ascii="Arial" w:hAnsi="Arial"/>
          <w:sz w:val="24"/>
          <w:szCs w:val="28"/>
          <w:u w:val="single"/>
          <w:rtl/>
        </w:rPr>
      </w:pPr>
      <w:r w:rsidRPr="003E06CE">
        <w:rPr>
          <w:rFonts w:hint="cs"/>
          <w:b/>
          <w:bCs/>
          <w:sz w:val="24"/>
          <w:szCs w:val="28"/>
          <w:u w:val="single"/>
          <w:rtl/>
        </w:rPr>
        <w:t>אישום</w:t>
      </w:r>
      <w:r w:rsidR="00597E83" w:rsidRPr="003E06CE">
        <w:rPr>
          <w:rFonts w:hint="cs"/>
          <w:b/>
          <w:bCs/>
          <w:sz w:val="24"/>
          <w:szCs w:val="28"/>
          <w:u w:val="single"/>
          <w:rtl/>
        </w:rPr>
        <w:t xml:space="preserve"> שביעי</w:t>
      </w:r>
      <w:r w:rsidRPr="003E06CE">
        <w:rPr>
          <w:rFonts w:hint="cs"/>
          <w:b/>
          <w:bCs/>
          <w:sz w:val="24"/>
          <w:szCs w:val="28"/>
          <w:u w:val="single"/>
          <w:rtl/>
        </w:rPr>
        <w:t xml:space="preserve"> </w:t>
      </w:r>
    </w:p>
    <w:p w:rsidR="00DC40DD" w:rsidRPr="00C02D95" w:rsidRDefault="00DC40DD" w:rsidP="00DC40DD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rtl/>
        </w:rPr>
      </w:pPr>
      <w:r w:rsidRPr="00C02D95">
        <w:rPr>
          <w:rFonts w:hint="cs"/>
          <w:b/>
          <w:bCs/>
          <w:u w:val="single"/>
          <w:rtl/>
        </w:rPr>
        <w:t>העובדות</w:t>
      </w:r>
      <w:r>
        <w:rPr>
          <w:rFonts w:hint="cs"/>
          <w:b/>
          <w:bCs/>
          <w:rtl/>
        </w:rPr>
        <w:t xml:space="preserve"> </w:t>
      </w:r>
      <w:r w:rsidRPr="00C02D95">
        <w:rPr>
          <w:rFonts w:hint="cs"/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:rsidR="00DC40DD" w:rsidRDefault="00A056E4" w:rsidP="00E27C4B">
      <w:pPr>
        <w:numPr>
          <w:ilvl w:val="0"/>
          <w:numId w:val="45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ז.ז</w:t>
      </w:r>
      <w:r w:rsidR="00DC40DD">
        <w:rPr>
          <w:rFonts w:ascii="Arial" w:hAnsi="Arial" w:hint="cs"/>
          <w:rtl/>
        </w:rPr>
        <w:t xml:space="preserve">, ילידת 1986 (להלן </w:t>
      </w:r>
      <w:r w:rsidR="00DC40DD">
        <w:rPr>
          <w:rFonts w:ascii="Arial" w:hAnsi="Arial"/>
          <w:rtl/>
        </w:rPr>
        <w:t>–</w:t>
      </w:r>
      <w:r w:rsidR="00DC40DD">
        <w:rPr>
          <w:rFonts w:ascii="Arial" w:hAnsi="Arial" w:hint="cs"/>
          <w:rtl/>
        </w:rPr>
        <w:t xml:space="preserve"> "</w:t>
      </w:r>
      <w:r w:rsidR="00E27C4B">
        <w:rPr>
          <w:rFonts w:ascii="Arial" w:hAnsi="Arial" w:hint="cs"/>
          <w:rtl/>
        </w:rPr>
        <w:t>ז.ז</w:t>
      </w:r>
      <w:r w:rsidR="00DC40DD">
        <w:rPr>
          <w:rFonts w:ascii="Arial" w:hAnsi="Arial" w:hint="cs"/>
          <w:rtl/>
        </w:rPr>
        <w:t xml:space="preserve">."), הינה דוברת השפה הרוסית. </w:t>
      </w:r>
    </w:p>
    <w:p w:rsidR="00DC40DD" w:rsidRDefault="00DC40DD" w:rsidP="00A056E4">
      <w:pPr>
        <w:numPr>
          <w:ilvl w:val="0"/>
          <w:numId w:val="45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בתקופה הרלוונטית לכתב האישום, </w:t>
      </w:r>
      <w:r w:rsidR="002A7B7E">
        <w:rPr>
          <w:rFonts w:ascii="Arial" w:hAnsi="Arial" w:hint="cs"/>
          <w:rtl/>
        </w:rPr>
        <w:t>היתה</w:t>
      </w:r>
      <w:r>
        <w:rPr>
          <w:rFonts w:ascii="Arial" w:hAnsi="Arial" w:hint="cs"/>
          <w:rtl/>
        </w:rPr>
        <w:t xml:space="preserve"> </w:t>
      </w:r>
      <w:r w:rsidR="00A056E4">
        <w:rPr>
          <w:rFonts w:ascii="Arial" w:hAnsi="Arial" w:hint="cs"/>
          <w:rtl/>
        </w:rPr>
        <w:t xml:space="preserve">ז.ז </w:t>
      </w:r>
      <w:r w:rsidR="002A7B7E">
        <w:rPr>
          <w:rFonts w:ascii="Arial" w:hAnsi="Arial" w:hint="cs"/>
          <w:rtl/>
        </w:rPr>
        <w:t xml:space="preserve">עובדת  </w:t>
      </w:r>
      <w:r w:rsidR="00CE016C">
        <w:rPr>
          <w:rFonts w:ascii="Arial" w:hAnsi="Arial" w:hint="cs"/>
          <w:rtl/>
        </w:rPr>
        <w:t>בחברת "ש.אור",</w:t>
      </w:r>
      <w:r w:rsidR="002A7B7E">
        <w:rPr>
          <w:rFonts w:ascii="Arial" w:hAnsi="Arial" w:hint="cs"/>
          <w:rtl/>
        </w:rPr>
        <w:t xml:space="preserve"> אשר כאמור הנאשם הוא בעל</w:t>
      </w:r>
      <w:r w:rsidR="00DE600C">
        <w:rPr>
          <w:rFonts w:ascii="Arial" w:hAnsi="Arial" w:hint="cs"/>
          <w:rtl/>
        </w:rPr>
        <w:t>י</w:t>
      </w:r>
      <w:r w:rsidR="002A7B7E">
        <w:rPr>
          <w:rFonts w:ascii="Arial" w:hAnsi="Arial" w:hint="cs"/>
          <w:rtl/>
        </w:rPr>
        <w:t xml:space="preserve">ה, בתפקיד </w:t>
      </w:r>
      <w:r>
        <w:rPr>
          <w:rFonts w:ascii="Arial" w:hAnsi="Arial" w:hint="cs"/>
          <w:rtl/>
        </w:rPr>
        <w:t>מפקחת על עובדי הנקיון בבתי ספר.</w:t>
      </w:r>
    </w:p>
    <w:p w:rsidR="008F3435" w:rsidRDefault="00DC40DD" w:rsidP="00A056E4">
      <w:pPr>
        <w:numPr>
          <w:ilvl w:val="0"/>
          <w:numId w:val="45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במהלך חודש אוגוסט 2019, עת שהה סלבה בחופשה, מילאה </w:t>
      </w:r>
      <w:r w:rsidR="00A056E4">
        <w:rPr>
          <w:rFonts w:ascii="Arial" w:hAnsi="Arial" w:hint="cs"/>
          <w:rtl/>
        </w:rPr>
        <w:t xml:space="preserve">ז.ז </w:t>
      </w:r>
      <w:r>
        <w:rPr>
          <w:rFonts w:ascii="Arial" w:hAnsi="Arial" w:hint="cs"/>
          <w:rtl/>
        </w:rPr>
        <w:t>את מקומו בעבודתו</w:t>
      </w:r>
      <w:r w:rsidR="002A7B7E">
        <w:rPr>
          <w:rFonts w:ascii="Arial" w:hAnsi="Arial" w:hint="cs"/>
          <w:rtl/>
        </w:rPr>
        <w:t xml:space="preserve"> ב"ש.אור"</w:t>
      </w:r>
      <w:r>
        <w:rPr>
          <w:rFonts w:ascii="Arial" w:hAnsi="Arial" w:hint="cs"/>
          <w:rtl/>
        </w:rPr>
        <w:t>. ב</w:t>
      </w:r>
      <w:r w:rsidR="008F3435">
        <w:rPr>
          <w:rFonts w:ascii="Arial" w:hAnsi="Arial" w:hint="cs"/>
          <w:rtl/>
        </w:rPr>
        <w:t>אחד מימי אוגוסט, ב</w:t>
      </w:r>
      <w:r>
        <w:rPr>
          <w:rFonts w:ascii="Arial" w:hAnsi="Arial" w:hint="cs"/>
          <w:rtl/>
        </w:rPr>
        <w:t xml:space="preserve">מועד שאינו ידוע </w:t>
      </w:r>
      <w:r w:rsidR="002A7B7E">
        <w:rPr>
          <w:rFonts w:ascii="Arial" w:hAnsi="Arial" w:hint="cs"/>
          <w:rtl/>
        </w:rPr>
        <w:t xml:space="preserve">במדויק </w:t>
      </w:r>
      <w:r>
        <w:rPr>
          <w:rFonts w:ascii="Arial" w:hAnsi="Arial" w:hint="cs"/>
          <w:rtl/>
        </w:rPr>
        <w:t xml:space="preserve">למאשימה, </w:t>
      </w:r>
      <w:r w:rsidR="008F3435">
        <w:rPr>
          <w:rFonts w:ascii="Arial" w:hAnsi="Arial" w:hint="cs"/>
          <w:rtl/>
        </w:rPr>
        <w:t xml:space="preserve">פנה אליה הנאשם וביקש כי </w:t>
      </w:r>
      <w:r w:rsidR="002A7B7E">
        <w:rPr>
          <w:rFonts w:ascii="Arial" w:hAnsi="Arial" w:hint="cs"/>
          <w:rtl/>
        </w:rPr>
        <w:t>"</w:t>
      </w:r>
      <w:r w:rsidR="008F3435">
        <w:rPr>
          <w:rFonts w:ascii="Arial" w:hAnsi="Arial" w:hint="cs"/>
          <w:rtl/>
        </w:rPr>
        <w:t>תביא מנקה למשרד</w:t>
      </w:r>
      <w:r w:rsidR="002A7B7E">
        <w:rPr>
          <w:rFonts w:ascii="Arial" w:hAnsi="Arial" w:hint="cs"/>
          <w:rtl/>
        </w:rPr>
        <w:t>"</w:t>
      </w:r>
      <w:r w:rsidR="008F3435">
        <w:rPr>
          <w:rFonts w:ascii="Arial" w:hAnsi="Arial" w:hint="cs"/>
          <w:rtl/>
        </w:rPr>
        <w:t>.</w:t>
      </w:r>
    </w:p>
    <w:p w:rsidR="00964BFB" w:rsidRDefault="002A7B7E" w:rsidP="00451CD9">
      <w:pPr>
        <w:numPr>
          <w:ilvl w:val="0"/>
          <w:numId w:val="45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בהמשך, הביאה </w:t>
      </w:r>
      <w:r w:rsidR="00A056E4">
        <w:rPr>
          <w:rFonts w:ascii="Arial" w:hAnsi="Arial" w:hint="cs"/>
          <w:rtl/>
        </w:rPr>
        <w:t xml:space="preserve">ז.ז </w:t>
      </w:r>
      <w:r>
        <w:rPr>
          <w:rFonts w:ascii="Arial" w:hAnsi="Arial" w:hint="cs"/>
          <w:rtl/>
        </w:rPr>
        <w:t xml:space="preserve">מנקה למשרד, אך הנאשם שלא היה מרוצה מהמנקה בשל גילה המבוגר, נזף </w:t>
      </w:r>
      <w:r w:rsidR="00A056E4">
        <w:rPr>
          <w:rFonts w:ascii="Arial" w:hAnsi="Arial" w:hint="cs"/>
          <w:rtl/>
        </w:rPr>
        <w:t>ב</w:t>
      </w:r>
      <w:r w:rsidR="00A056E4" w:rsidRPr="00A056E4">
        <w:rPr>
          <w:rFonts w:ascii="Arial" w:hAnsi="Arial" w:hint="cs"/>
          <w:rtl/>
        </w:rPr>
        <w:t xml:space="preserve"> </w:t>
      </w:r>
      <w:r w:rsidR="00A056E4">
        <w:rPr>
          <w:rFonts w:ascii="Arial" w:hAnsi="Arial" w:hint="cs"/>
          <w:rtl/>
        </w:rPr>
        <w:t>ז.ז</w:t>
      </w:r>
      <w:r>
        <w:rPr>
          <w:rFonts w:ascii="Arial" w:hAnsi="Arial" w:hint="cs"/>
          <w:rtl/>
        </w:rPr>
        <w:t>.</w:t>
      </w:r>
      <w:r w:rsidR="001122DA">
        <w:rPr>
          <w:rFonts w:ascii="Arial" w:hAnsi="Arial" w:hint="cs"/>
          <w:rtl/>
        </w:rPr>
        <w:t xml:space="preserve">: "למה עובדות אצלו רק זקנות?". הנאשם התעניין: "האם יש מישהי מהעובדות צעירות עכשיו?.. אז, היו אצל סלבה עובדות </w:t>
      </w:r>
      <w:r w:rsidR="00451CD9">
        <w:rPr>
          <w:rFonts w:ascii="Arial" w:hAnsi="Arial" w:hint="cs"/>
          <w:rtl/>
        </w:rPr>
        <w:t>עם מוגבלות</w:t>
      </w:r>
      <w:r w:rsidR="001122DA">
        <w:rPr>
          <w:rFonts w:ascii="Arial" w:hAnsi="Arial" w:hint="cs"/>
          <w:rtl/>
        </w:rPr>
        <w:t xml:space="preserve">, ומה איתן?". </w:t>
      </w:r>
    </w:p>
    <w:p w:rsidR="00A22961" w:rsidRDefault="00A22961" w:rsidP="00A056E4">
      <w:pPr>
        <w:numPr>
          <w:ilvl w:val="0"/>
          <w:numId w:val="45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הנאשם שאל את </w:t>
      </w:r>
      <w:r w:rsidR="00A056E4">
        <w:rPr>
          <w:rFonts w:ascii="Arial" w:hAnsi="Arial" w:hint="cs"/>
          <w:rtl/>
        </w:rPr>
        <w:t xml:space="preserve">ז.ז </w:t>
      </w:r>
      <w:r>
        <w:rPr>
          <w:rFonts w:ascii="Arial" w:hAnsi="Arial" w:hint="cs"/>
          <w:rtl/>
        </w:rPr>
        <w:t xml:space="preserve">מאיפה היא, ומשהשיבה כי מוצאה באוקראינה, אמר לה: "הן הכי </w:t>
      </w:r>
      <w:r w:rsidR="00CE016C">
        <w:rPr>
          <w:rFonts w:ascii="Arial" w:hAnsi="Arial" w:hint="cs"/>
          <w:rtl/>
        </w:rPr>
        <w:t xml:space="preserve">יפות, הכי טוב". </w:t>
      </w:r>
    </w:p>
    <w:p w:rsidR="00DC40DD" w:rsidRDefault="00964BFB" w:rsidP="00A056E4">
      <w:pPr>
        <w:numPr>
          <w:ilvl w:val="0"/>
          <w:numId w:val="45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הנאשם החמיא </w:t>
      </w:r>
      <w:r w:rsidR="00A056E4">
        <w:rPr>
          <w:rFonts w:ascii="Arial" w:hAnsi="Arial" w:hint="cs"/>
          <w:rtl/>
        </w:rPr>
        <w:t>לז.ז</w:t>
      </w:r>
      <w:r>
        <w:rPr>
          <w:rFonts w:ascii="Arial" w:hAnsi="Arial" w:hint="cs"/>
          <w:rtl/>
        </w:rPr>
        <w:t xml:space="preserve"> על יופיה, והציע לה: "בואי נעשה סוד בינינו, הסכם, שאת פעמיים או שלוש פעמים בשבוע תביאי לי אישה ואני אדאג לך. אני אביא לך משכורת ועבודה טובה</w:t>
      </w:r>
      <w:r w:rsidR="00805454">
        <w:rPr>
          <w:rFonts w:ascii="Arial" w:hAnsi="Arial" w:hint="cs"/>
          <w:rtl/>
        </w:rPr>
        <w:t xml:space="preserve">... כסף זו לא הבעיה". כשהשימה עצמה כלא מבינה את כוונתו, המשיך: "את מבינה הכל טוב, אני רוצה מישהי להזדיין איתה", והדגיש כי מעדיף "בנות שלא מדברות ולא שומעות". </w:t>
      </w:r>
      <w:r w:rsidR="00DC40DD">
        <w:rPr>
          <w:rFonts w:ascii="Arial" w:hAnsi="Arial" w:hint="cs"/>
          <w:rtl/>
        </w:rPr>
        <w:t xml:space="preserve">  </w:t>
      </w:r>
    </w:p>
    <w:p w:rsidR="00A22961" w:rsidRDefault="00805454" w:rsidP="00A056E4">
      <w:pPr>
        <w:numPr>
          <w:ilvl w:val="0"/>
          <w:numId w:val="45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כשרמזה על רצונה ללכת, ביקש ממנה הנאשם: "את יכולה לעמוד? את יכולה לעשות את זה בשבילי?". </w:t>
      </w:r>
      <w:r w:rsidR="00A056E4">
        <w:rPr>
          <w:rFonts w:ascii="Arial" w:hAnsi="Arial" w:hint="cs"/>
          <w:rtl/>
        </w:rPr>
        <w:t xml:space="preserve">ז.ז. </w:t>
      </w:r>
      <w:r>
        <w:rPr>
          <w:rFonts w:ascii="Arial" w:hAnsi="Arial" w:hint="cs"/>
          <w:rtl/>
        </w:rPr>
        <w:t>נעמדה והפטירה: "מה אתה רוצה?"</w:t>
      </w:r>
      <w:r w:rsidR="00A22961">
        <w:rPr>
          <w:rFonts w:ascii="Arial" w:hAnsi="Arial" w:hint="cs"/>
          <w:rtl/>
        </w:rPr>
        <w:t>,</w:t>
      </w:r>
      <w:r>
        <w:rPr>
          <w:rFonts w:ascii="Arial" w:hAnsi="Arial" w:hint="cs"/>
          <w:rtl/>
        </w:rPr>
        <w:t xml:space="preserve"> </w:t>
      </w:r>
      <w:r w:rsidR="00A22961">
        <w:rPr>
          <w:rFonts w:ascii="Arial" w:hAnsi="Arial" w:hint="cs"/>
          <w:rtl/>
        </w:rPr>
        <w:t>ו</w:t>
      </w:r>
      <w:r>
        <w:rPr>
          <w:rFonts w:ascii="Arial" w:hAnsi="Arial" w:hint="cs"/>
          <w:rtl/>
        </w:rPr>
        <w:t>הנאשם</w:t>
      </w:r>
      <w:r w:rsidR="00A22961">
        <w:rPr>
          <w:rFonts w:ascii="Arial" w:hAnsi="Arial" w:hint="cs"/>
          <w:rtl/>
        </w:rPr>
        <w:t xml:space="preserve"> הורה לה ללכת עד הקיר, להסתובב ולחייך</w:t>
      </w:r>
      <w:r w:rsidR="002A7B7E">
        <w:rPr>
          <w:rFonts w:ascii="Arial" w:hAnsi="Arial" w:hint="cs"/>
          <w:rtl/>
        </w:rPr>
        <w:t>, כדי שיוכל להביט בה</w:t>
      </w:r>
      <w:r w:rsidR="00A22961">
        <w:rPr>
          <w:rFonts w:ascii="Arial" w:hAnsi="Arial" w:hint="cs"/>
          <w:rtl/>
        </w:rPr>
        <w:t xml:space="preserve">. בתגובה, עזבה </w:t>
      </w:r>
      <w:r w:rsidR="00A056E4">
        <w:rPr>
          <w:rFonts w:ascii="Arial" w:hAnsi="Arial" w:hint="cs"/>
          <w:rtl/>
        </w:rPr>
        <w:t xml:space="preserve">ז.ז. </w:t>
      </w:r>
      <w:r w:rsidR="00A22961">
        <w:rPr>
          <w:rFonts w:ascii="Arial" w:hAnsi="Arial" w:hint="cs"/>
          <w:rtl/>
        </w:rPr>
        <w:t xml:space="preserve">את המקום. </w:t>
      </w:r>
    </w:p>
    <w:p w:rsidR="00805454" w:rsidRDefault="00A22961" w:rsidP="00A056E4">
      <w:pPr>
        <w:numPr>
          <w:ilvl w:val="0"/>
          <w:numId w:val="45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הנאשם מיהר אחרי </w:t>
      </w:r>
      <w:r w:rsidR="00A056E4">
        <w:rPr>
          <w:rFonts w:ascii="Arial" w:hAnsi="Arial" w:hint="cs"/>
          <w:rtl/>
        </w:rPr>
        <w:t>ז.ז.</w:t>
      </w:r>
      <w:r>
        <w:rPr>
          <w:rFonts w:ascii="Arial" w:hAnsi="Arial" w:hint="cs"/>
          <w:rtl/>
        </w:rPr>
        <w:t xml:space="preserve">, קרא לה לחכות, ניגש אליה ואמר לה: </w:t>
      </w:r>
      <w:r w:rsidR="00CE016C">
        <w:rPr>
          <w:rFonts w:ascii="Arial" w:hAnsi="Arial" w:hint="cs"/>
          <w:rtl/>
        </w:rPr>
        <w:t>"</w:t>
      </w:r>
      <w:r>
        <w:rPr>
          <w:rFonts w:ascii="Arial" w:hAnsi="Arial" w:hint="cs"/>
          <w:rtl/>
        </w:rPr>
        <w:t>את הבנת שאת תדאגי לי ואני אדאג לך? את תעשי בשבילי את זה?</w:t>
      </w:r>
      <w:r w:rsidR="00CE016C">
        <w:rPr>
          <w:rFonts w:ascii="Arial" w:hAnsi="Arial" w:hint="cs"/>
          <w:rtl/>
        </w:rPr>
        <w:t xml:space="preserve">". הנאשם הבהיר כי מוכן להקדים ולשלם לה בו במקום, "רק שתביא לו בחורות". </w:t>
      </w:r>
      <w:r w:rsidR="00A056E4">
        <w:rPr>
          <w:rFonts w:ascii="Arial" w:hAnsi="Arial" w:hint="cs"/>
          <w:rtl/>
        </w:rPr>
        <w:t>ז.ז</w:t>
      </w:r>
      <w:r w:rsidR="00CE016C">
        <w:rPr>
          <w:rFonts w:ascii="Arial" w:hAnsi="Arial" w:hint="cs"/>
          <w:rtl/>
        </w:rPr>
        <w:t>. אישרה כי הבינה את דבריו ועזבה את המקום.</w:t>
      </w:r>
      <w:r w:rsidR="00805454">
        <w:rPr>
          <w:rFonts w:ascii="Arial" w:hAnsi="Arial" w:hint="cs"/>
          <w:rtl/>
        </w:rPr>
        <w:t xml:space="preserve"> </w:t>
      </w:r>
    </w:p>
    <w:p w:rsidR="00CE016C" w:rsidRDefault="00DC40DD" w:rsidP="00A056E4">
      <w:pPr>
        <w:numPr>
          <w:ilvl w:val="0"/>
          <w:numId w:val="45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במעשיו המתוארים לעיל, </w:t>
      </w:r>
      <w:r w:rsidR="00CE016C">
        <w:rPr>
          <w:rFonts w:ascii="Arial" w:hAnsi="Arial" w:hint="cs"/>
          <w:rtl/>
        </w:rPr>
        <w:t xml:space="preserve">הציע הנאשם </w:t>
      </w:r>
      <w:r w:rsidR="00A056E4">
        <w:rPr>
          <w:rFonts w:ascii="Arial" w:hAnsi="Arial" w:hint="cs"/>
          <w:rtl/>
        </w:rPr>
        <w:t>לז.ז</w:t>
      </w:r>
      <w:r w:rsidR="00CE016C">
        <w:rPr>
          <w:rFonts w:ascii="Arial" w:hAnsi="Arial" w:hint="cs"/>
          <w:rtl/>
        </w:rPr>
        <w:t xml:space="preserve">. הצעות חוזרות בעלות אופי מיני, והשמיע כלפיה התייחסויות חוזרות בעלות אופי מיני, תוך ניצול מרות ביחסי עבודה. </w:t>
      </w:r>
    </w:p>
    <w:p w:rsidR="00DC40DD" w:rsidRPr="002F7E09" w:rsidRDefault="00DC40DD" w:rsidP="00DC40DD">
      <w:pPr>
        <w:spacing w:after="200" w:line="276" w:lineRule="auto"/>
        <w:jc w:val="left"/>
        <w:rPr>
          <w:b/>
          <w:bCs/>
          <w:u w:val="single"/>
        </w:rPr>
      </w:pPr>
    </w:p>
    <w:p w:rsidR="00DC40DD" w:rsidRPr="00C02D95" w:rsidRDefault="00DC40DD" w:rsidP="00DC40DD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>הוראת החיקוק לפיה</w:t>
      </w:r>
      <w:r w:rsidRPr="00C02D95">
        <w:rPr>
          <w:rFonts w:hint="cs"/>
          <w:b/>
          <w:bCs/>
          <w:u w:val="single"/>
          <w:rtl/>
        </w:rPr>
        <w:t xml:space="preserve"> </w:t>
      </w:r>
      <w:r w:rsidRPr="00C02D95">
        <w:rPr>
          <w:b/>
          <w:bCs/>
          <w:u w:val="single"/>
          <w:rtl/>
        </w:rPr>
        <w:t>מואשם הנאשם</w:t>
      </w:r>
      <w:r w:rsidRPr="00C02D95">
        <w:rPr>
          <w:rFonts w:hint="cs"/>
          <w:b/>
          <w:bCs/>
          <w:rtl/>
        </w:rPr>
        <w:t xml:space="preserve"> :</w:t>
      </w:r>
    </w:p>
    <w:p w:rsidR="00DC40DD" w:rsidRDefault="00CE016C" w:rsidP="00CE016C">
      <w:pPr>
        <w:tabs>
          <w:tab w:val="left" w:pos="1440"/>
          <w:tab w:val="left" w:pos="2160"/>
          <w:tab w:val="left" w:pos="2880"/>
        </w:tabs>
        <w:spacing w:before="240" w:after="240"/>
        <w:rPr>
          <w:b/>
          <w:bCs/>
          <w:rtl/>
        </w:rPr>
      </w:pPr>
      <w:r>
        <w:rPr>
          <w:rFonts w:hint="cs"/>
          <w:b/>
          <w:bCs/>
          <w:rtl/>
        </w:rPr>
        <w:t>הטרדה מינית</w:t>
      </w:r>
      <w:r w:rsidR="00DC40DD" w:rsidRPr="00222653">
        <w:rPr>
          <w:rFonts w:hint="cs"/>
          <w:rtl/>
        </w:rPr>
        <w:t xml:space="preserve"> </w:t>
      </w:r>
      <w:r w:rsidR="00DC40DD" w:rsidRPr="00222653">
        <w:rPr>
          <w:rtl/>
        </w:rPr>
        <w:t>–</w:t>
      </w:r>
      <w:r w:rsidR="00DC40DD" w:rsidRPr="00222653">
        <w:rPr>
          <w:rFonts w:hint="cs"/>
          <w:rtl/>
        </w:rPr>
        <w:t xml:space="preserve"> עבירה לפי סעיף</w:t>
      </w:r>
      <w:r>
        <w:rPr>
          <w:rFonts w:hint="cs"/>
          <w:rtl/>
        </w:rPr>
        <w:t xml:space="preserve"> 3(א)(</w:t>
      </w:r>
      <w:r w:rsidR="00F06C42">
        <w:rPr>
          <w:rFonts w:hint="cs"/>
          <w:rtl/>
        </w:rPr>
        <w:t xml:space="preserve">6)(ג) ביחד עם סעיף 5(א) </w:t>
      </w:r>
      <w:r w:rsidR="00DC40DD">
        <w:rPr>
          <w:rtl/>
        </w:rPr>
        <w:t>לחוק</w:t>
      </w:r>
      <w:r w:rsidR="00F06C42">
        <w:rPr>
          <w:rFonts w:hint="cs"/>
          <w:rtl/>
        </w:rPr>
        <w:t xml:space="preserve"> למניעת הטרדה מינית, תשנ"ח- 1988</w:t>
      </w:r>
      <w:r w:rsidR="00DC40DD">
        <w:rPr>
          <w:rFonts w:hint="cs"/>
          <w:rtl/>
        </w:rPr>
        <w:t>.</w:t>
      </w:r>
    </w:p>
    <w:p w:rsidR="002A7B7E" w:rsidRPr="002D037D" w:rsidRDefault="002A7B7E" w:rsidP="002D037D">
      <w:pPr>
        <w:bidi w:val="0"/>
        <w:spacing w:line="240" w:lineRule="auto"/>
        <w:jc w:val="left"/>
        <w:rPr>
          <w:b/>
          <w:bCs/>
          <w:rtl/>
        </w:rPr>
      </w:pPr>
    </w:p>
    <w:p w:rsidR="00FD584C" w:rsidRPr="003E06CE" w:rsidRDefault="00FD584C" w:rsidP="00F06C42">
      <w:pPr>
        <w:tabs>
          <w:tab w:val="left" w:pos="720"/>
          <w:tab w:val="left" w:pos="1440"/>
          <w:tab w:val="left" w:pos="2160"/>
          <w:tab w:val="left" w:pos="2880"/>
        </w:tabs>
        <w:spacing w:before="240" w:after="240"/>
        <w:rPr>
          <w:rFonts w:ascii="Arial" w:hAnsi="Arial"/>
          <w:sz w:val="24"/>
          <w:szCs w:val="28"/>
          <w:u w:val="single"/>
        </w:rPr>
      </w:pPr>
      <w:r w:rsidRPr="003E06CE">
        <w:rPr>
          <w:rFonts w:hint="cs"/>
          <w:b/>
          <w:bCs/>
          <w:sz w:val="24"/>
          <w:szCs w:val="28"/>
          <w:u w:val="single"/>
          <w:rtl/>
        </w:rPr>
        <w:t>אישום</w:t>
      </w:r>
      <w:r w:rsidR="00597E83" w:rsidRPr="003E06CE">
        <w:rPr>
          <w:rFonts w:hint="cs"/>
          <w:b/>
          <w:bCs/>
          <w:sz w:val="24"/>
          <w:szCs w:val="28"/>
          <w:u w:val="single"/>
          <w:rtl/>
        </w:rPr>
        <w:t xml:space="preserve"> שמיני</w:t>
      </w:r>
      <w:r w:rsidRPr="003E06CE">
        <w:rPr>
          <w:rFonts w:hint="cs"/>
          <w:b/>
          <w:bCs/>
          <w:sz w:val="24"/>
          <w:szCs w:val="28"/>
          <w:u w:val="single"/>
          <w:rtl/>
        </w:rPr>
        <w:t xml:space="preserve"> </w:t>
      </w:r>
      <w:r w:rsidR="00F06C42" w:rsidRPr="003E06CE">
        <w:rPr>
          <w:rFonts w:hint="cs"/>
          <w:b/>
          <w:bCs/>
          <w:sz w:val="24"/>
          <w:szCs w:val="28"/>
          <w:u w:val="single"/>
          <w:rtl/>
        </w:rPr>
        <w:t xml:space="preserve">  </w:t>
      </w:r>
    </w:p>
    <w:p w:rsidR="00FD584C" w:rsidRPr="00C02D95" w:rsidRDefault="00FD584C" w:rsidP="00FD584C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rtl/>
        </w:rPr>
      </w:pPr>
      <w:r w:rsidRPr="00C02D95">
        <w:rPr>
          <w:rFonts w:hint="cs"/>
          <w:b/>
          <w:bCs/>
          <w:u w:val="single"/>
          <w:rtl/>
        </w:rPr>
        <w:t>העובדות</w:t>
      </w:r>
      <w:r>
        <w:rPr>
          <w:rFonts w:hint="cs"/>
          <w:b/>
          <w:bCs/>
          <w:rtl/>
        </w:rPr>
        <w:t xml:space="preserve"> </w:t>
      </w:r>
      <w:r w:rsidRPr="00C02D95">
        <w:rPr>
          <w:rFonts w:hint="cs"/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:rsidR="00FD584C" w:rsidRDefault="00A056E4" w:rsidP="00451CD9">
      <w:pPr>
        <w:numPr>
          <w:ilvl w:val="0"/>
          <w:numId w:val="44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ח.ח</w:t>
      </w:r>
      <w:r w:rsidR="00FD584C">
        <w:rPr>
          <w:rFonts w:ascii="Arial" w:hAnsi="Arial" w:hint="cs"/>
          <w:rtl/>
        </w:rPr>
        <w:t xml:space="preserve">., ילידת 1978 (להלן </w:t>
      </w:r>
      <w:r w:rsidR="00FD584C">
        <w:rPr>
          <w:rFonts w:ascii="Arial" w:hAnsi="Arial"/>
          <w:rtl/>
        </w:rPr>
        <w:t>–</w:t>
      </w:r>
      <w:r w:rsidR="00FD584C">
        <w:rPr>
          <w:rFonts w:ascii="Arial" w:hAnsi="Arial" w:hint="cs"/>
          <w:rtl/>
        </w:rPr>
        <w:t>"</w:t>
      </w:r>
      <w:r w:rsidRPr="00A056E4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ח.ח</w:t>
      </w:r>
      <w:r w:rsidR="00FD584C">
        <w:rPr>
          <w:rFonts w:ascii="Arial" w:hAnsi="Arial" w:hint="cs"/>
          <w:rtl/>
        </w:rPr>
        <w:t>."), אזרחית רוסיה</w:t>
      </w:r>
      <w:r w:rsidR="00451CD9">
        <w:rPr>
          <w:rFonts w:ascii="Arial" w:hAnsi="Arial" w:hint="cs"/>
          <w:rtl/>
        </w:rPr>
        <w:t xml:space="preserve"> עם מוגבלות</w:t>
      </w:r>
      <w:r w:rsidR="00FD584C">
        <w:rPr>
          <w:rFonts w:ascii="Arial" w:hAnsi="Arial" w:hint="cs"/>
          <w:rtl/>
        </w:rPr>
        <w:t>, שהתה בישראל למן חודש ספטמבר 2019</w:t>
      </w:r>
      <w:bookmarkStart w:id="0" w:name="_GoBack"/>
      <w:bookmarkEnd w:id="0"/>
      <w:r w:rsidR="00FD584C">
        <w:rPr>
          <w:rFonts w:ascii="Arial" w:hAnsi="Arial" w:hint="cs"/>
          <w:rtl/>
        </w:rPr>
        <w:t xml:space="preserve">. </w:t>
      </w:r>
    </w:p>
    <w:p w:rsidR="00FD584C" w:rsidRPr="00FD584C" w:rsidRDefault="00FD584C" w:rsidP="00A056E4">
      <w:pPr>
        <w:numPr>
          <w:ilvl w:val="0"/>
          <w:numId w:val="44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  <w:rtl/>
        </w:rPr>
      </w:pPr>
      <w:r w:rsidRPr="00FD584C">
        <w:rPr>
          <w:rFonts w:ascii="Arial" w:hAnsi="Arial"/>
          <w:rtl/>
        </w:rPr>
        <w:t xml:space="preserve">בתקופה הרלוונטית לכתב האישום, </w:t>
      </w:r>
      <w:r w:rsidR="002A7B7E">
        <w:rPr>
          <w:rFonts w:ascii="Arial" w:hAnsi="Arial" w:hint="cs"/>
          <w:rtl/>
        </w:rPr>
        <w:t xml:space="preserve">היתה </w:t>
      </w:r>
      <w:r w:rsidR="00A056E4">
        <w:rPr>
          <w:rFonts w:ascii="Arial" w:hAnsi="Arial" w:hint="cs"/>
          <w:rtl/>
        </w:rPr>
        <w:t>ח.ח</w:t>
      </w:r>
      <w:r w:rsidR="002A7B7E">
        <w:rPr>
          <w:rFonts w:ascii="Arial" w:hAnsi="Arial" w:hint="cs"/>
          <w:rtl/>
        </w:rPr>
        <w:t>. עובדת נקיון</w:t>
      </w:r>
      <w:r w:rsidRPr="00FD584C">
        <w:rPr>
          <w:rFonts w:ascii="Arial" w:hAnsi="Arial"/>
          <w:rtl/>
        </w:rPr>
        <w:t xml:space="preserve">. </w:t>
      </w:r>
    </w:p>
    <w:p w:rsidR="00FD584C" w:rsidRPr="00FD584C" w:rsidRDefault="00FD584C" w:rsidP="00A056E4">
      <w:pPr>
        <w:numPr>
          <w:ilvl w:val="0"/>
          <w:numId w:val="44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  <w:rtl/>
        </w:rPr>
      </w:pPr>
      <w:r w:rsidRPr="00FD584C">
        <w:rPr>
          <w:rFonts w:ascii="Arial" w:hAnsi="Arial"/>
          <w:rtl/>
        </w:rPr>
        <w:t xml:space="preserve">ביום 13.10.19, בסביבות השעה 09:00, במסגרת עבודתה, הובאה </w:t>
      </w:r>
      <w:r w:rsidR="00A056E4">
        <w:rPr>
          <w:rFonts w:ascii="Arial" w:hAnsi="Arial" w:hint="cs"/>
          <w:rtl/>
        </w:rPr>
        <w:t>ח.ח</w:t>
      </w:r>
      <w:r w:rsidRPr="00FD584C">
        <w:rPr>
          <w:rFonts w:ascii="Arial" w:hAnsi="Arial"/>
          <w:rtl/>
        </w:rPr>
        <w:t xml:space="preserve">. אל המשרד, כשהיא מלווה בסלבה. אחרי שהראה לה היכן לנקות, הלך סלבה לדרכו </w:t>
      </w:r>
      <w:r w:rsidR="00A056E4">
        <w:rPr>
          <w:rFonts w:ascii="Arial" w:hAnsi="Arial" w:hint="cs"/>
          <w:rtl/>
        </w:rPr>
        <w:t>וח.ח</w:t>
      </w:r>
      <w:r w:rsidRPr="00FD584C">
        <w:rPr>
          <w:rFonts w:ascii="Arial" w:hAnsi="Arial"/>
          <w:rtl/>
        </w:rPr>
        <w:t xml:space="preserve"> החלה לנקות את המשרד אשר לא נכח בו איש מלבד הנאשם. </w:t>
      </w:r>
    </w:p>
    <w:p w:rsidR="00533A45" w:rsidRDefault="00533A45" w:rsidP="00A056E4">
      <w:pPr>
        <w:numPr>
          <w:ilvl w:val="0"/>
          <w:numId w:val="44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במספר הזדמנויות במהלך הנקיון, הוביל הנאשם </w:t>
      </w:r>
      <w:r w:rsidR="002A7B7E">
        <w:rPr>
          <w:rFonts w:ascii="Arial" w:hAnsi="Arial" w:hint="cs"/>
          <w:rtl/>
        </w:rPr>
        <w:t xml:space="preserve">את </w:t>
      </w:r>
      <w:r w:rsidR="00A056E4">
        <w:rPr>
          <w:rFonts w:ascii="Arial" w:hAnsi="Arial" w:hint="cs"/>
          <w:rtl/>
        </w:rPr>
        <w:t>ח.ח</w:t>
      </w:r>
      <w:r w:rsidR="002A7B7E">
        <w:rPr>
          <w:rFonts w:ascii="Arial" w:hAnsi="Arial" w:hint="cs"/>
          <w:rtl/>
        </w:rPr>
        <w:t xml:space="preserve">. </w:t>
      </w:r>
      <w:r>
        <w:rPr>
          <w:rFonts w:ascii="Arial" w:hAnsi="Arial" w:hint="cs"/>
          <w:rtl/>
        </w:rPr>
        <w:t>בין חדרי המשרד כשידו על כתפה, והנחה אותה כיצד לנקות.</w:t>
      </w:r>
    </w:p>
    <w:p w:rsidR="00FD584C" w:rsidRPr="00FD584C" w:rsidRDefault="00FD584C" w:rsidP="00A056E4">
      <w:pPr>
        <w:numPr>
          <w:ilvl w:val="0"/>
          <w:numId w:val="44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  <w:rtl/>
        </w:rPr>
      </w:pPr>
      <w:r w:rsidRPr="00FD584C">
        <w:rPr>
          <w:rFonts w:ascii="Arial" w:hAnsi="Arial"/>
          <w:rtl/>
        </w:rPr>
        <w:t xml:space="preserve">עת </w:t>
      </w:r>
      <w:r w:rsidR="001B583C">
        <w:rPr>
          <w:rFonts w:ascii="Arial" w:hAnsi="Arial" w:hint="cs"/>
          <w:rtl/>
        </w:rPr>
        <w:t xml:space="preserve">סיימה </w:t>
      </w:r>
      <w:r w:rsidR="00A056E4">
        <w:rPr>
          <w:rFonts w:ascii="Arial" w:hAnsi="Arial" w:hint="cs"/>
          <w:rtl/>
        </w:rPr>
        <w:t>ח.ח</w:t>
      </w:r>
      <w:r w:rsidR="00A1234F">
        <w:rPr>
          <w:rFonts w:ascii="Arial" w:hAnsi="Arial" w:hint="cs"/>
          <w:rtl/>
        </w:rPr>
        <w:t xml:space="preserve">. </w:t>
      </w:r>
      <w:r w:rsidR="001B583C">
        <w:rPr>
          <w:rFonts w:ascii="Arial" w:hAnsi="Arial" w:hint="cs"/>
          <w:rtl/>
        </w:rPr>
        <w:t>לנקות את חדר השירותים ויצאה למסדרון</w:t>
      </w:r>
      <w:r w:rsidRPr="00FD584C">
        <w:rPr>
          <w:rFonts w:ascii="Arial" w:hAnsi="Arial"/>
          <w:rtl/>
        </w:rPr>
        <w:t xml:space="preserve">, </w:t>
      </w:r>
      <w:r w:rsidR="00A1234F">
        <w:rPr>
          <w:rFonts w:ascii="Arial" w:hAnsi="Arial" w:hint="cs"/>
          <w:rtl/>
        </w:rPr>
        <w:t>הניח הנאשם</w:t>
      </w:r>
      <w:r w:rsidRPr="00FD584C">
        <w:rPr>
          <w:rFonts w:ascii="Arial" w:hAnsi="Arial"/>
          <w:rtl/>
        </w:rPr>
        <w:t xml:space="preserve"> את ידו על כתפה</w:t>
      </w:r>
      <w:r w:rsidR="00A1234F">
        <w:rPr>
          <w:rFonts w:ascii="Arial" w:hAnsi="Arial" w:hint="cs"/>
          <w:rtl/>
        </w:rPr>
        <w:t xml:space="preserve">, </w:t>
      </w:r>
      <w:r w:rsidRPr="00FD584C">
        <w:rPr>
          <w:rFonts w:ascii="Arial" w:hAnsi="Arial"/>
          <w:rtl/>
        </w:rPr>
        <w:t xml:space="preserve">הוליך אותה לכיוון </w:t>
      </w:r>
      <w:r w:rsidR="00AA09E1">
        <w:rPr>
          <w:rFonts w:ascii="Arial" w:hAnsi="Arial" w:hint="cs"/>
          <w:rtl/>
        </w:rPr>
        <w:t>חדרו</w:t>
      </w:r>
      <w:r w:rsidRPr="00FD584C">
        <w:rPr>
          <w:rFonts w:ascii="Arial" w:hAnsi="Arial"/>
          <w:rtl/>
        </w:rPr>
        <w:t>, שם חפן את שדה בחוזקה וכתב לה ב</w:t>
      </w:r>
      <w:r w:rsidR="001B583C">
        <w:rPr>
          <w:rFonts w:ascii="Arial" w:hAnsi="Arial" w:hint="cs"/>
          <w:rtl/>
        </w:rPr>
        <w:t xml:space="preserve">אמצעות </w:t>
      </w:r>
      <w:r w:rsidRPr="00FD584C">
        <w:rPr>
          <w:rFonts w:ascii="Arial" w:hAnsi="Arial"/>
          <w:rtl/>
        </w:rPr>
        <w:t xml:space="preserve">תוכנת "גוגל טרנסלייט" במכשיר הטלפון </w:t>
      </w:r>
      <w:r w:rsidR="001B583C">
        <w:rPr>
          <w:rFonts w:ascii="Arial" w:hAnsi="Arial" w:hint="cs"/>
          <w:rtl/>
        </w:rPr>
        <w:t xml:space="preserve">הנייד </w:t>
      </w:r>
      <w:r w:rsidRPr="00FD584C">
        <w:rPr>
          <w:rFonts w:ascii="Arial" w:hAnsi="Arial"/>
          <w:rtl/>
        </w:rPr>
        <w:t>שלו: "אני רוצה לשכב איתך".</w:t>
      </w:r>
    </w:p>
    <w:p w:rsidR="00533A45" w:rsidRDefault="00A056E4" w:rsidP="00533A45">
      <w:pPr>
        <w:numPr>
          <w:ilvl w:val="0"/>
          <w:numId w:val="44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ח.ח</w:t>
      </w:r>
      <w:r w:rsidR="00FD584C" w:rsidRPr="00FD584C">
        <w:rPr>
          <w:rFonts w:ascii="Arial" w:hAnsi="Arial"/>
          <w:rtl/>
        </w:rPr>
        <w:t xml:space="preserve">. דחפה את הנאשם וסימנה לו בתנועת יד כי הוא "משוגע". </w:t>
      </w:r>
      <w:r w:rsidR="00533A45">
        <w:rPr>
          <w:rFonts w:ascii="Arial" w:hAnsi="Arial" w:hint="cs"/>
          <w:rtl/>
        </w:rPr>
        <w:t xml:space="preserve">במצוקתה, </w:t>
      </w:r>
      <w:r w:rsidR="00FD584C" w:rsidRPr="00FD584C">
        <w:rPr>
          <w:rFonts w:ascii="Arial" w:hAnsi="Arial"/>
          <w:rtl/>
        </w:rPr>
        <w:t>לקחה את מכשיר</w:t>
      </w:r>
      <w:r w:rsidR="00533A45">
        <w:rPr>
          <w:rFonts w:ascii="Arial" w:hAnsi="Arial" w:hint="cs"/>
          <w:rtl/>
        </w:rPr>
        <w:t xml:space="preserve"> </w:t>
      </w:r>
      <w:r w:rsidR="00FD584C" w:rsidRPr="00FD584C">
        <w:rPr>
          <w:rFonts w:ascii="Arial" w:hAnsi="Arial"/>
          <w:rtl/>
        </w:rPr>
        <w:t>ה</w:t>
      </w:r>
      <w:r w:rsidR="00533A45">
        <w:rPr>
          <w:rFonts w:ascii="Arial" w:hAnsi="Arial" w:hint="cs"/>
          <w:rtl/>
        </w:rPr>
        <w:t xml:space="preserve">טלפון </w:t>
      </w:r>
      <w:r w:rsidR="00FD584C" w:rsidRPr="00FD584C">
        <w:rPr>
          <w:rFonts w:ascii="Arial" w:hAnsi="Arial"/>
          <w:rtl/>
        </w:rPr>
        <w:t>הנייד</w:t>
      </w:r>
      <w:r w:rsidR="00533A45">
        <w:rPr>
          <w:rFonts w:ascii="Arial" w:hAnsi="Arial" w:hint="cs"/>
          <w:rtl/>
        </w:rPr>
        <w:t xml:space="preserve"> וניסתה ליצור קשר עם סלבה, ללא הצלחה. </w:t>
      </w:r>
    </w:p>
    <w:p w:rsidR="00533A45" w:rsidRDefault="00EA21A9" w:rsidP="00A056E4">
      <w:pPr>
        <w:numPr>
          <w:ilvl w:val="0"/>
          <w:numId w:val="44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כשהבחין </w:t>
      </w:r>
      <w:r w:rsidR="00A1234F">
        <w:rPr>
          <w:rFonts w:ascii="Arial" w:hAnsi="Arial" w:hint="cs"/>
          <w:rtl/>
        </w:rPr>
        <w:t xml:space="preserve">הנאשם </w:t>
      </w:r>
      <w:r>
        <w:rPr>
          <w:rFonts w:ascii="Arial" w:hAnsi="Arial" w:hint="cs"/>
          <w:rtl/>
        </w:rPr>
        <w:t>בנסיונותיה לצור קשר עם סלבה,</w:t>
      </w:r>
      <w:r w:rsidR="00533A45">
        <w:rPr>
          <w:rFonts w:ascii="Arial" w:hAnsi="Arial" w:hint="cs"/>
          <w:rtl/>
        </w:rPr>
        <w:t xml:space="preserve"> אמר</w:t>
      </w:r>
      <w:r>
        <w:rPr>
          <w:rFonts w:ascii="Arial" w:hAnsi="Arial" w:hint="cs"/>
          <w:rtl/>
        </w:rPr>
        <w:t xml:space="preserve"> </w:t>
      </w:r>
      <w:r w:rsidR="00A1234F">
        <w:rPr>
          <w:rFonts w:ascii="Arial" w:hAnsi="Arial" w:hint="cs"/>
          <w:rtl/>
        </w:rPr>
        <w:t>לה</w:t>
      </w:r>
      <w:r w:rsidR="00533A45">
        <w:rPr>
          <w:rFonts w:ascii="Arial" w:hAnsi="Arial" w:hint="cs"/>
          <w:rtl/>
        </w:rPr>
        <w:t xml:space="preserve"> שהיא </w:t>
      </w:r>
      <w:r>
        <w:rPr>
          <w:rFonts w:ascii="Arial" w:hAnsi="Arial" w:hint="cs"/>
          <w:rtl/>
        </w:rPr>
        <w:t xml:space="preserve">יכולה ללכת, </w:t>
      </w:r>
      <w:r w:rsidR="00A056E4">
        <w:rPr>
          <w:rFonts w:ascii="Arial" w:hAnsi="Arial" w:hint="cs"/>
          <w:rtl/>
        </w:rPr>
        <w:t>וח.ח</w:t>
      </w:r>
      <w:r w:rsidR="00A1234F">
        <w:rPr>
          <w:rFonts w:ascii="Arial" w:hAnsi="Arial" w:hint="cs"/>
          <w:rtl/>
        </w:rPr>
        <w:t>.</w:t>
      </w:r>
      <w:r>
        <w:rPr>
          <w:rFonts w:ascii="Arial" w:hAnsi="Arial" w:hint="cs"/>
          <w:rtl/>
        </w:rPr>
        <w:t xml:space="preserve"> מיהרה לכיוון חדר </w:t>
      </w:r>
      <w:r w:rsidR="00A1234F">
        <w:rPr>
          <w:rFonts w:ascii="Arial" w:hAnsi="Arial" w:hint="cs"/>
          <w:rtl/>
        </w:rPr>
        <w:t>אחר</w:t>
      </w:r>
      <w:r>
        <w:rPr>
          <w:rFonts w:ascii="Arial" w:hAnsi="Arial" w:hint="cs"/>
          <w:rtl/>
        </w:rPr>
        <w:t xml:space="preserve">. הנאשם הלך בעקבותיה ודרש לצפות בה מחליפה את בגדיה. בתגובה, החליטה </w:t>
      </w:r>
      <w:r w:rsidR="00A056E4">
        <w:rPr>
          <w:rFonts w:ascii="Arial" w:hAnsi="Arial" w:hint="cs"/>
          <w:rtl/>
        </w:rPr>
        <w:t>ח.ח</w:t>
      </w:r>
      <w:r>
        <w:rPr>
          <w:rFonts w:ascii="Arial" w:hAnsi="Arial" w:hint="cs"/>
          <w:rtl/>
        </w:rPr>
        <w:t>. שלא להחליף את מדי הנקיון בבגדיה, ומיהרה לעזוב את המקום. הנאשם הציע לה כסף, אך היא סירבה לקבלו.</w:t>
      </w:r>
    </w:p>
    <w:p w:rsidR="00A1234F" w:rsidRDefault="00A1234F" w:rsidP="00EA21A9">
      <w:pPr>
        <w:numPr>
          <w:ilvl w:val="0"/>
          <w:numId w:val="44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את כל מעשיו האמורים לעיל ביצע הנאשם לשם גירוי, סיפוק או ביזוי מיני. </w:t>
      </w:r>
    </w:p>
    <w:p w:rsidR="00FD584C" w:rsidRDefault="00FD584C" w:rsidP="00A056E4">
      <w:pPr>
        <w:numPr>
          <w:ilvl w:val="0"/>
          <w:numId w:val="44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במעשיו המתוארים לעיל, ביצע הנאשם </w:t>
      </w:r>
      <w:r w:rsidR="00A056E4">
        <w:rPr>
          <w:rFonts w:ascii="Arial" w:hAnsi="Arial" w:hint="cs"/>
          <w:rtl/>
        </w:rPr>
        <w:t>בח.ח</w:t>
      </w:r>
      <w:r>
        <w:rPr>
          <w:rFonts w:ascii="Arial" w:hAnsi="Arial" w:hint="cs"/>
          <w:rtl/>
        </w:rPr>
        <w:t xml:space="preserve">. מעשים </w:t>
      </w:r>
      <w:r w:rsidR="00A1234F">
        <w:rPr>
          <w:rFonts w:ascii="Arial" w:hAnsi="Arial" w:hint="cs"/>
          <w:rtl/>
        </w:rPr>
        <w:t>מגונים</w:t>
      </w:r>
      <w:r w:rsidR="00EA21A9">
        <w:rPr>
          <w:rFonts w:ascii="Arial" w:hAnsi="Arial" w:hint="cs"/>
          <w:rtl/>
        </w:rPr>
        <w:t>.</w:t>
      </w:r>
      <w:r>
        <w:rPr>
          <w:rFonts w:ascii="Arial" w:hAnsi="Arial" w:hint="cs"/>
          <w:rtl/>
        </w:rPr>
        <w:t xml:space="preserve">  </w:t>
      </w:r>
    </w:p>
    <w:p w:rsidR="00FD584C" w:rsidRPr="002F7E09" w:rsidRDefault="00FD584C" w:rsidP="00FD584C">
      <w:pPr>
        <w:spacing w:after="200" w:line="276" w:lineRule="auto"/>
        <w:jc w:val="left"/>
        <w:rPr>
          <w:b/>
          <w:bCs/>
          <w:u w:val="single"/>
        </w:rPr>
      </w:pPr>
    </w:p>
    <w:p w:rsidR="00FD584C" w:rsidRPr="00C02D95" w:rsidRDefault="00FD584C" w:rsidP="00FD584C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הוראת החיקוק לפיה</w:t>
      </w:r>
      <w:r w:rsidRPr="00C02D95">
        <w:rPr>
          <w:rFonts w:hint="cs"/>
          <w:b/>
          <w:bCs/>
          <w:u w:val="single"/>
          <w:rtl/>
        </w:rPr>
        <w:t xml:space="preserve"> </w:t>
      </w:r>
      <w:r w:rsidRPr="00C02D95">
        <w:rPr>
          <w:b/>
          <w:bCs/>
          <w:u w:val="single"/>
          <w:rtl/>
        </w:rPr>
        <w:t>מואשם הנאשם</w:t>
      </w:r>
      <w:r w:rsidRPr="00C02D95">
        <w:rPr>
          <w:rFonts w:hint="cs"/>
          <w:b/>
          <w:bCs/>
          <w:rtl/>
        </w:rPr>
        <w:t xml:space="preserve"> :</w:t>
      </w:r>
    </w:p>
    <w:p w:rsidR="00FD584C" w:rsidRDefault="00FD584C" w:rsidP="00FD584C">
      <w:pPr>
        <w:tabs>
          <w:tab w:val="left" w:pos="1440"/>
          <w:tab w:val="left" w:pos="2160"/>
          <w:tab w:val="left" w:pos="2880"/>
        </w:tabs>
        <w:spacing w:before="240" w:after="240"/>
        <w:rPr>
          <w:b/>
          <w:bCs/>
          <w:rtl/>
        </w:rPr>
      </w:pPr>
      <w:r>
        <w:rPr>
          <w:rFonts w:hint="cs"/>
          <w:b/>
          <w:bCs/>
          <w:rtl/>
        </w:rPr>
        <w:t>מעשה מגונה</w:t>
      </w:r>
      <w:r w:rsidRPr="00222653">
        <w:rPr>
          <w:rFonts w:hint="cs"/>
          <w:rtl/>
        </w:rPr>
        <w:t xml:space="preserve"> </w:t>
      </w:r>
      <w:r w:rsidRPr="00222653">
        <w:rPr>
          <w:rtl/>
        </w:rPr>
        <w:t>–</w:t>
      </w:r>
      <w:r w:rsidRPr="00222653">
        <w:rPr>
          <w:rFonts w:hint="cs"/>
          <w:rtl/>
        </w:rPr>
        <w:t xml:space="preserve"> עבירה לפי סעיף</w:t>
      </w:r>
      <w:r>
        <w:rPr>
          <w:rFonts w:hint="cs"/>
          <w:rtl/>
        </w:rPr>
        <w:t xml:space="preserve"> 348(א) בנסיבות סעיף 345(א)(1) </w:t>
      </w:r>
      <w:r>
        <w:rPr>
          <w:rtl/>
        </w:rPr>
        <w:t>לחוק</w:t>
      </w:r>
      <w:r>
        <w:rPr>
          <w:rFonts w:hint="cs"/>
          <w:rtl/>
        </w:rPr>
        <w:t>.</w:t>
      </w:r>
    </w:p>
    <w:p w:rsidR="00FD584C" w:rsidRPr="003E06CE" w:rsidRDefault="00FD584C" w:rsidP="00F06C42">
      <w:pPr>
        <w:tabs>
          <w:tab w:val="left" w:pos="720"/>
          <w:tab w:val="left" w:pos="1440"/>
          <w:tab w:val="left" w:pos="2160"/>
          <w:tab w:val="left" w:pos="2880"/>
        </w:tabs>
        <w:spacing w:before="240" w:after="240"/>
        <w:rPr>
          <w:rFonts w:ascii="Arial" w:hAnsi="Arial"/>
          <w:sz w:val="24"/>
          <w:szCs w:val="28"/>
          <w:u w:val="single"/>
        </w:rPr>
      </w:pPr>
      <w:r w:rsidRPr="003E06CE">
        <w:rPr>
          <w:rFonts w:hint="cs"/>
          <w:b/>
          <w:bCs/>
          <w:sz w:val="24"/>
          <w:szCs w:val="28"/>
          <w:u w:val="single"/>
          <w:rtl/>
        </w:rPr>
        <w:lastRenderedPageBreak/>
        <w:t>אישום</w:t>
      </w:r>
      <w:r w:rsidR="00597E83" w:rsidRPr="003E06CE">
        <w:rPr>
          <w:rFonts w:hint="cs"/>
          <w:b/>
          <w:bCs/>
          <w:sz w:val="24"/>
          <w:szCs w:val="28"/>
          <w:u w:val="single"/>
          <w:rtl/>
        </w:rPr>
        <w:t xml:space="preserve"> תשיעי</w:t>
      </w:r>
      <w:r w:rsidRPr="003E06CE">
        <w:rPr>
          <w:rFonts w:hint="cs"/>
          <w:b/>
          <w:bCs/>
          <w:sz w:val="24"/>
          <w:szCs w:val="28"/>
          <w:u w:val="single"/>
          <w:rtl/>
        </w:rPr>
        <w:t xml:space="preserve"> </w:t>
      </w:r>
      <w:r w:rsidR="00F06C42" w:rsidRPr="003E06CE">
        <w:rPr>
          <w:rFonts w:hint="cs"/>
          <w:b/>
          <w:bCs/>
          <w:sz w:val="24"/>
          <w:szCs w:val="28"/>
          <w:u w:val="single"/>
          <w:rtl/>
        </w:rPr>
        <w:t xml:space="preserve">  </w:t>
      </w:r>
    </w:p>
    <w:p w:rsidR="00FD584C" w:rsidRPr="00C02D95" w:rsidRDefault="00FD584C" w:rsidP="00FD584C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rtl/>
        </w:rPr>
      </w:pPr>
      <w:r w:rsidRPr="00C02D95">
        <w:rPr>
          <w:rFonts w:hint="cs"/>
          <w:b/>
          <w:bCs/>
          <w:u w:val="single"/>
          <w:rtl/>
        </w:rPr>
        <w:t>העובדות</w:t>
      </w:r>
      <w:r>
        <w:rPr>
          <w:rFonts w:hint="cs"/>
          <w:b/>
          <w:bCs/>
          <w:rtl/>
        </w:rPr>
        <w:t xml:space="preserve"> </w:t>
      </w:r>
      <w:r w:rsidRPr="00C02D95">
        <w:rPr>
          <w:rFonts w:hint="cs"/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:rsidR="00FD584C" w:rsidRDefault="00A056E4" w:rsidP="000867C7">
      <w:pPr>
        <w:numPr>
          <w:ilvl w:val="0"/>
          <w:numId w:val="46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ט.ט</w:t>
      </w:r>
      <w:r w:rsidR="00F06C42">
        <w:rPr>
          <w:rFonts w:ascii="Arial" w:hAnsi="Arial" w:hint="cs"/>
          <w:rtl/>
        </w:rPr>
        <w:t>.</w:t>
      </w:r>
      <w:r w:rsidR="00FD584C">
        <w:rPr>
          <w:rFonts w:ascii="Arial" w:hAnsi="Arial" w:hint="cs"/>
          <w:rtl/>
        </w:rPr>
        <w:t>, ילידת</w:t>
      </w:r>
      <w:r w:rsidR="00F06C42">
        <w:rPr>
          <w:rFonts w:ascii="Arial" w:hAnsi="Arial" w:hint="cs"/>
          <w:rtl/>
        </w:rPr>
        <w:t xml:space="preserve"> 1969 </w:t>
      </w:r>
      <w:r w:rsidR="00FD584C">
        <w:rPr>
          <w:rFonts w:ascii="Arial" w:hAnsi="Arial" w:hint="cs"/>
          <w:rtl/>
        </w:rPr>
        <w:t xml:space="preserve">(להלן </w:t>
      </w:r>
      <w:r w:rsidR="00FD584C">
        <w:rPr>
          <w:rFonts w:ascii="Arial" w:hAnsi="Arial"/>
          <w:rtl/>
        </w:rPr>
        <w:t>–</w:t>
      </w:r>
      <w:r w:rsidR="00FD584C">
        <w:rPr>
          <w:rFonts w:ascii="Arial" w:hAnsi="Arial" w:hint="cs"/>
          <w:rtl/>
        </w:rPr>
        <w:t>"</w:t>
      </w:r>
      <w:r w:rsidR="000867C7">
        <w:rPr>
          <w:rFonts w:ascii="Arial" w:hAnsi="Arial" w:hint="cs"/>
          <w:rtl/>
        </w:rPr>
        <w:t>ט.ט</w:t>
      </w:r>
      <w:r w:rsidR="00FD584C">
        <w:rPr>
          <w:rFonts w:ascii="Arial" w:hAnsi="Arial" w:hint="cs"/>
          <w:rtl/>
        </w:rPr>
        <w:t xml:space="preserve">."), אזרחית </w:t>
      </w:r>
      <w:r w:rsidR="00F06C42">
        <w:rPr>
          <w:rFonts w:ascii="Arial" w:hAnsi="Arial" w:hint="cs"/>
          <w:rtl/>
        </w:rPr>
        <w:t>אוקראינה</w:t>
      </w:r>
      <w:r w:rsidR="00FD584C">
        <w:rPr>
          <w:rFonts w:ascii="Arial" w:hAnsi="Arial" w:hint="cs"/>
          <w:rtl/>
        </w:rPr>
        <w:t xml:space="preserve">, </w:t>
      </w:r>
      <w:r w:rsidR="003C2E58">
        <w:rPr>
          <w:rFonts w:ascii="Arial" w:hAnsi="Arial" w:hint="cs"/>
          <w:rtl/>
        </w:rPr>
        <w:t>היתה בתקופה הרלוונטית לכתב האישום עובדת נקיון.</w:t>
      </w:r>
      <w:r w:rsidR="00FD584C">
        <w:rPr>
          <w:rFonts w:ascii="Arial" w:hAnsi="Arial" w:hint="cs"/>
          <w:rtl/>
        </w:rPr>
        <w:t xml:space="preserve"> </w:t>
      </w:r>
    </w:p>
    <w:p w:rsidR="00FD584C" w:rsidRDefault="00027C61" w:rsidP="00A056E4">
      <w:pPr>
        <w:numPr>
          <w:ilvl w:val="0"/>
          <w:numId w:val="46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בחודש נובמבר 2019, במועד שאינו ידוע </w:t>
      </w:r>
      <w:r w:rsidR="00AA09E1">
        <w:rPr>
          <w:rFonts w:ascii="Arial" w:hAnsi="Arial" w:hint="cs"/>
          <w:rtl/>
        </w:rPr>
        <w:t xml:space="preserve">במדויק </w:t>
      </w:r>
      <w:r>
        <w:rPr>
          <w:rFonts w:ascii="Arial" w:hAnsi="Arial" w:hint="cs"/>
          <w:rtl/>
        </w:rPr>
        <w:t xml:space="preserve">למאשימה, הגיעה </w:t>
      </w:r>
      <w:r w:rsidR="00A056E4">
        <w:rPr>
          <w:rFonts w:ascii="Arial" w:hAnsi="Arial" w:hint="cs"/>
          <w:rtl/>
        </w:rPr>
        <w:t>ט.ט</w:t>
      </w:r>
      <w:r>
        <w:rPr>
          <w:rFonts w:ascii="Arial" w:hAnsi="Arial" w:hint="cs"/>
          <w:rtl/>
        </w:rPr>
        <w:t xml:space="preserve">. אל המשרד, </w:t>
      </w:r>
      <w:r w:rsidR="001942AD">
        <w:rPr>
          <w:rFonts w:ascii="Arial" w:hAnsi="Arial" w:hint="cs"/>
          <w:rtl/>
        </w:rPr>
        <w:t xml:space="preserve">כדי לדרוש את </w:t>
      </w:r>
      <w:r w:rsidR="002F0173">
        <w:rPr>
          <w:rFonts w:ascii="Arial" w:hAnsi="Arial" w:hint="cs"/>
          <w:rtl/>
        </w:rPr>
        <w:t>תשלום שכרה, אשר לא שולם במועדו.</w:t>
      </w:r>
      <w:r w:rsidR="00FD584C">
        <w:rPr>
          <w:rFonts w:ascii="Arial" w:hAnsi="Arial" w:hint="cs"/>
          <w:rtl/>
        </w:rPr>
        <w:t xml:space="preserve">  </w:t>
      </w:r>
    </w:p>
    <w:p w:rsidR="002F0173" w:rsidRDefault="002F0173" w:rsidP="002F0173">
      <w:pPr>
        <w:numPr>
          <w:ilvl w:val="0"/>
          <w:numId w:val="46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עם כניסתה למשרד, פגשה בנאשם, ואמרה שהיא </w:t>
      </w:r>
      <w:r w:rsidR="00AA09E1">
        <w:rPr>
          <w:rFonts w:ascii="Arial" w:hAnsi="Arial" w:hint="cs"/>
          <w:rtl/>
        </w:rPr>
        <w:t>"</w:t>
      </w:r>
      <w:r>
        <w:rPr>
          <w:rFonts w:ascii="Arial" w:hAnsi="Arial" w:hint="cs"/>
          <w:rtl/>
        </w:rPr>
        <w:t>מחפשת את נועם</w:t>
      </w:r>
      <w:r w:rsidR="00AA09E1">
        <w:rPr>
          <w:rFonts w:ascii="Arial" w:hAnsi="Arial" w:hint="cs"/>
          <w:rtl/>
        </w:rPr>
        <w:t>"</w:t>
      </w:r>
      <w:r>
        <w:rPr>
          <w:rFonts w:ascii="Arial" w:hAnsi="Arial" w:hint="cs"/>
          <w:rtl/>
        </w:rPr>
        <w:t>. הנאשם הוביל אותה לחדרו</w:t>
      </w:r>
      <w:r w:rsidR="004C2B3B">
        <w:rPr>
          <w:rFonts w:ascii="Arial" w:hAnsi="Arial" w:hint="cs"/>
          <w:rtl/>
        </w:rPr>
        <w:t>, שם התי</w:t>
      </w:r>
      <w:r>
        <w:rPr>
          <w:rFonts w:ascii="Arial" w:hAnsi="Arial" w:hint="cs"/>
          <w:rtl/>
        </w:rPr>
        <w:t>ישבו משני צידי שולחנו.</w:t>
      </w:r>
    </w:p>
    <w:p w:rsidR="002F0173" w:rsidRDefault="00A056E4" w:rsidP="0083511D">
      <w:pPr>
        <w:numPr>
          <w:ilvl w:val="0"/>
          <w:numId w:val="46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ט.ט</w:t>
      </w:r>
      <w:r w:rsidR="002F0173">
        <w:rPr>
          <w:rFonts w:ascii="Arial" w:hAnsi="Arial" w:hint="cs"/>
          <w:rtl/>
        </w:rPr>
        <w:t xml:space="preserve">. </w:t>
      </w:r>
      <w:r w:rsidR="004C2B3B">
        <w:rPr>
          <w:rFonts w:ascii="Arial" w:hAnsi="Arial" w:hint="cs"/>
          <w:rtl/>
        </w:rPr>
        <w:t xml:space="preserve">אמרה לנאשם: "סלבה לא כסף, סלבה </w:t>
      </w:r>
      <w:r w:rsidR="00C842C9">
        <w:rPr>
          <w:rFonts w:ascii="Arial" w:hAnsi="Arial"/>
        </w:rPr>
        <w:t>NO GOOD</w:t>
      </w:r>
      <w:r w:rsidR="004C2B3B">
        <w:rPr>
          <w:rFonts w:ascii="Arial" w:hAnsi="Arial" w:hint="cs"/>
          <w:rtl/>
        </w:rPr>
        <w:t xml:space="preserve">", והנאשם בתגובה צילם את תמונתה ושלח לסלבה, כדי לקבל אישורו לכך שמדובר בעובדת שלו. הנאשם שאל את </w:t>
      </w:r>
      <w:r w:rsidR="0083511D">
        <w:rPr>
          <w:rFonts w:ascii="Arial" w:hAnsi="Arial" w:hint="cs"/>
          <w:rtl/>
        </w:rPr>
        <w:t>ט.ט</w:t>
      </w:r>
      <w:r w:rsidR="004C2B3B">
        <w:rPr>
          <w:rFonts w:ascii="Arial" w:hAnsi="Arial" w:hint="cs"/>
          <w:rtl/>
        </w:rPr>
        <w:t xml:space="preserve">. כמה כסף חייב לה סלבה, היא השיבה </w:t>
      </w:r>
      <w:r w:rsidR="004C2B3B">
        <w:rPr>
          <w:rFonts w:ascii="Arial" w:hAnsi="Arial"/>
          <w:rtl/>
        </w:rPr>
        <w:t>–</w:t>
      </w:r>
      <w:r w:rsidR="004C2B3B">
        <w:rPr>
          <w:rFonts w:ascii="Arial" w:hAnsi="Arial" w:hint="cs"/>
          <w:rtl/>
        </w:rPr>
        <w:t xml:space="preserve"> "11,000 ₪", והנאשם פנה שוב לסלבה כדי לאמת את דבריה. </w:t>
      </w:r>
    </w:p>
    <w:p w:rsidR="004C2B3B" w:rsidRDefault="004C2B3B" w:rsidP="0083511D">
      <w:pPr>
        <w:numPr>
          <w:ilvl w:val="0"/>
          <w:numId w:val="46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הנאשם אמר </w:t>
      </w:r>
      <w:r w:rsidR="0083511D">
        <w:rPr>
          <w:rFonts w:ascii="Arial" w:hAnsi="Arial" w:hint="cs"/>
          <w:rtl/>
        </w:rPr>
        <w:t>לט.ט</w:t>
      </w:r>
      <w:r>
        <w:rPr>
          <w:rFonts w:ascii="Arial" w:hAnsi="Arial" w:hint="cs"/>
          <w:rtl/>
        </w:rPr>
        <w:t xml:space="preserve">. ש"כסף זו לא הבעיה", הבטיח שישלם את החוב, אך דרש תמורתו כי "תהיה טובת לב כלפיו באופן מיני". </w:t>
      </w:r>
    </w:p>
    <w:p w:rsidR="004C2B3B" w:rsidRDefault="0083511D" w:rsidP="002F0173">
      <w:pPr>
        <w:numPr>
          <w:ilvl w:val="0"/>
          <w:numId w:val="46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ט.ט</w:t>
      </w:r>
      <w:r w:rsidR="004C2B3B" w:rsidRPr="00D66A89">
        <w:rPr>
          <w:rFonts w:ascii="Arial" w:hAnsi="Arial" w:hint="cs"/>
          <w:rtl/>
        </w:rPr>
        <w:t xml:space="preserve">. הטיחה בנאשם: "מה, אתה רוצה סקס? אני בת 50! אני לא </w:t>
      </w:r>
      <w:r w:rsidR="00C842C9">
        <w:rPr>
          <w:rFonts w:ascii="Arial" w:hAnsi="Arial" w:hint="cs"/>
          <w:rtl/>
        </w:rPr>
        <w:t>רוצה לעשות איתך סקס! אני עבדתי כל כך קשה, מה אני צריכה לעשות איתך סקס כדי לקבל את הכסף שלי?"</w:t>
      </w:r>
    </w:p>
    <w:p w:rsidR="00C842C9" w:rsidRPr="00D66A89" w:rsidRDefault="0083511D" w:rsidP="0083511D">
      <w:pPr>
        <w:numPr>
          <w:ilvl w:val="0"/>
          <w:numId w:val="46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ט.ט</w:t>
      </w:r>
      <w:r w:rsidR="00C842C9">
        <w:rPr>
          <w:rFonts w:ascii="Arial" w:hAnsi="Arial" w:hint="cs"/>
          <w:rtl/>
        </w:rPr>
        <w:t xml:space="preserve">. קמה ללכת, הנאשם נעמד לצידה, משך אותה אליו, חיבק אותה בחוזקה, והושיב אותה על הספה. הנאשם התיישב על ברכיה של </w:t>
      </w:r>
      <w:r>
        <w:rPr>
          <w:rFonts w:ascii="Arial" w:hAnsi="Arial" w:hint="cs"/>
          <w:rtl/>
        </w:rPr>
        <w:t>ט.ט</w:t>
      </w:r>
      <w:r w:rsidR="00C842C9">
        <w:rPr>
          <w:rFonts w:ascii="Arial" w:hAnsi="Arial" w:hint="cs"/>
          <w:rtl/>
        </w:rPr>
        <w:t xml:space="preserve">., והרים את חולצה. </w:t>
      </w:r>
      <w:r>
        <w:rPr>
          <w:rFonts w:ascii="Arial" w:hAnsi="Arial" w:hint="cs"/>
          <w:rtl/>
        </w:rPr>
        <w:t>ט.ט</w:t>
      </w:r>
      <w:r w:rsidR="00C842C9">
        <w:rPr>
          <w:rFonts w:ascii="Arial" w:hAnsi="Arial" w:hint="cs"/>
          <w:rtl/>
        </w:rPr>
        <w:t xml:space="preserve">. התנגדה למעשיו, </w:t>
      </w:r>
      <w:r w:rsidR="00AA09E1">
        <w:rPr>
          <w:rFonts w:ascii="Arial" w:hAnsi="Arial" w:hint="cs"/>
          <w:rtl/>
        </w:rPr>
        <w:t xml:space="preserve">ובכדי לשכנעו להניח לה לנפשה - </w:t>
      </w:r>
      <w:r w:rsidR="00C842C9">
        <w:rPr>
          <w:rFonts w:ascii="Arial" w:hAnsi="Arial" w:hint="cs"/>
          <w:rtl/>
        </w:rPr>
        <w:t>אמרה לו שתחשוב על הצעתו, ועזבה את המקום.</w:t>
      </w:r>
    </w:p>
    <w:p w:rsidR="00C842C9" w:rsidRDefault="00C842C9" w:rsidP="00027C61">
      <w:pPr>
        <w:numPr>
          <w:ilvl w:val="0"/>
          <w:numId w:val="46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את כל מעשיו האמורים לעיל ביצע הנאשם לשם גירוי, סיפוק או ביזוי מיני.</w:t>
      </w:r>
    </w:p>
    <w:p w:rsidR="00FD584C" w:rsidRPr="00D66A89" w:rsidRDefault="00FD584C" w:rsidP="0083511D">
      <w:pPr>
        <w:numPr>
          <w:ilvl w:val="0"/>
          <w:numId w:val="46"/>
        </w:numPr>
        <w:tabs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 w:rsidRPr="00D66A89">
        <w:rPr>
          <w:rFonts w:ascii="Arial" w:hAnsi="Arial" w:hint="cs"/>
          <w:rtl/>
        </w:rPr>
        <w:t xml:space="preserve">במעשיו המתוארים לעיל, ביצע הנאשם </w:t>
      </w:r>
      <w:r w:rsidR="0083511D">
        <w:rPr>
          <w:rFonts w:ascii="Arial" w:hAnsi="Arial" w:hint="cs"/>
          <w:rtl/>
        </w:rPr>
        <w:t>בט.ט</w:t>
      </w:r>
      <w:r w:rsidRPr="00D66A89">
        <w:rPr>
          <w:rFonts w:ascii="Arial" w:hAnsi="Arial" w:hint="cs"/>
          <w:rtl/>
        </w:rPr>
        <w:t xml:space="preserve">. מעשים </w:t>
      </w:r>
      <w:r w:rsidR="00C842C9">
        <w:rPr>
          <w:rFonts w:ascii="Arial" w:hAnsi="Arial" w:hint="cs"/>
          <w:rtl/>
        </w:rPr>
        <w:t>מגונים</w:t>
      </w:r>
      <w:r w:rsidR="00027C61" w:rsidRPr="00D66A89">
        <w:rPr>
          <w:rFonts w:ascii="Arial" w:hAnsi="Arial" w:hint="cs"/>
          <w:rtl/>
        </w:rPr>
        <w:t>.</w:t>
      </w:r>
      <w:r w:rsidRPr="00D66A89">
        <w:rPr>
          <w:rFonts w:ascii="Arial" w:hAnsi="Arial" w:hint="cs"/>
          <w:rtl/>
        </w:rPr>
        <w:t xml:space="preserve">  </w:t>
      </w:r>
    </w:p>
    <w:p w:rsidR="00FD584C" w:rsidRPr="002F7E09" w:rsidRDefault="00FD584C" w:rsidP="00FD584C">
      <w:pPr>
        <w:spacing w:after="200" w:line="276" w:lineRule="auto"/>
        <w:jc w:val="left"/>
        <w:rPr>
          <w:b/>
          <w:bCs/>
          <w:u w:val="single"/>
        </w:rPr>
      </w:pPr>
    </w:p>
    <w:p w:rsidR="00FD584C" w:rsidRPr="00C02D95" w:rsidRDefault="00FD584C" w:rsidP="00FD584C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הוראת החיקוק לפיה</w:t>
      </w:r>
      <w:r w:rsidRPr="00C02D95">
        <w:rPr>
          <w:rFonts w:hint="cs"/>
          <w:b/>
          <w:bCs/>
          <w:u w:val="single"/>
          <w:rtl/>
        </w:rPr>
        <w:t xml:space="preserve"> </w:t>
      </w:r>
      <w:r w:rsidRPr="00C02D95">
        <w:rPr>
          <w:b/>
          <w:bCs/>
          <w:u w:val="single"/>
          <w:rtl/>
        </w:rPr>
        <w:t>מואשם הנאשם</w:t>
      </w:r>
      <w:r w:rsidRPr="00C02D95">
        <w:rPr>
          <w:rFonts w:hint="cs"/>
          <w:b/>
          <w:bCs/>
          <w:rtl/>
        </w:rPr>
        <w:t xml:space="preserve"> :</w:t>
      </w:r>
    </w:p>
    <w:p w:rsidR="00FA40A2" w:rsidRDefault="00FD584C" w:rsidP="00EB0C83">
      <w:pPr>
        <w:tabs>
          <w:tab w:val="left" w:pos="1440"/>
          <w:tab w:val="left" w:pos="2160"/>
          <w:tab w:val="left" w:pos="2880"/>
        </w:tabs>
        <w:spacing w:before="240" w:after="240"/>
        <w:rPr>
          <w:b/>
          <w:bCs/>
          <w:rtl/>
        </w:rPr>
      </w:pPr>
      <w:r>
        <w:rPr>
          <w:rFonts w:hint="cs"/>
          <w:b/>
          <w:bCs/>
          <w:rtl/>
        </w:rPr>
        <w:t>מעשה מגונה</w:t>
      </w:r>
      <w:r w:rsidRPr="00222653">
        <w:rPr>
          <w:rFonts w:hint="cs"/>
          <w:rtl/>
        </w:rPr>
        <w:t xml:space="preserve"> </w:t>
      </w:r>
      <w:r w:rsidRPr="00222653">
        <w:rPr>
          <w:rtl/>
        </w:rPr>
        <w:t>–</w:t>
      </w:r>
      <w:r w:rsidRPr="00222653">
        <w:rPr>
          <w:rFonts w:hint="cs"/>
          <w:rtl/>
        </w:rPr>
        <w:t xml:space="preserve"> עבירה לפי סעיף</w:t>
      </w:r>
      <w:r>
        <w:rPr>
          <w:rFonts w:hint="cs"/>
          <w:rtl/>
        </w:rPr>
        <w:t xml:space="preserve"> 348(א) בנסיבות סעיף 345(א)(1) </w:t>
      </w:r>
      <w:r>
        <w:rPr>
          <w:rtl/>
        </w:rPr>
        <w:t>לחוק</w:t>
      </w:r>
      <w:r>
        <w:rPr>
          <w:rFonts w:hint="cs"/>
          <w:rtl/>
        </w:rPr>
        <w:t>.</w:t>
      </w:r>
    </w:p>
    <w:p w:rsidR="00FA187D" w:rsidRPr="0068278D" w:rsidRDefault="00FA187D" w:rsidP="00FA187D">
      <w:pPr>
        <w:tabs>
          <w:tab w:val="left" w:pos="1440"/>
          <w:tab w:val="left" w:pos="2160"/>
          <w:tab w:val="left" w:pos="2880"/>
        </w:tabs>
        <w:spacing w:before="240" w:after="240"/>
        <w:rPr>
          <w:rFonts w:ascii="Arial" w:hAnsi="Arial"/>
        </w:rPr>
      </w:pPr>
    </w:p>
    <w:p w:rsidR="006F3586" w:rsidRDefault="006F3586" w:rsidP="006F3586">
      <w:pPr>
        <w:tabs>
          <w:tab w:val="left" w:pos="5393"/>
        </w:tabs>
        <w:spacing w:line="240" w:lineRule="auto"/>
        <w:rPr>
          <w:b/>
          <w:bCs/>
          <w:sz w:val="24"/>
          <w:rtl/>
        </w:rPr>
      </w:pPr>
    </w:p>
    <w:p w:rsidR="006F3586" w:rsidRDefault="006F3586" w:rsidP="006F3586">
      <w:pPr>
        <w:tabs>
          <w:tab w:val="left" w:pos="5393"/>
        </w:tabs>
        <w:spacing w:line="240" w:lineRule="auto"/>
        <w:rPr>
          <w:b/>
          <w:bCs/>
          <w:sz w:val="24"/>
          <w:rtl/>
        </w:rPr>
      </w:pPr>
    </w:p>
    <w:p w:rsidR="00AA468F" w:rsidRDefault="00C02D95" w:rsidP="00232F2A">
      <w:pPr>
        <w:tabs>
          <w:tab w:val="center" w:pos="5783"/>
        </w:tabs>
        <w:rPr>
          <w:b/>
          <w:bCs/>
          <w:sz w:val="24"/>
          <w:rtl/>
        </w:rPr>
      </w:pPr>
      <w:r>
        <w:rPr>
          <w:b/>
          <w:bCs/>
          <w:sz w:val="24"/>
          <w:rtl/>
        </w:rPr>
        <w:tab/>
      </w:r>
      <w:r w:rsidR="00232F2A">
        <w:rPr>
          <w:b/>
          <w:bCs/>
          <w:sz w:val="24"/>
          <w:rtl/>
        </w:rPr>
        <w:fldChar w:fldCharType="begin"/>
      </w:r>
      <w:r w:rsidR="00232F2A">
        <w:rPr>
          <w:b/>
          <w:bCs/>
          <w:sz w:val="24"/>
          <w:rtl/>
        </w:rPr>
        <w:instrText xml:space="preserve"> </w:instrText>
      </w:r>
      <w:r w:rsidR="00232F2A">
        <w:rPr>
          <w:b/>
          <w:bCs/>
          <w:sz w:val="24"/>
        </w:rPr>
        <w:instrText>DOCPROPERTY signatoryuser.fullname \* MERGEFORMAT</w:instrText>
      </w:r>
      <w:r w:rsidR="00232F2A">
        <w:rPr>
          <w:b/>
          <w:bCs/>
          <w:sz w:val="24"/>
          <w:rtl/>
        </w:rPr>
        <w:instrText xml:space="preserve"> </w:instrText>
      </w:r>
      <w:r w:rsidR="00232F2A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עינת לב ארי</w:t>
      </w:r>
      <w:r w:rsidR="00232F2A">
        <w:rPr>
          <w:b/>
          <w:bCs/>
          <w:sz w:val="24"/>
          <w:rtl/>
        </w:rPr>
        <w:fldChar w:fldCharType="end"/>
      </w:r>
      <w:r w:rsidR="00232F2A">
        <w:rPr>
          <w:rFonts w:hint="cs"/>
          <w:b/>
          <w:bCs/>
          <w:sz w:val="24"/>
          <w:rtl/>
        </w:rPr>
        <w:t xml:space="preserve">, </w:t>
      </w:r>
      <w:r w:rsidR="00232F2A">
        <w:rPr>
          <w:b/>
          <w:bCs/>
          <w:sz w:val="24"/>
          <w:rtl/>
        </w:rPr>
        <w:fldChar w:fldCharType="begin"/>
      </w:r>
      <w:r w:rsidR="00232F2A">
        <w:rPr>
          <w:b/>
          <w:bCs/>
          <w:sz w:val="24"/>
          <w:rtl/>
        </w:rPr>
        <w:instrText xml:space="preserve"> </w:instrText>
      </w:r>
      <w:r w:rsidR="00232F2A">
        <w:rPr>
          <w:rFonts w:hint="cs"/>
          <w:b/>
          <w:bCs/>
          <w:sz w:val="24"/>
        </w:rPr>
        <w:instrText>DOCPROPERTY signatoryuser.moj_degreecode \* MERGEFORMAT</w:instrText>
      </w:r>
      <w:r w:rsidR="00232F2A">
        <w:rPr>
          <w:b/>
          <w:bCs/>
          <w:sz w:val="24"/>
          <w:rtl/>
        </w:rPr>
        <w:instrText xml:space="preserve"> </w:instrText>
      </w:r>
      <w:r w:rsidR="00232F2A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עו"ד</w:t>
      </w:r>
      <w:r w:rsidR="00232F2A">
        <w:rPr>
          <w:b/>
          <w:bCs/>
          <w:sz w:val="24"/>
          <w:rtl/>
        </w:rPr>
        <w:fldChar w:fldCharType="end"/>
      </w:r>
    </w:p>
    <w:p w:rsidR="00AA468F" w:rsidRPr="005D2D31" w:rsidRDefault="00C02D95" w:rsidP="00232F2A">
      <w:pPr>
        <w:tabs>
          <w:tab w:val="center" w:pos="5783"/>
        </w:tabs>
        <w:ind w:right="-990"/>
        <w:rPr>
          <w:b/>
          <w:bCs/>
          <w:sz w:val="24"/>
        </w:rPr>
      </w:pPr>
      <w:r>
        <w:rPr>
          <w:b/>
          <w:bCs/>
          <w:sz w:val="24"/>
          <w:rtl/>
        </w:rPr>
        <w:tab/>
      </w:r>
      <w:r w:rsidR="00232F2A">
        <w:rPr>
          <w:b/>
          <w:bCs/>
          <w:sz w:val="24"/>
        </w:rPr>
        <w:fldChar w:fldCharType="begin"/>
      </w:r>
      <w:r w:rsidR="00232F2A">
        <w:rPr>
          <w:b/>
          <w:bCs/>
          <w:sz w:val="24"/>
        </w:rPr>
        <w:instrText xml:space="preserve"> DOCPROPERTY signatoryuser.moj_mainrolecode \* MERGEFORMAT </w:instrText>
      </w:r>
      <w:r w:rsidR="00232F2A">
        <w:rPr>
          <w:b/>
          <w:bCs/>
          <w:sz w:val="24"/>
        </w:rPr>
        <w:fldChar w:fldCharType="separate"/>
      </w:r>
      <w:r>
        <w:rPr>
          <w:b/>
          <w:bCs/>
          <w:sz w:val="24"/>
          <w:rtl/>
        </w:rPr>
        <w:t>סגנית בכירה א' בפרקליטות מחוז</w:t>
      </w:r>
      <w:r w:rsidR="00232F2A">
        <w:rPr>
          <w:b/>
          <w:bCs/>
          <w:sz w:val="24"/>
        </w:rPr>
        <w:fldChar w:fldCharType="end"/>
      </w:r>
      <w:r w:rsidR="00232F2A">
        <w:rPr>
          <w:b/>
          <w:bCs/>
          <w:sz w:val="24"/>
        </w:rPr>
        <w:t xml:space="preserve"> </w:t>
      </w:r>
      <w:r w:rsidR="00232F2A">
        <w:rPr>
          <w:b/>
          <w:bCs/>
          <w:sz w:val="24"/>
        </w:rPr>
        <w:fldChar w:fldCharType="begin"/>
      </w:r>
      <w:r w:rsidR="00232F2A">
        <w:rPr>
          <w:b/>
          <w:bCs/>
          <w:sz w:val="24"/>
        </w:rPr>
        <w:instrText xml:space="preserve"> DOCPROPERTY businessunit.moj_namefortemplatesignature \* MERGEFORMAT </w:instrText>
      </w:r>
      <w:r w:rsidR="00232F2A">
        <w:rPr>
          <w:b/>
          <w:bCs/>
          <w:sz w:val="24"/>
        </w:rPr>
        <w:fldChar w:fldCharType="separate"/>
      </w:r>
      <w:r>
        <w:rPr>
          <w:b/>
          <w:bCs/>
          <w:sz w:val="24"/>
          <w:rtl/>
        </w:rPr>
        <w:t>מרכז (פלילי)</w:t>
      </w:r>
      <w:r w:rsidR="00232F2A">
        <w:rPr>
          <w:b/>
          <w:bCs/>
          <w:sz w:val="24"/>
        </w:rPr>
        <w:fldChar w:fldCharType="end"/>
      </w:r>
    </w:p>
    <w:p w:rsidR="00240D03" w:rsidRDefault="00240D03" w:rsidP="00240D03">
      <w:pPr>
        <w:tabs>
          <w:tab w:val="left" w:pos="1218"/>
        </w:tabs>
        <w:spacing w:before="240" w:line="240" w:lineRule="auto"/>
        <w:rPr>
          <w:b/>
          <w:bCs/>
          <w:rtl/>
        </w:rPr>
      </w:pPr>
    </w:p>
    <w:p w:rsidR="00FA40A2" w:rsidRDefault="00FA40A2" w:rsidP="00406241">
      <w:pPr>
        <w:rPr>
          <w:b/>
          <w:bCs/>
          <w:sz w:val="24"/>
          <w:rtl/>
        </w:rPr>
      </w:pPr>
    </w:p>
    <w:p w:rsidR="00AA468F" w:rsidRPr="00240D03" w:rsidRDefault="00AA468F" w:rsidP="00406241">
      <w:pPr>
        <w:rPr>
          <w:b/>
          <w:bCs/>
          <w:sz w:val="24"/>
          <w:rtl/>
        </w:rPr>
      </w:pPr>
      <w:r w:rsidRPr="00240D03">
        <w:rPr>
          <w:rFonts w:hint="cs"/>
          <w:b/>
          <w:bCs/>
          <w:sz w:val="24"/>
          <w:rtl/>
        </w:rPr>
        <w:t xml:space="preserve">מספר תיק פרקליטות: </w:t>
      </w:r>
      <w:r w:rsidR="00406241">
        <w:rPr>
          <w:b/>
          <w:bCs/>
          <w:sz w:val="24"/>
          <w:rtl/>
        </w:rPr>
        <w:fldChar w:fldCharType="begin"/>
      </w:r>
      <w:r w:rsidR="00406241">
        <w:rPr>
          <w:b/>
          <w:bCs/>
          <w:sz w:val="24"/>
          <w:rtl/>
        </w:rPr>
        <w:instrText xml:space="preserve"> </w:instrText>
      </w:r>
      <w:r w:rsidR="00406241">
        <w:rPr>
          <w:b/>
          <w:bCs/>
          <w:sz w:val="24"/>
        </w:rPr>
        <w:instrText>DOCPROPERTY account.accountnumber \* MERGEFORMAT</w:instrText>
      </w:r>
      <w:r w:rsidR="00406241">
        <w:rPr>
          <w:b/>
          <w:bCs/>
          <w:sz w:val="24"/>
          <w:rtl/>
        </w:rPr>
        <w:instrText xml:space="preserve"> </w:instrText>
      </w:r>
      <w:r w:rsidR="00406241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06/00006936/19</w:t>
      </w:r>
      <w:r w:rsidR="00406241">
        <w:rPr>
          <w:b/>
          <w:bCs/>
          <w:sz w:val="24"/>
          <w:rtl/>
        </w:rPr>
        <w:fldChar w:fldCharType="end"/>
      </w:r>
    </w:p>
    <w:p w:rsidR="00AA468F" w:rsidRPr="00240D03" w:rsidRDefault="00AA468F" w:rsidP="00406241">
      <w:pPr>
        <w:tabs>
          <w:tab w:val="left" w:pos="1466"/>
        </w:tabs>
        <w:rPr>
          <w:b/>
          <w:bCs/>
          <w:sz w:val="24"/>
          <w:rtl/>
        </w:rPr>
      </w:pPr>
      <w:r w:rsidRPr="00240D03">
        <w:rPr>
          <w:rFonts w:hint="cs"/>
          <w:b/>
          <w:bCs/>
          <w:sz w:val="24"/>
          <w:rtl/>
        </w:rPr>
        <w:t xml:space="preserve">מספר תיק חקירה (פל"א): </w:t>
      </w:r>
      <w:r w:rsidR="00406241">
        <w:rPr>
          <w:b/>
          <w:bCs/>
          <w:sz w:val="24"/>
          <w:rtl/>
        </w:rPr>
        <w:fldChar w:fldCharType="begin"/>
      </w:r>
      <w:r w:rsidR="00406241">
        <w:rPr>
          <w:b/>
          <w:bCs/>
          <w:sz w:val="24"/>
          <w:rtl/>
        </w:rPr>
        <w:instrText xml:space="preserve"> </w:instrText>
      </w:r>
      <w:r w:rsidR="00406241">
        <w:rPr>
          <w:b/>
          <w:bCs/>
          <w:sz w:val="24"/>
        </w:rPr>
        <w:instrText>DOCPROPERTY moj_calculateinvestigationcasenumber \* MERGEFORMAT</w:instrText>
      </w:r>
      <w:r w:rsidR="00406241">
        <w:rPr>
          <w:b/>
          <w:bCs/>
          <w:sz w:val="24"/>
          <w:rtl/>
        </w:rPr>
        <w:instrText xml:space="preserve"> </w:instrText>
      </w:r>
      <w:r w:rsidR="00406241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499604/2019</w:t>
      </w:r>
      <w:r w:rsidR="00406241">
        <w:rPr>
          <w:b/>
          <w:bCs/>
          <w:sz w:val="24"/>
          <w:rtl/>
        </w:rPr>
        <w:fldChar w:fldCharType="end"/>
      </w:r>
    </w:p>
    <w:p w:rsidR="00AA468F" w:rsidRPr="00240D03" w:rsidRDefault="00AA468F" w:rsidP="00406241">
      <w:pPr>
        <w:tabs>
          <w:tab w:val="left" w:pos="1466"/>
        </w:tabs>
        <w:rPr>
          <w:b/>
          <w:bCs/>
        </w:rPr>
      </w:pPr>
      <w:r w:rsidRPr="00240D03">
        <w:rPr>
          <w:rFonts w:hint="cs"/>
          <w:b/>
          <w:bCs/>
          <w:rtl/>
        </w:rPr>
        <w:t xml:space="preserve">סימוכין </w:t>
      </w:r>
      <w:r w:rsidR="00406241">
        <w:rPr>
          <w:b/>
          <w:bCs/>
        </w:rPr>
        <w:fldChar w:fldCharType="begin"/>
      </w:r>
      <w:r w:rsidR="00406241">
        <w:rPr>
          <w:b/>
          <w:bCs/>
        </w:rPr>
        <w:instrText xml:space="preserve"> DOCPROPERTY moj_reference \* MERGEFORMAT </w:instrText>
      </w:r>
      <w:r w:rsidR="00406241">
        <w:rPr>
          <w:b/>
          <w:bCs/>
        </w:rPr>
        <w:fldChar w:fldCharType="separate"/>
      </w:r>
      <w:r>
        <w:rPr>
          <w:b/>
          <w:bCs/>
          <w:rtl/>
        </w:rPr>
        <w:t>011559/2020</w:t>
      </w:r>
      <w:r w:rsidR="00406241">
        <w:rPr>
          <w:b/>
          <w:bCs/>
        </w:rPr>
        <w:fldChar w:fldCharType="end"/>
      </w:r>
    </w:p>
    <w:p w:rsidR="00CC6AE2" w:rsidRDefault="00CC6AE2">
      <w:pPr>
        <w:bidi w:val="0"/>
        <w:spacing w:line="240" w:lineRule="auto"/>
        <w:jc w:val="left"/>
        <w:rPr>
          <w:rFonts w:ascii="David" w:hAnsi="David"/>
          <w:b/>
          <w:bCs/>
          <w:u w:val="single"/>
          <w:rtl/>
        </w:rPr>
      </w:pPr>
      <w:r>
        <w:rPr>
          <w:rtl/>
        </w:rPr>
        <w:br w:type="page"/>
      </w:r>
    </w:p>
    <w:p w:rsidR="00AA468F" w:rsidRPr="00884741" w:rsidRDefault="00AA468F" w:rsidP="00240D03">
      <w:pPr>
        <w:pStyle w:val="5"/>
        <w:spacing w:after="0"/>
        <w:rPr>
          <w:rtl/>
        </w:rPr>
      </w:pPr>
      <w:r w:rsidRPr="00884741">
        <w:rPr>
          <w:rFonts w:hint="cs"/>
          <w:rtl/>
        </w:rPr>
        <w:lastRenderedPageBreak/>
        <w:t>הודעה לנאשם</w:t>
      </w:r>
    </w:p>
    <w:p w:rsidR="00AA468F" w:rsidRPr="00C02D95" w:rsidRDefault="00AA468F" w:rsidP="00C02D95">
      <w:pPr>
        <w:pStyle w:val="ab"/>
        <w:rPr>
          <w:rtl/>
        </w:rPr>
      </w:pPr>
      <w:r w:rsidRPr="00884741">
        <w:rPr>
          <w:rFonts w:hint="cs"/>
          <w:rtl/>
        </w:rPr>
        <w:t xml:space="preserve">הנאשם יכול לבקש שימונה לו סנגור ציבורי אם מתקיים בו אחד מהתנאים לזכאות נאשם לייצוג המנויים בסעיף 18(א) לחוק הסנגוריה הציבורית, תשנ"ו </w:t>
      </w:r>
      <w:r w:rsidRPr="00884741">
        <w:rPr>
          <w:rtl/>
        </w:rPr>
        <w:t>–</w:t>
      </w:r>
      <w:r w:rsidRPr="00884741">
        <w:rPr>
          <w:rFonts w:hint="cs"/>
          <w:rtl/>
        </w:rPr>
        <w:t xml:space="preserve"> 1995.</w:t>
      </w:r>
    </w:p>
    <w:p w:rsidR="00AA468F" w:rsidRPr="00A21118" w:rsidRDefault="00AA468F" w:rsidP="00240D03">
      <w:pPr>
        <w:pStyle w:val="5"/>
        <w:spacing w:after="0"/>
        <w:rPr>
          <w:rtl/>
        </w:rPr>
      </w:pPr>
      <w:r w:rsidRPr="00A21118">
        <w:rPr>
          <w:rFonts w:hint="cs"/>
          <w:rtl/>
        </w:rPr>
        <w:t>הודעה לבית-המשפט</w:t>
      </w:r>
    </w:p>
    <w:p w:rsidR="00E134FC" w:rsidRDefault="00AA468F" w:rsidP="00C02D95">
      <w:pPr>
        <w:pStyle w:val="ab"/>
        <w:rPr>
          <w:rtl/>
        </w:rPr>
      </w:pPr>
      <w:r w:rsidRPr="00A21118">
        <w:rPr>
          <w:rFonts w:hint="cs"/>
          <w:rtl/>
        </w:rPr>
        <w:t>בהתאם להוראת סעיף 15א'(א) לחוק סדר הדין הפלילי [נוסח משולב] התשמ"ב – 1982 המאשימה מודיעה בזאת, כי קיימת אפשרות לפיה יתבקש בית המשפט להטיל על הנאשם עונש מאסר בפועל, אם יורשע בתיק זה.</w:t>
      </w:r>
    </w:p>
    <w:p w:rsidR="006F3586" w:rsidRDefault="006F3586" w:rsidP="00C02D95">
      <w:pPr>
        <w:pStyle w:val="ab"/>
        <w:rPr>
          <w:rtl/>
        </w:rPr>
      </w:pPr>
    </w:p>
    <w:p w:rsidR="006F3586" w:rsidRPr="006F3586" w:rsidRDefault="006F3586" w:rsidP="006F3586">
      <w:pPr>
        <w:bidi w:val="0"/>
        <w:spacing w:line="240" w:lineRule="auto"/>
        <w:jc w:val="center"/>
        <w:rPr>
          <w:rFonts w:ascii="David" w:eastAsia="Calibri" w:hAnsi="David"/>
          <w:b/>
          <w:bCs/>
          <w:sz w:val="18"/>
          <w:szCs w:val="18"/>
        </w:rPr>
      </w:pPr>
      <w:r w:rsidRPr="006F3586">
        <w:rPr>
          <w:rFonts w:ascii="David" w:eastAsia="Calibri" w:hAnsi="David"/>
          <w:b/>
          <w:bCs/>
          <w:sz w:val="24"/>
          <w:u w:val="single"/>
          <w:rtl/>
        </w:rPr>
        <w:t>בקשה לחילוט רכוש</w:t>
      </w:r>
    </w:p>
    <w:p w:rsidR="006F3586" w:rsidRPr="006F3586" w:rsidRDefault="006F3586" w:rsidP="006F3586">
      <w:pPr>
        <w:spacing w:line="240" w:lineRule="auto"/>
        <w:jc w:val="center"/>
        <w:rPr>
          <w:rFonts w:ascii="David" w:eastAsia="Calibri" w:hAnsi="David"/>
          <w:b/>
          <w:bCs/>
          <w:sz w:val="24"/>
          <w:u w:val="single"/>
        </w:rPr>
      </w:pPr>
    </w:p>
    <w:p w:rsidR="006F3586" w:rsidRPr="006F3586" w:rsidRDefault="006F3586" w:rsidP="006F3586">
      <w:pPr>
        <w:spacing w:line="240" w:lineRule="auto"/>
        <w:jc w:val="center"/>
        <w:rPr>
          <w:rFonts w:ascii="David" w:eastAsia="Calibri" w:hAnsi="David"/>
          <w:szCs w:val="22"/>
          <w:rtl/>
        </w:rPr>
      </w:pPr>
      <w:r w:rsidRPr="006F3586">
        <w:rPr>
          <w:rFonts w:ascii="David" w:eastAsia="Calibri" w:hAnsi="David"/>
          <w:b/>
          <w:bCs/>
          <w:szCs w:val="22"/>
          <w:u w:val="single"/>
          <w:rtl/>
        </w:rPr>
        <w:t>בהתאם להוראת סעיף 39 לפקודת סדר הדין הפלילי (מעצר וחיפוש) [נוסח חדש], התשכ"ט-1969</w:t>
      </w:r>
    </w:p>
    <w:p w:rsidR="006F3586" w:rsidRPr="006F3586" w:rsidRDefault="006F3586" w:rsidP="006F3586">
      <w:pPr>
        <w:spacing w:line="240" w:lineRule="auto"/>
        <w:jc w:val="left"/>
        <w:rPr>
          <w:rFonts w:ascii="David" w:eastAsia="Calibri" w:hAnsi="David"/>
          <w:szCs w:val="22"/>
        </w:rPr>
      </w:pPr>
    </w:p>
    <w:p w:rsidR="006F3586" w:rsidRPr="006F3586" w:rsidRDefault="006F3586" w:rsidP="006F3586">
      <w:pPr>
        <w:pStyle w:val="ab"/>
        <w:rPr>
          <w:rtl/>
        </w:rPr>
      </w:pPr>
      <w:r w:rsidRPr="006F3586">
        <w:rPr>
          <w:rtl/>
        </w:rPr>
        <w:t xml:space="preserve">בית המשפט הנכבד יתבקש, לאחר הרשעת הנאשם, בנוסף לכל עונש שיטיל, לצוות על חילוט רכוש שנעברה בו עבירה ו/או רכוש ששימש לביצוע עבירה ו/או רכוש שהושג במישרין או בעקיפין כתוצאה מעבירה, כמפורט להלן: </w:t>
      </w:r>
    </w:p>
    <w:p w:rsidR="006F3586" w:rsidRPr="006F3586" w:rsidRDefault="006F3586" w:rsidP="006F3586">
      <w:pPr>
        <w:spacing w:line="240" w:lineRule="auto"/>
        <w:jc w:val="left"/>
        <w:rPr>
          <w:rFonts w:ascii="David" w:eastAsia="Calibri" w:hAnsi="David"/>
          <w:szCs w:val="22"/>
          <w:rtl/>
        </w:rPr>
      </w:pPr>
    </w:p>
    <w:p w:rsidR="006F3586" w:rsidRPr="006F3586" w:rsidRDefault="006F3586" w:rsidP="006F3586">
      <w:pPr>
        <w:spacing w:line="240" w:lineRule="auto"/>
        <w:jc w:val="center"/>
        <w:rPr>
          <w:rFonts w:ascii="David" w:eastAsia="Calibri" w:hAnsi="David"/>
          <w:b/>
          <w:bCs/>
          <w:szCs w:val="22"/>
          <w:rtl/>
        </w:rPr>
      </w:pPr>
      <w:r w:rsidRPr="006F3586">
        <w:rPr>
          <w:rFonts w:ascii="David" w:eastAsia="Calibri" w:hAnsi="David"/>
          <w:b/>
          <w:bCs/>
          <w:szCs w:val="22"/>
          <w:rtl/>
        </w:rPr>
        <w:t>משרדי חברת ש.אור, בכתובת רח' הכשרת הישוב 5, ראשל"צ</w:t>
      </w:r>
    </w:p>
    <w:p w:rsidR="006F3586" w:rsidRPr="00AA468F" w:rsidRDefault="006F3586" w:rsidP="00C02D95">
      <w:pPr>
        <w:pStyle w:val="ab"/>
      </w:pPr>
    </w:p>
    <w:sectPr w:rsidR="006F3586" w:rsidRPr="00AA468F" w:rsidSect="00A56E6F">
      <w:footerReference w:type="default" r:id="rId8"/>
      <w:pgSz w:w="11906" w:h="16838" w:code="9"/>
      <w:pgMar w:top="1418" w:right="1644" w:bottom="1418" w:left="164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6E4" w:rsidRDefault="00A056E4" w:rsidP="00FF5E61">
      <w:pPr>
        <w:spacing w:line="240" w:lineRule="auto"/>
      </w:pPr>
      <w:r>
        <w:separator/>
      </w:r>
    </w:p>
  </w:endnote>
  <w:endnote w:type="continuationSeparator" w:id="0">
    <w:p w:rsidR="00A056E4" w:rsidRDefault="00A056E4" w:rsidP="00FF5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991090309"/>
      <w:docPartObj>
        <w:docPartGallery w:val="Page Numbers (Bottom of Page)"/>
        <w:docPartUnique/>
      </w:docPartObj>
    </w:sdtPr>
    <w:sdtEndPr>
      <w:rPr>
        <w:cs/>
      </w:rPr>
    </w:sdtEndPr>
    <w:sdtContent>
      <w:p w:rsidR="00A056E4" w:rsidRDefault="00A056E4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451CD9" w:rsidRPr="00451CD9">
          <w:rPr>
            <w:noProof/>
            <w:rtl/>
            <w:lang w:val="he-IL"/>
          </w:rPr>
          <w:t>12</w:t>
        </w:r>
        <w:r>
          <w:fldChar w:fldCharType="end"/>
        </w:r>
      </w:p>
    </w:sdtContent>
  </w:sdt>
  <w:p w:rsidR="00A056E4" w:rsidRDefault="00A056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6E4" w:rsidRDefault="00A056E4" w:rsidP="00FF5E61">
      <w:pPr>
        <w:spacing w:line="240" w:lineRule="auto"/>
      </w:pPr>
      <w:r>
        <w:separator/>
      </w:r>
    </w:p>
  </w:footnote>
  <w:footnote w:type="continuationSeparator" w:id="0">
    <w:p w:rsidR="00A056E4" w:rsidRDefault="00A056E4" w:rsidP="00FF5E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2B2D"/>
    <w:multiLevelType w:val="hybridMultilevel"/>
    <w:tmpl w:val="DA58DA2E"/>
    <w:lvl w:ilvl="0" w:tplc="7E588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5169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" w15:restartNumberingAfterBreak="0">
    <w:nsid w:val="0B1E2C1A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3" w15:restartNumberingAfterBreak="0">
    <w:nsid w:val="13780C82"/>
    <w:multiLevelType w:val="multilevel"/>
    <w:tmpl w:val="798688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021"/>
        </w:tabs>
        <w:ind w:left="1021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453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4" w15:restartNumberingAfterBreak="0">
    <w:nsid w:val="13D5073E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5" w15:restartNumberingAfterBreak="0">
    <w:nsid w:val="16253997"/>
    <w:multiLevelType w:val="hybridMultilevel"/>
    <w:tmpl w:val="A2DA18A0"/>
    <w:lvl w:ilvl="0" w:tplc="0688EF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2BBD"/>
    <w:multiLevelType w:val="multilevel"/>
    <w:tmpl w:val="7E3C20DC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600"/>
        </w:tabs>
        <w:ind w:left="360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57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3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57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3"/>
      </w:p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</w:lvl>
  </w:abstractNum>
  <w:abstractNum w:abstractNumId="7" w15:restartNumberingAfterBreak="0">
    <w:nsid w:val="2035586C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8" w15:restartNumberingAfterBreak="0">
    <w:nsid w:val="2179603C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9" w15:restartNumberingAfterBreak="0">
    <w:nsid w:val="232E4C03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0" w15:restartNumberingAfterBreak="0">
    <w:nsid w:val="29C52A14"/>
    <w:multiLevelType w:val="multilevel"/>
    <w:tmpl w:val="CD2A5006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decimal"/>
      <w:pStyle w:val="2"/>
      <w:lvlText w:val="%1.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610"/>
        </w:tabs>
        <w:ind w:left="1610" w:hanging="4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2BBC74FD"/>
    <w:multiLevelType w:val="multilevel"/>
    <w:tmpl w:val="5B7E6E2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2" w15:restartNumberingAfterBreak="0">
    <w:nsid w:val="3107160B"/>
    <w:multiLevelType w:val="multilevel"/>
    <w:tmpl w:val="B948A28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247"/>
        </w:tabs>
        <w:ind w:left="1247" w:hanging="567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1814" w:hanging="567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567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3" w15:restartNumberingAfterBreak="0">
    <w:nsid w:val="31FF38EF"/>
    <w:multiLevelType w:val="multilevel"/>
    <w:tmpl w:val="BAB6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88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88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88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4" w15:restartNumberingAfterBreak="0">
    <w:nsid w:val="32117197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5" w15:restartNumberingAfterBreak="0">
    <w:nsid w:val="376E26AD"/>
    <w:multiLevelType w:val="multilevel"/>
    <w:tmpl w:val="05FE32E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6" w15:restartNumberingAfterBreak="0">
    <w:nsid w:val="38C7693F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7" w15:restartNumberingAfterBreak="0">
    <w:nsid w:val="419A7E41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8" w15:restartNumberingAfterBreak="0">
    <w:nsid w:val="43D50B3F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9" w15:restartNumberingAfterBreak="0">
    <w:nsid w:val="459E105B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0" w15:restartNumberingAfterBreak="0">
    <w:nsid w:val="4B1B0CF7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1" w15:restartNumberingAfterBreak="0">
    <w:nsid w:val="53B216E7"/>
    <w:multiLevelType w:val="hybridMultilevel"/>
    <w:tmpl w:val="35F8EE2E"/>
    <w:lvl w:ilvl="0" w:tplc="FB0CC1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148E6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3" w15:restartNumberingAfterBreak="0">
    <w:nsid w:val="5656798B"/>
    <w:multiLevelType w:val="multilevel"/>
    <w:tmpl w:val="C53AC9D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24" w15:restartNumberingAfterBreak="0">
    <w:nsid w:val="59153592"/>
    <w:multiLevelType w:val="multilevel"/>
    <w:tmpl w:val="20388950"/>
    <w:lvl w:ilvl="0">
      <w:start w:val="1"/>
      <w:numFmt w:val="decimal"/>
      <w:lvlText w:val="אישום %1"/>
      <w:lvlJc w:val="left"/>
      <w:pPr>
        <w:tabs>
          <w:tab w:val="num" w:pos="1134"/>
        </w:tabs>
        <w:ind w:left="1134" w:hanging="1134"/>
      </w:pPr>
      <w:rPr>
        <w:rFonts w:cs="David" w:hint="cs"/>
        <w:u w:val="singl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3">
      <w:start w:val="1"/>
      <w:numFmt w:val="decimal"/>
      <w:lvlText w:val="%3.%4.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4">
      <w:start w:val="1"/>
      <w:numFmt w:val="hebrew1"/>
      <w:lvlText w:val="%5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5D0676EB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6" w15:restartNumberingAfterBreak="0">
    <w:nsid w:val="5E8674BA"/>
    <w:multiLevelType w:val="multilevel"/>
    <w:tmpl w:val="C5FE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88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88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27" w15:restartNumberingAfterBreak="0">
    <w:nsid w:val="5F35505A"/>
    <w:multiLevelType w:val="multilevel"/>
    <w:tmpl w:val="7E3C20DC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600"/>
        </w:tabs>
        <w:ind w:left="360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57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3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57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3"/>
      </w:p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</w:lvl>
  </w:abstractNum>
  <w:abstractNum w:abstractNumId="28" w15:restartNumberingAfterBreak="0">
    <w:nsid w:val="5F580B75"/>
    <w:multiLevelType w:val="multilevel"/>
    <w:tmpl w:val="FB2EDA9C"/>
    <w:lvl w:ilvl="0">
      <w:start w:val="1"/>
      <w:numFmt w:val="decimal"/>
      <w:lvlRestart w:val="0"/>
      <w:lvlText w:val="%1."/>
      <w:lvlJc w:val="left"/>
      <w:pPr>
        <w:tabs>
          <w:tab w:val="num" w:pos="1434"/>
        </w:tabs>
        <w:ind w:left="1434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2154"/>
        </w:tabs>
        <w:ind w:left="2154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74"/>
        </w:tabs>
        <w:ind w:left="2874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594"/>
        </w:tabs>
        <w:ind w:left="3594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1"/>
        </w:tabs>
        <w:ind w:left="2511" w:hanging="357"/>
      </w:pPr>
    </w:lvl>
    <w:lvl w:ilvl="5">
      <w:start w:val="1"/>
      <w:numFmt w:val="lowerRoman"/>
      <w:lvlText w:val="(%6)"/>
      <w:lvlJc w:val="left"/>
      <w:pPr>
        <w:tabs>
          <w:tab w:val="num" w:pos="2874"/>
        </w:tabs>
        <w:ind w:left="2874" w:hanging="363"/>
      </w:pPr>
    </w:lvl>
    <w:lvl w:ilvl="6">
      <w:start w:val="1"/>
      <w:numFmt w:val="decimal"/>
      <w:lvlText w:val="%7."/>
      <w:lvlJc w:val="left"/>
      <w:pPr>
        <w:tabs>
          <w:tab w:val="num" w:pos="3231"/>
        </w:tabs>
        <w:ind w:left="3231" w:hanging="357"/>
      </w:pPr>
    </w:lvl>
    <w:lvl w:ilvl="7">
      <w:start w:val="1"/>
      <w:numFmt w:val="lowerLetter"/>
      <w:lvlText w:val="%8."/>
      <w:lvlJc w:val="left"/>
      <w:pPr>
        <w:tabs>
          <w:tab w:val="num" w:pos="3594"/>
        </w:tabs>
        <w:ind w:left="3594" w:hanging="363"/>
      </w:pPr>
    </w:lvl>
    <w:lvl w:ilvl="8">
      <w:start w:val="1"/>
      <w:numFmt w:val="lowerRoman"/>
      <w:lvlText w:val="%9."/>
      <w:lvlJc w:val="left"/>
      <w:pPr>
        <w:tabs>
          <w:tab w:val="num" w:pos="3951"/>
        </w:tabs>
        <w:ind w:left="3951" w:hanging="357"/>
      </w:pPr>
    </w:lvl>
  </w:abstractNum>
  <w:abstractNum w:abstractNumId="29" w15:restartNumberingAfterBreak="0">
    <w:nsid w:val="63C012D9"/>
    <w:multiLevelType w:val="multilevel"/>
    <w:tmpl w:val="7E3C20DC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600"/>
        </w:tabs>
        <w:ind w:left="360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57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3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57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3"/>
      </w:p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</w:lvl>
  </w:abstractNum>
  <w:abstractNum w:abstractNumId="30" w15:restartNumberingAfterBreak="0">
    <w:nsid w:val="645C66B8"/>
    <w:multiLevelType w:val="hybridMultilevel"/>
    <w:tmpl w:val="D2FEF9C6"/>
    <w:lvl w:ilvl="0" w:tplc="702EF2BC">
      <w:start w:val="1"/>
      <w:numFmt w:val="bullet"/>
      <w:pStyle w:val="a"/>
      <w:lvlText w:val=""/>
      <w:lvlJc w:val="left"/>
      <w:pPr>
        <w:tabs>
          <w:tab w:val="num" w:pos="6174"/>
        </w:tabs>
        <w:ind w:left="617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487"/>
        </w:tabs>
        <w:ind w:left="8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207"/>
        </w:tabs>
        <w:ind w:left="9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927"/>
        </w:tabs>
        <w:ind w:left="9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647"/>
        </w:tabs>
        <w:ind w:left="10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367"/>
        </w:tabs>
        <w:ind w:left="11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087"/>
        </w:tabs>
        <w:ind w:left="12087" w:hanging="360"/>
      </w:pPr>
      <w:rPr>
        <w:rFonts w:ascii="Wingdings" w:hAnsi="Wingdings" w:hint="default"/>
      </w:rPr>
    </w:lvl>
  </w:abstractNum>
  <w:abstractNum w:abstractNumId="31" w15:restartNumberingAfterBreak="0">
    <w:nsid w:val="66052453"/>
    <w:multiLevelType w:val="multilevel"/>
    <w:tmpl w:val="2DDCD01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32" w15:restartNumberingAfterBreak="0">
    <w:nsid w:val="68704CCE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33" w15:restartNumberingAfterBreak="0">
    <w:nsid w:val="6AFA4745"/>
    <w:multiLevelType w:val="hybridMultilevel"/>
    <w:tmpl w:val="E112F81A"/>
    <w:lvl w:ilvl="0" w:tplc="D16A5F1A">
      <w:start w:val="1"/>
      <w:numFmt w:val="hebrew1"/>
      <w:pStyle w:val="a0"/>
      <w:lvlText w:val="%1."/>
      <w:lvlJc w:val="center"/>
      <w:pPr>
        <w:ind w:left="720" w:hanging="360"/>
      </w:pPr>
    </w:lvl>
    <w:lvl w:ilvl="1" w:tplc="8D928FFA">
      <w:numFmt w:val="decimalZero"/>
      <w:lvlText w:val="%2."/>
      <w:lvlJc w:val="left"/>
      <w:pPr>
        <w:ind w:left="2250" w:hanging="117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D45EF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35" w15:restartNumberingAfterBreak="0">
    <w:nsid w:val="6C611204"/>
    <w:multiLevelType w:val="hybridMultilevel"/>
    <w:tmpl w:val="1D1CFB84"/>
    <w:lvl w:ilvl="0" w:tplc="E5CC596C">
      <w:start w:val="1"/>
      <w:numFmt w:val="decimal"/>
      <w:lvlText w:val="%1."/>
      <w:lvlJc w:val="left"/>
      <w:pPr>
        <w:ind w:left="1278" w:hanging="360"/>
      </w:pPr>
      <w:rPr>
        <w:rFonts w:ascii="Times New Roman" w:eastAsia="Times New Roman" w:hAnsi="Times New Roman" w:cs="Davi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36" w15:restartNumberingAfterBreak="0">
    <w:nsid w:val="77606D57"/>
    <w:multiLevelType w:val="multilevel"/>
    <w:tmpl w:val="9514C1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37" w15:restartNumberingAfterBreak="0">
    <w:nsid w:val="79F32C2E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38" w15:restartNumberingAfterBreak="0">
    <w:nsid w:val="7ADB07AD"/>
    <w:multiLevelType w:val="multilevel"/>
    <w:tmpl w:val="14C65A1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39" w15:restartNumberingAfterBreak="0">
    <w:nsid w:val="7F9B2763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30"/>
  </w:num>
  <w:num w:numId="8">
    <w:abstractNumId w:val="32"/>
  </w:num>
  <w:num w:numId="9">
    <w:abstractNumId w:val="13"/>
  </w:num>
  <w:num w:numId="10">
    <w:abstractNumId w:val="26"/>
  </w:num>
  <w:num w:numId="11">
    <w:abstractNumId w:val="12"/>
  </w:num>
  <w:num w:numId="12">
    <w:abstractNumId w:val="23"/>
  </w:num>
  <w:num w:numId="13">
    <w:abstractNumId w:val="38"/>
  </w:num>
  <w:num w:numId="14">
    <w:abstractNumId w:val="31"/>
  </w:num>
  <w:num w:numId="15">
    <w:abstractNumId w:val="3"/>
  </w:num>
  <w:num w:numId="16">
    <w:abstractNumId w:val="36"/>
  </w:num>
  <w:num w:numId="17">
    <w:abstractNumId w:val="30"/>
  </w:num>
  <w:num w:numId="18">
    <w:abstractNumId w:val="30"/>
  </w:num>
  <w:num w:numId="19">
    <w:abstractNumId w:val="24"/>
  </w:num>
  <w:num w:numId="20">
    <w:abstractNumId w:val="0"/>
  </w:num>
  <w:num w:numId="21">
    <w:abstractNumId w:val="27"/>
  </w:num>
  <w:num w:numId="22">
    <w:abstractNumId w:val="29"/>
  </w:num>
  <w:num w:numId="23">
    <w:abstractNumId w:val="6"/>
  </w:num>
  <w:num w:numId="24">
    <w:abstractNumId w:val="35"/>
  </w:num>
  <w:num w:numId="25">
    <w:abstractNumId w:val="33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7"/>
  </w:num>
  <w:num w:numId="31">
    <w:abstractNumId w:val="15"/>
  </w:num>
  <w:num w:numId="32">
    <w:abstractNumId w:val="25"/>
  </w:num>
  <w:num w:numId="33">
    <w:abstractNumId w:val="11"/>
  </w:num>
  <w:num w:numId="34">
    <w:abstractNumId w:val="16"/>
  </w:num>
  <w:num w:numId="35">
    <w:abstractNumId w:val="1"/>
  </w:num>
  <w:num w:numId="36">
    <w:abstractNumId w:val="21"/>
  </w:num>
  <w:num w:numId="37">
    <w:abstractNumId w:val="34"/>
  </w:num>
  <w:num w:numId="38">
    <w:abstractNumId w:val="8"/>
  </w:num>
  <w:num w:numId="39">
    <w:abstractNumId w:val="4"/>
  </w:num>
  <w:num w:numId="40">
    <w:abstractNumId w:val="14"/>
  </w:num>
  <w:num w:numId="41">
    <w:abstractNumId w:val="7"/>
  </w:num>
  <w:num w:numId="42">
    <w:abstractNumId w:val="19"/>
  </w:num>
  <w:num w:numId="43">
    <w:abstractNumId w:val="9"/>
  </w:num>
  <w:num w:numId="44">
    <w:abstractNumId w:val="22"/>
  </w:num>
  <w:num w:numId="45">
    <w:abstractNumId w:val="20"/>
  </w:num>
  <w:num w:numId="46">
    <w:abstractNumId w:val="18"/>
  </w:num>
  <w:num w:numId="47">
    <w:abstractNumId w:val="5"/>
  </w:num>
  <w:num w:numId="48">
    <w:abstractNumId w:val="2"/>
  </w:num>
  <w:num w:numId="49">
    <w:abstractNumId w:val="39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C1"/>
    <w:rsid w:val="000070E1"/>
    <w:rsid w:val="00020DD7"/>
    <w:rsid w:val="00027C61"/>
    <w:rsid w:val="00030C76"/>
    <w:rsid w:val="0004762C"/>
    <w:rsid w:val="000501B3"/>
    <w:rsid w:val="0005506F"/>
    <w:rsid w:val="00066B31"/>
    <w:rsid w:val="000709A6"/>
    <w:rsid w:val="00070E49"/>
    <w:rsid w:val="000867C7"/>
    <w:rsid w:val="000A0E9B"/>
    <w:rsid w:val="000A10FF"/>
    <w:rsid w:val="000C125A"/>
    <w:rsid w:val="000C651F"/>
    <w:rsid w:val="001044CF"/>
    <w:rsid w:val="001122DA"/>
    <w:rsid w:val="00133E5E"/>
    <w:rsid w:val="00162450"/>
    <w:rsid w:val="00164BEB"/>
    <w:rsid w:val="001763C3"/>
    <w:rsid w:val="00182AC1"/>
    <w:rsid w:val="00182E73"/>
    <w:rsid w:val="00193423"/>
    <w:rsid w:val="001942AD"/>
    <w:rsid w:val="00195E93"/>
    <w:rsid w:val="001B583C"/>
    <w:rsid w:val="001C7FF3"/>
    <w:rsid w:val="001D3C43"/>
    <w:rsid w:val="001D4F33"/>
    <w:rsid w:val="001E2AA7"/>
    <w:rsid w:val="001E2CF7"/>
    <w:rsid w:val="001E7554"/>
    <w:rsid w:val="001F591D"/>
    <w:rsid w:val="00202D68"/>
    <w:rsid w:val="00205B91"/>
    <w:rsid w:val="00213FFC"/>
    <w:rsid w:val="00222FB0"/>
    <w:rsid w:val="00232F2A"/>
    <w:rsid w:val="00240D03"/>
    <w:rsid w:val="00256697"/>
    <w:rsid w:val="00271BFD"/>
    <w:rsid w:val="00287DA5"/>
    <w:rsid w:val="002A7B7E"/>
    <w:rsid w:val="002B23FF"/>
    <w:rsid w:val="002B498A"/>
    <w:rsid w:val="002B6737"/>
    <w:rsid w:val="002C71FE"/>
    <w:rsid w:val="002D037D"/>
    <w:rsid w:val="002D17CF"/>
    <w:rsid w:val="002E37F6"/>
    <w:rsid w:val="002F0173"/>
    <w:rsid w:val="002F63B1"/>
    <w:rsid w:val="002F7E09"/>
    <w:rsid w:val="00301187"/>
    <w:rsid w:val="0031487B"/>
    <w:rsid w:val="0032493D"/>
    <w:rsid w:val="00331A9D"/>
    <w:rsid w:val="00334010"/>
    <w:rsid w:val="003354FE"/>
    <w:rsid w:val="003434EA"/>
    <w:rsid w:val="00386D01"/>
    <w:rsid w:val="00386ED3"/>
    <w:rsid w:val="003A5DC8"/>
    <w:rsid w:val="003B44DD"/>
    <w:rsid w:val="003C0E59"/>
    <w:rsid w:val="003C14B4"/>
    <w:rsid w:val="003C2E58"/>
    <w:rsid w:val="003D6242"/>
    <w:rsid w:val="003E06CE"/>
    <w:rsid w:val="003E6E6B"/>
    <w:rsid w:val="003F28A8"/>
    <w:rsid w:val="004034D8"/>
    <w:rsid w:val="00406241"/>
    <w:rsid w:val="00407CC8"/>
    <w:rsid w:val="00414D7E"/>
    <w:rsid w:val="00447136"/>
    <w:rsid w:val="00450136"/>
    <w:rsid w:val="00451CD9"/>
    <w:rsid w:val="0046046C"/>
    <w:rsid w:val="00460BEA"/>
    <w:rsid w:val="00463497"/>
    <w:rsid w:val="0049343A"/>
    <w:rsid w:val="00497F2A"/>
    <w:rsid w:val="004A0331"/>
    <w:rsid w:val="004C2B3B"/>
    <w:rsid w:val="004D55CE"/>
    <w:rsid w:val="004D74B2"/>
    <w:rsid w:val="005014DF"/>
    <w:rsid w:val="00514136"/>
    <w:rsid w:val="00516076"/>
    <w:rsid w:val="00527089"/>
    <w:rsid w:val="0052782C"/>
    <w:rsid w:val="00533A45"/>
    <w:rsid w:val="00590489"/>
    <w:rsid w:val="00597E83"/>
    <w:rsid w:val="005A7F20"/>
    <w:rsid w:val="005D6DC0"/>
    <w:rsid w:val="00621874"/>
    <w:rsid w:val="0063068F"/>
    <w:rsid w:val="0065206C"/>
    <w:rsid w:val="0068278D"/>
    <w:rsid w:val="006B6965"/>
    <w:rsid w:val="006E6903"/>
    <w:rsid w:val="006F3586"/>
    <w:rsid w:val="006F54C4"/>
    <w:rsid w:val="006F63FA"/>
    <w:rsid w:val="00704A5A"/>
    <w:rsid w:val="00717899"/>
    <w:rsid w:val="007341B3"/>
    <w:rsid w:val="00742004"/>
    <w:rsid w:val="00792A50"/>
    <w:rsid w:val="007936F6"/>
    <w:rsid w:val="007A3B62"/>
    <w:rsid w:val="007B1868"/>
    <w:rsid w:val="007D1A0E"/>
    <w:rsid w:val="007D2B9F"/>
    <w:rsid w:val="007D31C1"/>
    <w:rsid w:val="007F348B"/>
    <w:rsid w:val="007F6BF9"/>
    <w:rsid w:val="00805454"/>
    <w:rsid w:val="0083511D"/>
    <w:rsid w:val="00842CD4"/>
    <w:rsid w:val="008569AC"/>
    <w:rsid w:val="00864C40"/>
    <w:rsid w:val="008665C5"/>
    <w:rsid w:val="008915D0"/>
    <w:rsid w:val="00895473"/>
    <w:rsid w:val="008A5A58"/>
    <w:rsid w:val="008C6212"/>
    <w:rsid w:val="008F2732"/>
    <w:rsid w:val="008F3435"/>
    <w:rsid w:val="00910566"/>
    <w:rsid w:val="00920E43"/>
    <w:rsid w:val="00923EE2"/>
    <w:rsid w:val="00947B21"/>
    <w:rsid w:val="009501F8"/>
    <w:rsid w:val="009627E3"/>
    <w:rsid w:val="00964BFB"/>
    <w:rsid w:val="00977536"/>
    <w:rsid w:val="009A60B2"/>
    <w:rsid w:val="009B79C2"/>
    <w:rsid w:val="009C7A06"/>
    <w:rsid w:val="009E233D"/>
    <w:rsid w:val="009F3229"/>
    <w:rsid w:val="009F4C1D"/>
    <w:rsid w:val="009F7C2C"/>
    <w:rsid w:val="00A00D73"/>
    <w:rsid w:val="00A015EA"/>
    <w:rsid w:val="00A03EDB"/>
    <w:rsid w:val="00A056E4"/>
    <w:rsid w:val="00A1234F"/>
    <w:rsid w:val="00A21A88"/>
    <w:rsid w:val="00A22961"/>
    <w:rsid w:val="00A450C7"/>
    <w:rsid w:val="00A50F45"/>
    <w:rsid w:val="00A518D4"/>
    <w:rsid w:val="00A56E6F"/>
    <w:rsid w:val="00A651AC"/>
    <w:rsid w:val="00A66125"/>
    <w:rsid w:val="00A714BB"/>
    <w:rsid w:val="00A7292B"/>
    <w:rsid w:val="00AA09E1"/>
    <w:rsid w:val="00AA468F"/>
    <w:rsid w:val="00AB0106"/>
    <w:rsid w:val="00AB08B7"/>
    <w:rsid w:val="00AB2591"/>
    <w:rsid w:val="00AD77B1"/>
    <w:rsid w:val="00AE384D"/>
    <w:rsid w:val="00AF203C"/>
    <w:rsid w:val="00B16D4B"/>
    <w:rsid w:val="00B1701A"/>
    <w:rsid w:val="00B24354"/>
    <w:rsid w:val="00B642AD"/>
    <w:rsid w:val="00B77512"/>
    <w:rsid w:val="00B808EA"/>
    <w:rsid w:val="00B81F07"/>
    <w:rsid w:val="00B90313"/>
    <w:rsid w:val="00BB0814"/>
    <w:rsid w:val="00BB2B50"/>
    <w:rsid w:val="00BB6C20"/>
    <w:rsid w:val="00BC2395"/>
    <w:rsid w:val="00BD02F0"/>
    <w:rsid w:val="00BD0667"/>
    <w:rsid w:val="00BF729B"/>
    <w:rsid w:val="00C02D95"/>
    <w:rsid w:val="00C10346"/>
    <w:rsid w:val="00C16B98"/>
    <w:rsid w:val="00C27FAD"/>
    <w:rsid w:val="00C33596"/>
    <w:rsid w:val="00C4654B"/>
    <w:rsid w:val="00C54044"/>
    <w:rsid w:val="00C549BC"/>
    <w:rsid w:val="00C57AC2"/>
    <w:rsid w:val="00C842C9"/>
    <w:rsid w:val="00C87304"/>
    <w:rsid w:val="00C94BE5"/>
    <w:rsid w:val="00CC6AE2"/>
    <w:rsid w:val="00CE016C"/>
    <w:rsid w:val="00D0390C"/>
    <w:rsid w:val="00D068BD"/>
    <w:rsid w:val="00D10F31"/>
    <w:rsid w:val="00D22CB3"/>
    <w:rsid w:val="00D23D2A"/>
    <w:rsid w:val="00D31AA2"/>
    <w:rsid w:val="00D3678D"/>
    <w:rsid w:val="00D5023F"/>
    <w:rsid w:val="00D63F37"/>
    <w:rsid w:val="00D66A89"/>
    <w:rsid w:val="00D70E59"/>
    <w:rsid w:val="00D7323A"/>
    <w:rsid w:val="00D979BF"/>
    <w:rsid w:val="00DB1028"/>
    <w:rsid w:val="00DB602A"/>
    <w:rsid w:val="00DB7C08"/>
    <w:rsid w:val="00DC03C2"/>
    <w:rsid w:val="00DC40DD"/>
    <w:rsid w:val="00DC6BB0"/>
    <w:rsid w:val="00DE3305"/>
    <w:rsid w:val="00DE53F1"/>
    <w:rsid w:val="00DE600C"/>
    <w:rsid w:val="00DF1C5E"/>
    <w:rsid w:val="00DF522F"/>
    <w:rsid w:val="00DF72D6"/>
    <w:rsid w:val="00E01E62"/>
    <w:rsid w:val="00E02267"/>
    <w:rsid w:val="00E134FC"/>
    <w:rsid w:val="00E144B6"/>
    <w:rsid w:val="00E21DCF"/>
    <w:rsid w:val="00E262F8"/>
    <w:rsid w:val="00E2669F"/>
    <w:rsid w:val="00E27C4B"/>
    <w:rsid w:val="00E43A0B"/>
    <w:rsid w:val="00E73B52"/>
    <w:rsid w:val="00E874AF"/>
    <w:rsid w:val="00E953C3"/>
    <w:rsid w:val="00EA21A9"/>
    <w:rsid w:val="00EB0C83"/>
    <w:rsid w:val="00EB120B"/>
    <w:rsid w:val="00EB481E"/>
    <w:rsid w:val="00EC6AD3"/>
    <w:rsid w:val="00F00F20"/>
    <w:rsid w:val="00F06C42"/>
    <w:rsid w:val="00F2138E"/>
    <w:rsid w:val="00F23415"/>
    <w:rsid w:val="00F24CE8"/>
    <w:rsid w:val="00F30332"/>
    <w:rsid w:val="00F35BF8"/>
    <w:rsid w:val="00F57AD1"/>
    <w:rsid w:val="00F81605"/>
    <w:rsid w:val="00F862FE"/>
    <w:rsid w:val="00F92242"/>
    <w:rsid w:val="00FA187D"/>
    <w:rsid w:val="00FA2D57"/>
    <w:rsid w:val="00FA31C6"/>
    <w:rsid w:val="00FA40A2"/>
    <w:rsid w:val="00FA6448"/>
    <w:rsid w:val="00FB4326"/>
    <w:rsid w:val="00FB433B"/>
    <w:rsid w:val="00FC5924"/>
    <w:rsid w:val="00FD584C"/>
    <w:rsid w:val="00FF07F1"/>
    <w:rsid w:val="00FF3875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4AB906"/>
  <w15:docId w15:val="{172C4A5D-3E33-48DA-9A45-CEC28FBC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A187D"/>
    <w:pPr>
      <w:bidi/>
      <w:spacing w:line="360" w:lineRule="auto"/>
      <w:jc w:val="both"/>
    </w:pPr>
    <w:rPr>
      <w:rFonts w:cs="David"/>
      <w:sz w:val="22"/>
      <w:szCs w:val="24"/>
    </w:rPr>
  </w:style>
  <w:style w:type="paragraph" w:styleId="10">
    <w:name w:val="heading 1"/>
    <w:basedOn w:val="a1"/>
    <w:next w:val="a1"/>
    <w:qFormat/>
    <w:rsid w:val="00463497"/>
    <w:pPr>
      <w:keepNext/>
      <w:keepLines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20">
    <w:name w:val="heading 2"/>
    <w:basedOn w:val="a1"/>
    <w:next w:val="a1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30">
    <w:name w:val="heading 3"/>
    <w:basedOn w:val="a1"/>
    <w:next w:val="a1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40">
    <w:name w:val="heading 4"/>
    <w:basedOn w:val="a1"/>
    <w:next w:val="a1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5">
    <w:name w:val="heading 5"/>
    <w:basedOn w:val="a1"/>
    <w:next w:val="a1"/>
    <w:qFormat/>
    <w:rsid w:val="007D31C1"/>
    <w:pPr>
      <w:spacing w:before="240" w:after="240"/>
      <w:jc w:val="center"/>
      <w:outlineLvl w:val="4"/>
    </w:pPr>
    <w:rPr>
      <w:rFonts w:ascii="David" w:hAnsi="David"/>
      <w:b/>
      <w:bCs/>
      <w:u w:val="single"/>
    </w:rPr>
  </w:style>
  <w:style w:type="paragraph" w:styleId="6">
    <w:name w:val="heading 6"/>
    <w:basedOn w:val="a1"/>
    <w:next w:val="a1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FollowedHyperlink">
    <w:name w:val="FollowedHyperlink"/>
    <w:rsid w:val="00FB433B"/>
    <w:rPr>
      <w:color w:val="3366FF"/>
      <w:u w:val="single"/>
    </w:rPr>
  </w:style>
  <w:style w:type="paragraph" w:customStyle="1" w:styleId="a5">
    <w:name w:val="ואלה נימוקי הבקשה"/>
    <w:basedOn w:val="a1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6">
    <w:name w:val="כותרת בבימ&quot;ש"/>
    <w:basedOn w:val="a1"/>
    <w:rsid w:val="007D31C1"/>
    <w:pPr>
      <w:spacing w:line="240" w:lineRule="auto"/>
    </w:pPr>
    <w:rPr>
      <w:b/>
      <w:bCs/>
      <w:szCs w:val="28"/>
      <w:u w:val="single"/>
    </w:rPr>
  </w:style>
  <w:style w:type="paragraph" w:customStyle="1" w:styleId="a7">
    <w:name w:val="כותרת בקשה ממורכזת"/>
    <w:basedOn w:val="a1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a1"/>
    <w:next w:val="a1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a8">
    <w:name w:val="header"/>
    <w:basedOn w:val="a1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a9">
    <w:name w:val="footer"/>
    <w:basedOn w:val="a1"/>
    <w:link w:val="aa"/>
    <w:uiPriority w:val="99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1">
    <w:name w:val="כניסה למספור 1"/>
    <w:basedOn w:val="a1"/>
    <w:rsid w:val="00B90313"/>
    <w:pPr>
      <w:spacing w:before="120" w:after="120" w:line="320" w:lineRule="exact"/>
      <w:ind w:left="454"/>
    </w:pPr>
    <w:rPr>
      <w:rFonts w:ascii="David" w:hAnsi="David"/>
    </w:rPr>
  </w:style>
  <w:style w:type="paragraph" w:customStyle="1" w:styleId="21">
    <w:name w:val="כניסה למספור 2"/>
    <w:basedOn w:val="a1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1">
    <w:name w:val="כניסה למספור 3"/>
    <w:basedOn w:val="a1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1">
    <w:name w:val="כניסה למספור 4"/>
    <w:basedOn w:val="a1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a1"/>
    <w:rsid w:val="00B90313"/>
    <w:pPr>
      <w:widowControl w:val="0"/>
      <w:spacing w:before="120" w:after="120" w:line="320" w:lineRule="exact"/>
    </w:pPr>
  </w:style>
  <w:style w:type="paragraph" w:customStyle="1" w:styleId="ab">
    <w:name w:val="מודגש רגיל"/>
    <w:basedOn w:val="a1"/>
    <w:rsid w:val="007D31C1"/>
    <w:rPr>
      <w:b/>
      <w:bCs/>
    </w:rPr>
  </w:style>
  <w:style w:type="paragraph" w:customStyle="1" w:styleId="ac">
    <w:name w:val="הנדון במכתב"/>
    <w:basedOn w:val="ad"/>
    <w:rsid w:val="003E6E6B"/>
    <w:pPr>
      <w:spacing w:before="120" w:after="240"/>
    </w:pPr>
    <w:rPr>
      <w:bCs/>
      <w:u w:val="single"/>
    </w:rPr>
  </w:style>
  <w:style w:type="paragraph" w:customStyle="1" w:styleId="ae">
    <w:name w:val="מוקטן"/>
    <w:basedOn w:val="a1"/>
    <w:rsid w:val="00463497"/>
    <w:rPr>
      <w:rFonts w:ascii="David" w:hAnsi="David"/>
      <w:sz w:val="16"/>
      <w:szCs w:val="16"/>
    </w:rPr>
  </w:style>
  <w:style w:type="paragraph" w:customStyle="1" w:styleId="ad">
    <w:name w:val="ממורכז"/>
    <w:basedOn w:val="a1"/>
    <w:rsid w:val="00D70E59"/>
    <w:pPr>
      <w:spacing w:before="40" w:after="40"/>
      <w:jc w:val="center"/>
    </w:pPr>
  </w:style>
  <w:style w:type="paragraph" w:customStyle="1" w:styleId="1">
    <w:name w:val="מספור רמה 1"/>
    <w:basedOn w:val="a1"/>
    <w:rsid w:val="003E6E6B"/>
    <w:pPr>
      <w:numPr>
        <w:numId w:val="6"/>
      </w:numPr>
      <w:spacing w:before="240" w:line="320" w:lineRule="exact"/>
    </w:pPr>
    <w:rPr>
      <w:rFonts w:ascii="David" w:hAnsi="David"/>
    </w:rPr>
  </w:style>
  <w:style w:type="paragraph" w:customStyle="1" w:styleId="af">
    <w:name w:val="מסגרת מודגשת"/>
    <w:basedOn w:val="a1"/>
    <w:next w:val="a1"/>
    <w:qFormat/>
    <w:rsid w:val="007936F6"/>
    <w:pPr>
      <w:keepNext/>
      <w:keepLines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a1"/>
    <w:rsid w:val="003E6E6B"/>
    <w:pPr>
      <w:numPr>
        <w:ilvl w:val="1"/>
        <w:numId w:val="6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a1"/>
    <w:rsid w:val="003E6E6B"/>
    <w:pPr>
      <w:numPr>
        <w:ilvl w:val="2"/>
        <w:numId w:val="6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af0">
    <w:name w:val="page number"/>
    <w:basedOn w:val="a2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f1">
    <w:name w:val="ממורכז ומודגש"/>
    <w:basedOn w:val="a1"/>
    <w:link w:val="af2"/>
    <w:rsid w:val="00D70E59"/>
    <w:pPr>
      <w:jc w:val="center"/>
    </w:pPr>
    <w:rPr>
      <w:bCs/>
    </w:rPr>
  </w:style>
  <w:style w:type="paragraph" w:customStyle="1" w:styleId="af3">
    <w:name w:val="רגיל צפוף"/>
    <w:basedOn w:val="a1"/>
    <w:rsid w:val="00AB08B7"/>
    <w:pPr>
      <w:spacing w:line="240" w:lineRule="auto"/>
    </w:pPr>
  </w:style>
  <w:style w:type="paragraph" w:customStyle="1" w:styleId="a">
    <w:name w:val="תבליטים"/>
    <w:basedOn w:val="a1"/>
    <w:qFormat/>
    <w:rsid w:val="002F63B1"/>
    <w:pPr>
      <w:numPr>
        <w:numId w:val="18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2">
    <w:name w:val="ציטוט רמה 1"/>
    <w:basedOn w:val="a1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2">
    <w:name w:val="ציטוט רמה 2"/>
    <w:basedOn w:val="12"/>
    <w:rsid w:val="003E6E6B"/>
    <w:pPr>
      <w:ind w:left="1418"/>
    </w:pPr>
  </w:style>
  <w:style w:type="paragraph" w:customStyle="1" w:styleId="32">
    <w:name w:val="ציטוט רמה 3"/>
    <w:basedOn w:val="22"/>
    <w:rsid w:val="003E6E6B"/>
    <w:pPr>
      <w:ind w:left="1928"/>
    </w:pPr>
  </w:style>
  <w:style w:type="character" w:customStyle="1" w:styleId="af2">
    <w:name w:val="ממורכז ומודגש תו"/>
    <w:link w:val="af1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ilvl w:val="0"/>
        <w:numId w:val="0"/>
      </w:numPr>
    </w:pPr>
  </w:style>
  <w:style w:type="paragraph" w:customStyle="1" w:styleId="af4">
    <w:name w:val="מודגש ומופרד"/>
    <w:basedOn w:val="a1"/>
    <w:rsid w:val="0052782C"/>
    <w:pPr>
      <w:spacing w:before="240" w:after="240"/>
    </w:pPr>
    <w:rPr>
      <w:rFonts w:ascii="David" w:hAnsi="David"/>
      <w:b/>
      <w:bCs/>
    </w:rPr>
  </w:style>
  <w:style w:type="paragraph" w:styleId="af5">
    <w:name w:val="Quote"/>
    <w:basedOn w:val="12"/>
    <w:qFormat/>
    <w:rsid w:val="002F63B1"/>
    <w:pPr>
      <w:ind w:left="697" w:right="720"/>
    </w:pPr>
    <w:rPr>
      <w:bCs/>
    </w:rPr>
  </w:style>
  <w:style w:type="paragraph" w:customStyle="1" w:styleId="af6">
    <w:name w:val="כותרת חלק"/>
    <w:basedOn w:val="20"/>
    <w:rsid w:val="00030C76"/>
    <w:pPr>
      <w:spacing w:after="0" w:line="320" w:lineRule="exact"/>
    </w:pPr>
    <w:rPr>
      <w:lang w:eastAsia="he-IL"/>
    </w:rPr>
  </w:style>
  <w:style w:type="paragraph" w:customStyle="1" w:styleId="50">
    <w:name w:val="מספור רמה 5"/>
    <w:basedOn w:val="a1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0">
    <w:name w:val="מספור רמה 6"/>
    <w:basedOn w:val="50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f7">
    <w:name w:val="אישום ממוספר"/>
    <w:basedOn w:val="20"/>
    <w:next w:val="a0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0">
    <w:name w:val="כותרת עובדות / חיקוק"/>
    <w:basedOn w:val="30"/>
    <w:next w:val="3"/>
    <w:rsid w:val="00B90313"/>
    <w:pPr>
      <w:numPr>
        <w:numId w:val="25"/>
      </w:numPr>
      <w:spacing w:before="360" w:after="0" w:line="320" w:lineRule="exact"/>
      <w:ind w:left="357" w:hanging="357"/>
    </w:pPr>
    <w:rPr>
      <w:lang w:eastAsia="he-IL"/>
    </w:rPr>
  </w:style>
  <w:style w:type="paragraph" w:customStyle="1" w:styleId="-10">
    <w:name w:val="חלק כללי - רמה 1"/>
    <w:basedOn w:val="a1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3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8">
    <w:name w:val="הדגשת טקסט בסגנון פסד"/>
    <w:uiPriority w:val="1"/>
    <w:qFormat/>
    <w:rsid w:val="00E2669F"/>
    <w:rPr>
      <w:rFonts w:cs="Miriam"/>
    </w:rPr>
  </w:style>
  <w:style w:type="paragraph" w:styleId="af9">
    <w:name w:val="Body Text"/>
    <w:basedOn w:val="a1"/>
    <w:link w:val="afa"/>
    <w:rsid w:val="007D31C1"/>
    <w:pPr>
      <w:keepLines/>
    </w:pPr>
    <w:rPr>
      <w:b/>
      <w:bCs/>
      <w:sz w:val="20"/>
    </w:rPr>
  </w:style>
  <w:style w:type="character" w:customStyle="1" w:styleId="afa">
    <w:name w:val="גוף טקסט תו"/>
    <w:link w:val="af9"/>
    <w:rsid w:val="007D31C1"/>
    <w:rPr>
      <w:rFonts w:cs="David"/>
      <w:b/>
      <w:bCs/>
      <w:szCs w:val="24"/>
    </w:rPr>
  </w:style>
  <w:style w:type="character" w:styleId="afb">
    <w:name w:val="annotation reference"/>
    <w:uiPriority w:val="99"/>
    <w:rsid w:val="007D31C1"/>
    <w:rPr>
      <w:sz w:val="16"/>
      <w:szCs w:val="16"/>
    </w:rPr>
  </w:style>
  <w:style w:type="paragraph" w:styleId="afc">
    <w:name w:val="annotation text"/>
    <w:basedOn w:val="a1"/>
    <w:link w:val="afd"/>
    <w:uiPriority w:val="99"/>
    <w:rsid w:val="007D31C1"/>
    <w:rPr>
      <w:sz w:val="20"/>
      <w:szCs w:val="20"/>
    </w:rPr>
  </w:style>
  <w:style w:type="character" w:customStyle="1" w:styleId="afd">
    <w:name w:val="טקסט הערה תו"/>
    <w:link w:val="afc"/>
    <w:uiPriority w:val="99"/>
    <w:rsid w:val="007D31C1"/>
    <w:rPr>
      <w:rFonts w:cs="David"/>
    </w:rPr>
  </w:style>
  <w:style w:type="paragraph" w:styleId="afe">
    <w:name w:val="List Paragraph"/>
    <w:basedOn w:val="a1"/>
    <w:uiPriority w:val="34"/>
    <w:qFormat/>
    <w:rsid w:val="007D31C1"/>
    <w:pPr>
      <w:keepLines/>
      <w:ind w:left="720"/>
      <w:contextualSpacing/>
    </w:pPr>
  </w:style>
  <w:style w:type="paragraph" w:styleId="aff">
    <w:name w:val="Balloon Text"/>
    <w:basedOn w:val="a1"/>
    <w:link w:val="aff0"/>
    <w:rsid w:val="007D3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טקסט בלונים תו"/>
    <w:link w:val="aff"/>
    <w:rsid w:val="007D31C1"/>
    <w:rPr>
      <w:rFonts w:ascii="Tahoma" w:hAnsi="Tahoma" w:cs="Tahoma"/>
      <w:sz w:val="16"/>
      <w:szCs w:val="16"/>
    </w:rPr>
  </w:style>
  <w:style w:type="table" w:styleId="aff1">
    <w:name w:val="Table Grid"/>
    <w:basedOn w:val="a3"/>
    <w:uiPriority w:val="59"/>
    <w:rsid w:val="00BC23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כותרת תחתונה תו"/>
    <w:basedOn w:val="a2"/>
    <w:link w:val="a9"/>
    <w:uiPriority w:val="99"/>
    <w:rsid w:val="00FF5E61"/>
    <w:rPr>
      <w:rFonts w:ascii="David" w:hAnsi="David" w:cs="David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E521-402D-47C7-8AFF-0310B0CF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71650F6D</Template>
  <TotalTime>4</TotalTime>
  <Pages>13</Pages>
  <Words>2894</Words>
  <Characters>14474</Characters>
  <Application>Microsoft Office Word</Application>
  <DocSecurity>4</DocSecurity>
  <Lines>120</Lines>
  <Paragraphs>34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MOJ</Company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נעם עוזיאל, עו"ד</dc:creator>
  <cp:lastModifiedBy>Ganit Ben-Moshe</cp:lastModifiedBy>
  <cp:revision>2</cp:revision>
  <cp:lastPrinted>2020-02-12T07:50:00Z</cp:lastPrinted>
  <dcterms:created xsi:type="dcterms:W3CDTF">2020-02-13T08:50:00Z</dcterms:created>
  <dcterms:modified xsi:type="dcterms:W3CDTF">2020-02-13T08:50:00Z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tDataSourceURL">
    <vt:lpwstr>http://crm/tnufacriminal/WebResources/moj_TemplatesData.xml</vt:lpwstr>
  </property>
  <property fmtid="{D5CDD505-2E9C-101B-9397-08002B2CF9AE}" pid="3" name="DctmFieldsUpdated">
    <vt:bool>true</vt:bool>
  </property>
  <property fmtid="{D5CDD505-2E9C-101B-9397-08002B2CF9AE}" pid="4" name="cs1_case.cs1_element_organization">
    <vt:lpwstr>בימש</vt:lpwstr>
  </property>
  <property fmtid="{D5CDD505-2E9C-101B-9397-08002B2CF9AE}" pid="5" name="systemuser.fullname">
    <vt:lpwstr>שם מלא</vt:lpwstr>
  </property>
  <property fmtid="{D5CDD505-2E9C-101B-9397-08002B2CF9AE}" pid="6" name="systemuser.cs1_degree">
    <vt:lpwstr>תואר</vt:lpwstr>
  </property>
  <property fmtid="{D5CDD505-2E9C-101B-9397-08002B2CF9AE}" pid="7" name="systemuser.cs1_post">
    <vt:lpwstr>תפקיד ראשי</vt:lpwstr>
  </property>
  <property fmtid="{D5CDD505-2E9C-101B-9397-08002B2CF9AE}" pid="8" name="businessunit.tnufa_namefortemplatesignature">
    <vt:lpwstr>שם יחידה בחתימה</vt:lpwstr>
  </property>
  <property fmtid="{D5CDD505-2E9C-101B-9397-08002B2CF9AE}" pid="9" name="tnufa_calc_address_city">
    <vt:lpwstr>עיר</vt:lpwstr>
  </property>
  <property fmtid="{D5CDD505-2E9C-101B-9397-08002B2CF9AE}" pid="10" name="tnufa_calc_createdonhebrew">
    <vt:lpwstr>תאריך-עברי</vt:lpwstr>
  </property>
  <property fmtid="{D5CDD505-2E9C-101B-9397-08002B2CF9AE}" pid="11" name="tnufa_calc_createdon">
    <vt:lpwstr>תאריך-יצירה</vt:lpwstr>
  </property>
  <property fmtid="{D5CDD505-2E9C-101B-9397-08002B2CF9AE}" pid="12" name="account.cs1_casenumber">
    <vt:lpwstr>מס תיק</vt:lpwstr>
  </property>
  <property fmtid="{D5CDD505-2E9C-101B-9397-08002B2CF9AE}" pid="13" name="tnufa_calc_investigationnumber">
    <vt:lpwstr>מספר חקירה מחושב</vt:lpwstr>
  </property>
  <property fmtid="{D5CDD505-2E9C-101B-9397-08002B2CF9AE}" pid="14" name="cs1_cs1_referenceid">
    <vt:lpwstr>סימוכין</vt:lpwstr>
  </property>
  <property fmtid="{D5CDD505-2E9C-101B-9397-08002B2CF9AE}" pid="15" name="cs1_case.cs1_bamacasenumber">
    <vt:lpwstr>מס תיק בימש</vt:lpwstr>
  </property>
  <property fmtid="{D5CDD505-2E9C-101B-9397-08002B2CF9AE}" pid="16" name="businessunit.divisionname">
    <vt:lpwstr>פרקליטות מחוז מרכז</vt:lpwstr>
  </property>
  <property fmtid="{D5CDD505-2E9C-101B-9397-08002B2CF9AE}" pid="17" name="tnufa_calc_address_street">
    <vt:lpwstr>רחוב</vt:lpwstr>
  </property>
  <property fmtid="{D5CDD505-2E9C-101B-9397-08002B2CF9AE}" pid="18" name="tnufa_calc_address_postalcode">
    <vt:lpwstr>מיקוד</vt:lpwstr>
  </property>
  <property fmtid="{D5CDD505-2E9C-101B-9397-08002B2CF9AE}" pid="19" name="tnufa_calc_address_phone">
    <vt:lpwstr>טלפון</vt:lpwstr>
  </property>
  <property fmtid="{D5CDD505-2E9C-101B-9397-08002B2CF9AE}" pid="20" name="tnufa_calc_address_fax">
    <vt:lpwstr>פקס</vt:lpwstr>
  </property>
  <property fmtid="{D5CDD505-2E9C-101B-9397-08002B2CF9AE}" pid="21" name="signatoryuser.fullname">
    <vt:lpwstr>עינת לב ארי</vt:lpwstr>
  </property>
  <property fmtid="{D5CDD505-2E9C-101B-9397-08002B2CF9AE}" pid="22" name="signatoryuser.cs1_degree">
    <vt:lpwstr>תואר חותם</vt:lpwstr>
  </property>
  <property fmtid="{D5CDD505-2E9C-101B-9397-08002B2CF9AE}" pid="23" name="signatoryuser.cs1_post">
    <vt:lpwstr>תפקיד ראשי</vt:lpwstr>
  </property>
  <property fmtid="{D5CDD505-2E9C-101B-9397-08002B2CF9AE}" pid="24" name="moj_case.moj_courtorganizationid">
    <vt:lpwstr/>
  </property>
  <property fmtid="{D5CDD505-2E9C-101B-9397-08002B2CF9AE}" pid="25" name="moj_case.moj_courtcasenumber">
    <vt:lpwstr/>
  </property>
  <property fmtid="{D5CDD505-2E9C-101B-9397-08002B2CF9AE}" pid="26" name="moj_calculateaddressstreet">
    <vt:lpwstr> הנריטה סולד 1</vt:lpwstr>
  </property>
  <property fmtid="{D5CDD505-2E9C-101B-9397-08002B2CF9AE}" pid="27" name="moj_calculateaddresscity">
    <vt:lpwstr>תל אביב-יפו</vt:lpwstr>
  </property>
  <property fmtid="{D5CDD505-2E9C-101B-9397-08002B2CF9AE}" pid="28" name="moj_calculateaddresspostalcode">
    <vt:lpwstr>61330</vt:lpwstr>
  </property>
  <property fmtid="{D5CDD505-2E9C-101B-9397-08002B2CF9AE}" pid="29" name="moj_calculateaddressphone">
    <vt:lpwstr>03-6970020</vt:lpwstr>
  </property>
  <property fmtid="{D5CDD505-2E9C-101B-9397-08002B2CF9AE}" pid="30" name="moj_calculateaddressfax">
    <vt:lpwstr>02-6467805</vt:lpwstr>
  </property>
  <property fmtid="{D5CDD505-2E9C-101B-9397-08002B2CF9AE}" pid="31" name="signatoryuser.moj_degreecode">
    <vt:lpwstr>עו"ד</vt:lpwstr>
  </property>
  <property fmtid="{D5CDD505-2E9C-101B-9397-08002B2CF9AE}" pid="32" name="signatoryuser.moj_mainrolecode">
    <vt:lpwstr>סגנית בכירה א' בפרקליטות מחוז</vt:lpwstr>
  </property>
  <property fmtid="{D5CDD505-2E9C-101B-9397-08002B2CF9AE}" pid="33" name="businessunit.moj_namefortemplatesignature">
    <vt:lpwstr>מרכז (פלילי)</vt:lpwstr>
  </property>
  <property fmtid="{D5CDD505-2E9C-101B-9397-08002B2CF9AE}" pid="34" name="moj_calculatecreatedonhebrew">
    <vt:lpwstr>ז' בשבט תש"פ</vt:lpwstr>
  </property>
  <property fmtid="{D5CDD505-2E9C-101B-9397-08002B2CF9AE}" pid="35" name="moj_calculatecreatedon">
    <vt:lpwstr>02 בפברואר 2020</vt:lpwstr>
  </property>
  <property fmtid="{D5CDD505-2E9C-101B-9397-08002B2CF9AE}" pid="36" name="account.accountnumber">
    <vt:lpwstr>06/00006936/19</vt:lpwstr>
  </property>
  <property fmtid="{D5CDD505-2E9C-101B-9397-08002B2CF9AE}" pid="37" name="moj_calculateinvestigationcasenumber">
    <vt:lpwstr>499604/2019</vt:lpwstr>
  </property>
  <property fmtid="{D5CDD505-2E9C-101B-9397-08002B2CF9AE}" pid="38" name="moj_reference">
    <vt:lpwstr>011559/2020</vt:lpwstr>
  </property>
  <property fmtid="{D5CDD505-2E9C-101B-9397-08002B2CF9AE}" pid="39" name="businessunit.emailaddress">
    <vt:lpwstr>DA-Central-criminal@justice.gov.il</vt:lpwstr>
  </property>
  <property fmtid="{D5CDD505-2E9C-101B-9397-08002B2CF9AE}" pid="40" name="moj_calculateaddresspobox">
    <vt:lpwstr>ת.ד</vt:lpwstr>
  </property>
  <property fmtid="{D5CDD505-2E9C-101B-9397-08002B2CF9AE}" pid="41" name="litigantorsuspectcaseelements_col4">
    <vt:lpwstr/>
  </property>
</Properties>
</file>