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2502" w:type="dxa"/>
        <w:tblLook w:val="01E0" w:firstRow="1" w:lastRow="1" w:firstColumn="1" w:lastColumn="1" w:noHBand="0" w:noVBand="0"/>
      </w:tblPr>
      <w:tblGrid>
        <w:gridCol w:w="12502"/>
      </w:tblGrid>
      <w:tr w:rsidR="0065611C" w:rsidRPr="00841747" w:rsidTr="00020BD3">
        <w:trPr>
          <w:trHeight w:val="395"/>
        </w:trPr>
        <w:tc>
          <w:tcPr>
            <w:tcW w:w="12502" w:type="dxa"/>
            <w:shd w:val="clear" w:color="auto" w:fill="auto"/>
          </w:tcPr>
          <w:p w:rsidR="0065611C" w:rsidRDefault="0065611C" w:rsidP="00DF530F">
            <w:pPr>
              <w:pStyle w:val="12"/>
              <w:tabs>
                <w:tab w:val="clear" w:pos="2880"/>
              </w:tabs>
              <w:ind w:left="0" w:firstLine="0"/>
              <w:jc w:val="left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4772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בבית המשפט ה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מחוזי</w:t>
            </w:r>
            <w:r w:rsidRPr="00E4772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בתל אביב- יפו</w:t>
            </w:r>
            <w:r w:rsidRPr="00974EF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תפ"</w:t>
            </w:r>
            <w:r w:rsidR="00DF530F">
              <w:rPr>
                <w:rFonts w:hint="cs"/>
                <w:b/>
                <w:bCs/>
                <w:sz w:val="28"/>
                <w:szCs w:val="28"/>
                <w:rtl/>
              </w:rPr>
              <w:t>ח 11-19-</w:t>
            </w:r>
          </w:p>
          <w:p w:rsidR="0065611C" w:rsidRPr="00E4772D" w:rsidRDefault="0065611C" w:rsidP="00107A4C">
            <w:pPr>
              <w:pStyle w:val="12"/>
              <w:tabs>
                <w:tab w:val="clear" w:pos="2880"/>
              </w:tabs>
              <w:ind w:left="0" w:firstLine="0"/>
              <w:jc w:val="left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0D6889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בפני </w:t>
            </w:r>
            <w:r w:rsidR="00107A4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דן יחיד</w:t>
            </w:r>
          </w:p>
        </w:tc>
      </w:tr>
    </w:tbl>
    <w:p w:rsidR="0065611C" w:rsidRPr="007403CA" w:rsidRDefault="0065611C" w:rsidP="0065611C">
      <w:pPr>
        <w:pStyle w:val="Normal2"/>
        <w:ind w:left="0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65611C" w:rsidRPr="004A366A" w:rsidRDefault="0065611C" w:rsidP="0065611C">
      <w:pPr>
        <w:pStyle w:val="Normal2"/>
        <w:ind w:left="0"/>
        <w:jc w:val="left"/>
        <w:rPr>
          <w:rFonts w:ascii="Tahoma" w:hAnsi="Tahoma"/>
          <w:b/>
          <w:bCs/>
          <w:sz w:val="24"/>
          <w:rtl/>
        </w:rPr>
      </w:pPr>
      <w:r>
        <w:rPr>
          <w:rFonts w:hint="cs"/>
          <w:b/>
          <w:bCs/>
          <w:rtl/>
        </w:rPr>
        <w:t>המאשימה:</w:t>
      </w:r>
      <w:r>
        <w:rPr>
          <w:rFonts w:hint="cs"/>
          <w:b/>
          <w:bCs/>
          <w:rtl/>
        </w:rPr>
        <w:tab/>
      </w:r>
      <w:r>
        <w:rPr>
          <w:rFonts w:ascii="Tahoma" w:hAnsi="Tahoma" w:hint="cs"/>
          <w:b/>
          <w:bCs/>
          <w:sz w:val="24"/>
          <w:rtl/>
        </w:rPr>
        <w:tab/>
      </w:r>
      <w:r w:rsidRPr="004A366A">
        <w:rPr>
          <w:rFonts w:ascii="Tahoma" w:hAnsi="Tahoma" w:hint="cs"/>
          <w:b/>
          <w:bCs/>
          <w:sz w:val="24"/>
          <w:rtl/>
        </w:rPr>
        <w:t>מדינת ישראל</w:t>
      </w:r>
    </w:p>
    <w:p w:rsidR="0065611C" w:rsidRPr="004A366A" w:rsidRDefault="0065611C" w:rsidP="0065611C">
      <w:pPr>
        <w:pStyle w:val="Normal2"/>
        <w:ind w:left="1440" w:firstLine="720"/>
        <w:jc w:val="left"/>
        <w:rPr>
          <w:rFonts w:ascii="Tahoma" w:hAnsi="Tahoma"/>
          <w:sz w:val="24"/>
          <w:rtl/>
        </w:rPr>
      </w:pPr>
      <w:r w:rsidRPr="004A366A">
        <w:rPr>
          <w:rFonts w:ascii="Tahoma" w:hAnsi="Tahoma" w:hint="cs"/>
          <w:sz w:val="24"/>
          <w:rtl/>
        </w:rPr>
        <w:t xml:space="preserve">באמצעות </w:t>
      </w:r>
      <w:r>
        <w:rPr>
          <w:rFonts w:ascii="Tahoma" w:hAnsi="Tahoma" w:hint="cs"/>
          <w:sz w:val="24"/>
          <w:rtl/>
        </w:rPr>
        <w:t>פרקליטות מחוז ת"א</w:t>
      </w:r>
      <w:r w:rsidRPr="004A366A">
        <w:rPr>
          <w:rFonts w:ascii="Tahoma" w:hAnsi="Tahoma" w:hint="cs"/>
          <w:sz w:val="24"/>
          <w:rtl/>
        </w:rPr>
        <w:t xml:space="preserve"> (פלילי)</w:t>
      </w:r>
    </w:p>
    <w:p w:rsidR="0065611C" w:rsidRPr="004A366A" w:rsidRDefault="0065611C" w:rsidP="0065611C">
      <w:pPr>
        <w:pStyle w:val="Normal2"/>
        <w:ind w:left="1440" w:firstLine="720"/>
        <w:jc w:val="left"/>
        <w:rPr>
          <w:rFonts w:ascii="Tahoma" w:hAnsi="Tahoma"/>
          <w:sz w:val="24"/>
          <w:rtl/>
        </w:rPr>
      </w:pPr>
      <w:r w:rsidRPr="004A366A">
        <w:rPr>
          <w:rFonts w:ascii="Tahoma" w:hAnsi="Tahoma" w:hint="cs"/>
          <w:sz w:val="24"/>
          <w:rtl/>
        </w:rPr>
        <w:t>הנרייטה סולד 1, תל אביב-יפו 64294</w:t>
      </w:r>
    </w:p>
    <w:p w:rsidR="0065611C" w:rsidRDefault="0065611C" w:rsidP="0065611C">
      <w:pPr>
        <w:pStyle w:val="Normal2"/>
        <w:ind w:left="1440" w:firstLine="720"/>
        <w:jc w:val="left"/>
        <w:rPr>
          <w:rFonts w:ascii="Tahoma" w:hAnsi="Tahoma"/>
          <w:szCs w:val="22"/>
          <w:rtl/>
        </w:rPr>
      </w:pPr>
      <w:r w:rsidRPr="004A366A">
        <w:rPr>
          <w:rFonts w:ascii="Tahoma" w:hAnsi="Tahoma" w:hint="cs"/>
          <w:sz w:val="24"/>
          <w:rtl/>
        </w:rPr>
        <w:t>טלפון: 03-6970222 פקס: 03-6919108</w:t>
      </w:r>
    </w:p>
    <w:p w:rsidR="0065611C" w:rsidRPr="00D27F4B" w:rsidRDefault="0065611C" w:rsidP="0065611C">
      <w:pPr>
        <w:pStyle w:val="Normal2"/>
        <w:ind w:left="2160" w:hanging="2160"/>
        <w:jc w:val="left"/>
        <w:rPr>
          <w:rtl/>
        </w:rPr>
      </w:pPr>
    </w:p>
    <w:p w:rsidR="0065611C" w:rsidRDefault="0065611C" w:rsidP="0065611C">
      <w:pPr>
        <w:keepLines w:val="0"/>
        <w:jc w:val="center"/>
        <w:rPr>
          <w:b/>
          <w:bCs/>
          <w:sz w:val="24"/>
          <w:rtl/>
        </w:rPr>
      </w:pPr>
      <w:r w:rsidRPr="00841747">
        <w:rPr>
          <w:rFonts w:hint="cs"/>
          <w:b/>
          <w:bCs/>
          <w:sz w:val="24"/>
          <w:rtl/>
        </w:rPr>
        <w:t>-   נ  ג  ד   -</w:t>
      </w:r>
    </w:p>
    <w:p w:rsidR="00161E48" w:rsidRDefault="0065611C" w:rsidP="00107A4C">
      <w:pPr>
        <w:spacing w:before="120" w:line="320" w:lineRule="exact"/>
        <w:rPr>
          <w:b/>
          <w:bCs/>
          <w:rtl/>
        </w:rPr>
      </w:pPr>
      <w:r w:rsidRPr="0068373D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>נאשמים</w:t>
      </w:r>
      <w:r w:rsidRPr="0068373D">
        <w:rPr>
          <w:rFonts w:hint="cs"/>
          <w:b/>
          <w:bCs/>
          <w:rtl/>
        </w:rPr>
        <w:t>:</w:t>
      </w:r>
      <w:r w:rsidRPr="0068373D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65611C" w:rsidRPr="00161E48" w:rsidRDefault="00EE1B45" w:rsidP="00161E48">
      <w:pPr>
        <w:pStyle w:val="aff7"/>
        <w:numPr>
          <w:ilvl w:val="0"/>
          <w:numId w:val="46"/>
        </w:numPr>
        <w:spacing w:before="120" w:line="320" w:lineRule="exact"/>
        <w:rPr>
          <w:b/>
          <w:bCs/>
          <w:rtl/>
        </w:rPr>
      </w:pPr>
      <w:r w:rsidRPr="00161E48">
        <w:rPr>
          <w:rFonts w:hint="cs"/>
          <w:b/>
          <w:bCs/>
          <w:rtl/>
        </w:rPr>
        <w:t xml:space="preserve"> </w:t>
      </w:r>
      <w:r w:rsidR="00107A4C" w:rsidRPr="00161E48">
        <w:rPr>
          <w:rFonts w:hint="cs"/>
          <w:b/>
          <w:bCs/>
          <w:rtl/>
        </w:rPr>
        <w:t>אורן</w:t>
      </w:r>
      <w:r w:rsidR="009B0BEA" w:rsidRPr="00161E48">
        <w:rPr>
          <w:rFonts w:hint="cs"/>
          <w:b/>
          <w:bCs/>
          <w:rtl/>
        </w:rPr>
        <w:t xml:space="preserve"> בן </w:t>
      </w:r>
      <w:r w:rsidR="00572703" w:rsidRPr="00161E48">
        <w:rPr>
          <w:rFonts w:hint="cs"/>
          <w:b/>
          <w:bCs/>
          <w:rtl/>
        </w:rPr>
        <w:t>אברהם</w:t>
      </w:r>
      <w:r w:rsidR="00107A4C" w:rsidRPr="00161E48">
        <w:rPr>
          <w:rFonts w:hint="cs"/>
          <w:b/>
          <w:bCs/>
          <w:rtl/>
        </w:rPr>
        <w:t xml:space="preserve"> שץ</w:t>
      </w:r>
    </w:p>
    <w:p w:rsidR="00107A4C" w:rsidRDefault="00572703" w:rsidP="009F7707">
      <w:pPr>
        <w:spacing w:before="120" w:line="320" w:lineRule="exact"/>
        <w:rPr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EE1B45">
        <w:rPr>
          <w:rFonts w:hint="cs"/>
          <w:b/>
          <w:bCs/>
          <w:rtl/>
        </w:rPr>
        <w:t xml:space="preserve">     </w:t>
      </w:r>
      <w:r w:rsidR="00161E48">
        <w:rPr>
          <w:rFonts w:hint="cs"/>
          <w:rtl/>
        </w:rPr>
        <w:t xml:space="preserve">  </w:t>
      </w:r>
      <w:r w:rsidRPr="00572703">
        <w:rPr>
          <w:rFonts w:hint="cs"/>
          <w:rtl/>
        </w:rPr>
        <w:t xml:space="preserve">יליד 1978, </w:t>
      </w:r>
      <w:r w:rsidR="009F7707">
        <w:rPr>
          <w:rFonts w:hint="cs"/>
          <w:rtl/>
        </w:rPr>
        <w:t>...</w:t>
      </w:r>
    </w:p>
    <w:p w:rsidR="00572703" w:rsidRPr="00572703" w:rsidRDefault="00572703" w:rsidP="009F7707">
      <w:pPr>
        <w:spacing w:before="120" w:line="32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EE1B45">
        <w:rPr>
          <w:rFonts w:hint="cs"/>
          <w:rtl/>
        </w:rPr>
        <w:t xml:space="preserve">    </w:t>
      </w:r>
      <w:r w:rsidR="00161E48">
        <w:rPr>
          <w:rFonts w:hint="cs"/>
          <w:rtl/>
        </w:rPr>
        <w:t xml:space="preserve"> </w:t>
      </w:r>
      <w:r w:rsidR="00EE1B45">
        <w:rPr>
          <w:rFonts w:hint="cs"/>
          <w:rtl/>
        </w:rPr>
        <w:t xml:space="preserve"> </w:t>
      </w:r>
      <w:r w:rsidR="00161E48">
        <w:rPr>
          <w:rFonts w:hint="cs"/>
          <w:rtl/>
        </w:rPr>
        <w:t xml:space="preserve"> </w:t>
      </w:r>
      <w:r w:rsidR="009F7707">
        <w:rPr>
          <w:rFonts w:hint="cs"/>
          <w:rtl/>
        </w:rPr>
        <w:t>...</w:t>
      </w:r>
      <w:r>
        <w:rPr>
          <w:rFonts w:hint="cs"/>
          <w:rtl/>
        </w:rPr>
        <w:t xml:space="preserve"> גבעתיים</w:t>
      </w:r>
    </w:p>
    <w:p w:rsidR="0065611C" w:rsidRPr="002421C0" w:rsidRDefault="0065611C" w:rsidP="00107A4C">
      <w:pPr>
        <w:spacing w:before="120" w:line="320" w:lineRule="exact"/>
        <w:rPr>
          <w:b/>
          <w:bCs/>
          <w:rtl/>
        </w:rPr>
      </w:pPr>
      <w:r w:rsidRPr="002421C0">
        <w:rPr>
          <w:rFonts w:hint="cs"/>
          <w:rtl/>
        </w:rPr>
        <w:t xml:space="preserve">                                         </w:t>
      </w:r>
      <w:r w:rsidR="00EE1B45">
        <w:rPr>
          <w:rFonts w:hint="cs"/>
          <w:b/>
          <w:bCs/>
          <w:rtl/>
        </w:rPr>
        <w:t xml:space="preserve">   </w:t>
      </w:r>
      <w:r w:rsidR="00161E48" w:rsidRPr="00161E48">
        <w:rPr>
          <w:rFonts w:hint="cs"/>
          <w:b/>
          <w:bCs/>
          <w:rtl/>
        </w:rPr>
        <w:t xml:space="preserve">   </w:t>
      </w:r>
      <w:r w:rsidRPr="002421C0">
        <w:rPr>
          <w:rFonts w:hint="cs"/>
          <w:b/>
          <w:bCs/>
          <w:u w:val="single"/>
          <w:rtl/>
        </w:rPr>
        <w:t xml:space="preserve">במעצר מיום </w:t>
      </w:r>
      <w:r w:rsidR="00107A4C">
        <w:rPr>
          <w:rFonts w:hint="cs"/>
          <w:b/>
          <w:bCs/>
          <w:u w:val="single"/>
          <w:rtl/>
        </w:rPr>
        <w:t>29.10.19</w:t>
      </w:r>
    </w:p>
    <w:p w:rsidR="0065611C" w:rsidRPr="00161E48" w:rsidRDefault="00572703" w:rsidP="00161E48">
      <w:pPr>
        <w:pStyle w:val="aff7"/>
        <w:numPr>
          <w:ilvl w:val="0"/>
          <w:numId w:val="46"/>
        </w:numPr>
        <w:spacing w:before="120" w:line="320" w:lineRule="exact"/>
        <w:rPr>
          <w:b/>
          <w:bCs/>
          <w:rtl/>
        </w:rPr>
      </w:pPr>
      <w:r w:rsidRPr="00161E48">
        <w:rPr>
          <w:rFonts w:hint="cs"/>
          <w:b/>
          <w:bCs/>
          <w:rtl/>
        </w:rPr>
        <w:t>אלכסנדר בן סרגיי בוכמן</w:t>
      </w:r>
    </w:p>
    <w:p w:rsidR="0065611C" w:rsidRPr="002421C0" w:rsidRDefault="0065611C" w:rsidP="009F7707">
      <w:pPr>
        <w:spacing w:before="120" w:line="320" w:lineRule="exact"/>
        <w:rPr>
          <w:rtl/>
        </w:rPr>
      </w:pPr>
      <w:r w:rsidRPr="002421C0">
        <w:rPr>
          <w:rFonts w:hint="cs"/>
          <w:rtl/>
        </w:rPr>
        <w:t xml:space="preserve">                                         </w:t>
      </w:r>
      <w:r w:rsidR="00EE1B45">
        <w:rPr>
          <w:rFonts w:hint="cs"/>
          <w:rtl/>
        </w:rPr>
        <w:t xml:space="preserve">    </w:t>
      </w:r>
      <w:r w:rsidR="00864914">
        <w:rPr>
          <w:rFonts w:hint="cs"/>
          <w:rtl/>
        </w:rPr>
        <w:t xml:space="preserve">   </w:t>
      </w:r>
      <w:r w:rsidRPr="002421C0">
        <w:rPr>
          <w:rFonts w:hint="cs"/>
          <w:rtl/>
        </w:rPr>
        <w:t>יליד</w:t>
      </w:r>
      <w:r w:rsidR="00572703">
        <w:rPr>
          <w:rFonts w:hint="cs"/>
          <w:rtl/>
        </w:rPr>
        <w:t xml:space="preserve"> 1992</w:t>
      </w:r>
      <w:r>
        <w:rPr>
          <w:rFonts w:hint="cs"/>
          <w:rtl/>
        </w:rPr>
        <w:t xml:space="preserve">, ת.ז </w:t>
      </w:r>
      <w:r w:rsidR="009F7707">
        <w:rPr>
          <w:rFonts w:hint="cs"/>
          <w:rtl/>
        </w:rPr>
        <w:t>...</w:t>
      </w:r>
    </w:p>
    <w:p w:rsidR="0065611C" w:rsidRPr="002421C0" w:rsidRDefault="0065611C" w:rsidP="009F7707">
      <w:pPr>
        <w:spacing w:before="120" w:line="320" w:lineRule="exact"/>
        <w:rPr>
          <w:b/>
          <w:bCs/>
          <w:rtl/>
        </w:rPr>
      </w:pPr>
      <w:r w:rsidRPr="002421C0">
        <w:rPr>
          <w:rFonts w:hint="cs"/>
          <w:rtl/>
        </w:rPr>
        <w:t xml:space="preserve">                                         </w:t>
      </w:r>
      <w:r w:rsidR="00EE1B45">
        <w:rPr>
          <w:rFonts w:hint="cs"/>
          <w:rtl/>
        </w:rPr>
        <w:t xml:space="preserve">    </w:t>
      </w:r>
      <w:r w:rsidR="00864914">
        <w:rPr>
          <w:rFonts w:hint="cs"/>
          <w:rtl/>
        </w:rPr>
        <w:t xml:space="preserve">   </w:t>
      </w:r>
      <w:r w:rsidRPr="002421C0">
        <w:rPr>
          <w:rFonts w:hint="cs"/>
          <w:rtl/>
        </w:rPr>
        <w:t xml:space="preserve">מרח' </w:t>
      </w:r>
      <w:r w:rsidR="009F7707">
        <w:rPr>
          <w:rFonts w:hint="cs"/>
          <w:rtl/>
        </w:rPr>
        <w:t>...</w:t>
      </w:r>
    </w:p>
    <w:p w:rsidR="0065611C" w:rsidRDefault="0065611C" w:rsidP="00572703">
      <w:pPr>
        <w:spacing w:before="120" w:line="320" w:lineRule="exact"/>
        <w:rPr>
          <w:b/>
          <w:bCs/>
          <w:rtl/>
        </w:rPr>
      </w:pPr>
      <w:r w:rsidRPr="002421C0">
        <w:rPr>
          <w:rFonts w:hint="cs"/>
          <w:b/>
          <w:bCs/>
          <w:rtl/>
        </w:rPr>
        <w:t xml:space="preserve">                                         </w:t>
      </w:r>
      <w:r w:rsidR="00EE1B45" w:rsidRPr="00EE1B45">
        <w:rPr>
          <w:rFonts w:hint="cs"/>
          <w:b/>
          <w:bCs/>
          <w:rtl/>
        </w:rPr>
        <w:t xml:space="preserve">    </w:t>
      </w:r>
      <w:r w:rsidR="00864914">
        <w:rPr>
          <w:rFonts w:hint="cs"/>
          <w:b/>
          <w:bCs/>
          <w:rtl/>
        </w:rPr>
        <w:t xml:space="preserve">   </w:t>
      </w:r>
      <w:r w:rsidRPr="002421C0">
        <w:rPr>
          <w:rFonts w:hint="cs"/>
          <w:b/>
          <w:bCs/>
          <w:u w:val="single"/>
          <w:rtl/>
        </w:rPr>
        <w:t xml:space="preserve">במעצר מיום </w:t>
      </w:r>
      <w:r w:rsidR="00572703">
        <w:rPr>
          <w:rFonts w:hint="cs"/>
          <w:b/>
          <w:bCs/>
          <w:u w:val="single"/>
          <w:rtl/>
        </w:rPr>
        <w:t>29.10.19</w:t>
      </w:r>
    </w:p>
    <w:p w:rsidR="0065611C" w:rsidRPr="00475138" w:rsidRDefault="0065611C" w:rsidP="00864914">
      <w:pPr>
        <w:pStyle w:val="aff7"/>
        <w:numPr>
          <w:ilvl w:val="0"/>
          <w:numId w:val="46"/>
        </w:numPr>
        <w:spacing w:before="120" w:line="320" w:lineRule="exact"/>
        <w:rPr>
          <w:rtl/>
        </w:rPr>
      </w:pPr>
      <w:r w:rsidRPr="00864914">
        <w:rPr>
          <w:rFonts w:hint="cs"/>
          <w:b/>
          <w:bCs/>
          <w:rtl/>
        </w:rPr>
        <w:t xml:space="preserve"> </w:t>
      </w:r>
      <w:r w:rsidR="00572703" w:rsidRPr="00864914">
        <w:rPr>
          <w:rFonts w:hint="cs"/>
          <w:b/>
          <w:bCs/>
          <w:rtl/>
        </w:rPr>
        <w:t>פבל בן ולדימיר שילוב</w:t>
      </w:r>
    </w:p>
    <w:p w:rsidR="0065611C" w:rsidRPr="00475138" w:rsidRDefault="0065611C" w:rsidP="009F7707">
      <w:pPr>
        <w:spacing w:before="120" w:line="320" w:lineRule="exact"/>
        <w:rPr>
          <w:rtl/>
        </w:rPr>
      </w:pPr>
      <w:r w:rsidRPr="00475138">
        <w:rPr>
          <w:rFonts w:hint="cs"/>
          <w:rtl/>
        </w:rPr>
        <w:t xml:space="preserve">                                         </w:t>
      </w:r>
      <w:r w:rsidR="00EE1B45">
        <w:rPr>
          <w:rFonts w:hint="cs"/>
          <w:rtl/>
        </w:rPr>
        <w:t xml:space="preserve">    </w:t>
      </w:r>
      <w:r w:rsidR="00864914">
        <w:rPr>
          <w:rFonts w:hint="cs"/>
          <w:rtl/>
        </w:rPr>
        <w:t xml:space="preserve">   </w:t>
      </w:r>
      <w:r w:rsidRPr="00475138">
        <w:rPr>
          <w:rFonts w:hint="cs"/>
          <w:rtl/>
        </w:rPr>
        <w:t xml:space="preserve">יליד </w:t>
      </w:r>
      <w:r w:rsidR="00572703" w:rsidRPr="00475138">
        <w:rPr>
          <w:rFonts w:hint="cs"/>
          <w:rtl/>
        </w:rPr>
        <w:t>1987</w:t>
      </w:r>
      <w:r w:rsidRPr="00475138">
        <w:rPr>
          <w:rFonts w:hint="cs"/>
          <w:rtl/>
        </w:rPr>
        <w:t xml:space="preserve">, ת.ז </w:t>
      </w:r>
      <w:r w:rsidR="009F7707">
        <w:rPr>
          <w:rFonts w:hint="cs"/>
          <w:rtl/>
        </w:rPr>
        <w:t>...</w:t>
      </w:r>
    </w:p>
    <w:p w:rsidR="0065611C" w:rsidRPr="00475138" w:rsidRDefault="00EE1B45" w:rsidP="009F7707">
      <w:pPr>
        <w:spacing w:before="120" w:line="320" w:lineRule="exact"/>
        <w:ind w:left="1440" w:firstLine="720"/>
        <w:rPr>
          <w:b/>
          <w:bCs/>
          <w:rtl/>
        </w:rPr>
      </w:pPr>
      <w:r>
        <w:rPr>
          <w:rFonts w:hint="cs"/>
          <w:rtl/>
        </w:rPr>
        <w:t xml:space="preserve">    </w:t>
      </w:r>
      <w:r w:rsidR="00864914">
        <w:rPr>
          <w:rFonts w:hint="cs"/>
          <w:rtl/>
        </w:rPr>
        <w:t xml:space="preserve">   </w:t>
      </w:r>
      <w:r>
        <w:rPr>
          <w:rFonts w:hint="cs"/>
          <w:rtl/>
        </w:rPr>
        <w:t xml:space="preserve"> </w:t>
      </w:r>
      <w:r w:rsidR="009F7707">
        <w:rPr>
          <w:rFonts w:hint="cs"/>
          <w:rtl/>
        </w:rPr>
        <w:t>...</w:t>
      </w:r>
      <w:r w:rsidR="00572703" w:rsidRPr="00475138">
        <w:rPr>
          <w:rFonts w:hint="cs"/>
          <w:rtl/>
        </w:rPr>
        <w:t xml:space="preserve"> בת ים</w:t>
      </w:r>
    </w:p>
    <w:p w:rsidR="0065611C" w:rsidRPr="002421C0" w:rsidRDefault="0065611C" w:rsidP="00572703">
      <w:pPr>
        <w:spacing w:before="120" w:line="320" w:lineRule="exact"/>
        <w:rPr>
          <w:b/>
          <w:bCs/>
          <w:rtl/>
        </w:rPr>
      </w:pPr>
      <w:r w:rsidRPr="00475138">
        <w:rPr>
          <w:rFonts w:hint="cs"/>
          <w:b/>
          <w:bCs/>
          <w:rtl/>
        </w:rPr>
        <w:t xml:space="preserve">                                         </w:t>
      </w:r>
      <w:r w:rsidR="00EE1B45" w:rsidRPr="00EE1B45">
        <w:rPr>
          <w:rFonts w:hint="cs"/>
          <w:b/>
          <w:bCs/>
          <w:rtl/>
        </w:rPr>
        <w:t xml:space="preserve">  </w:t>
      </w:r>
      <w:r w:rsidR="00864914">
        <w:rPr>
          <w:rFonts w:hint="cs"/>
          <w:b/>
          <w:bCs/>
          <w:rtl/>
        </w:rPr>
        <w:t xml:space="preserve">    </w:t>
      </w:r>
      <w:r w:rsidR="00EE1B45" w:rsidRPr="00EE1B45">
        <w:rPr>
          <w:rFonts w:hint="cs"/>
          <w:b/>
          <w:bCs/>
          <w:rtl/>
        </w:rPr>
        <w:t xml:space="preserve"> </w:t>
      </w:r>
      <w:r w:rsidRPr="00475138">
        <w:rPr>
          <w:rFonts w:hint="cs"/>
          <w:b/>
          <w:bCs/>
          <w:u w:val="single"/>
          <w:rtl/>
        </w:rPr>
        <w:t xml:space="preserve">במעצר מיום </w:t>
      </w:r>
      <w:r w:rsidR="00572703" w:rsidRPr="00475138">
        <w:rPr>
          <w:rFonts w:hint="cs"/>
          <w:b/>
          <w:bCs/>
          <w:u w:val="single"/>
          <w:rtl/>
        </w:rPr>
        <w:t>29.10.19</w:t>
      </w:r>
    </w:p>
    <w:p w:rsidR="0065611C" w:rsidRPr="002421C0" w:rsidRDefault="0065611C" w:rsidP="0065611C">
      <w:pPr>
        <w:spacing w:before="120" w:line="320" w:lineRule="exact"/>
        <w:rPr>
          <w:b/>
          <w:bCs/>
          <w:rtl/>
        </w:rPr>
      </w:pPr>
    </w:p>
    <w:p w:rsidR="0065611C" w:rsidRDefault="0065611C" w:rsidP="0065611C">
      <w:pPr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745923">
        <w:rPr>
          <w:rFonts w:asciiTheme="minorBidi" w:hAnsiTheme="minorBidi"/>
          <w:b/>
          <w:bCs/>
          <w:sz w:val="32"/>
          <w:szCs w:val="32"/>
          <w:u w:val="single"/>
          <w:rtl/>
        </w:rPr>
        <w:t>כתב אישום</w:t>
      </w:r>
      <w:bookmarkStart w:id="0" w:name="_Toc282463189"/>
      <w:bookmarkStart w:id="1" w:name="_Toc282510850"/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</w:t>
      </w:r>
    </w:p>
    <w:p w:rsidR="0065611C" w:rsidRPr="002E166D" w:rsidRDefault="0065611C" w:rsidP="003C0138">
      <w:pPr>
        <w:autoSpaceDE w:val="0"/>
        <w:autoSpaceDN w:val="0"/>
        <w:adjustRightInd w:val="0"/>
        <w:spacing w:line="288" w:lineRule="auto"/>
        <w:rPr>
          <w:rFonts w:ascii="Arial" w:hAnsi="Arial"/>
          <w:b/>
          <w:bCs/>
          <w:color w:val="000000"/>
          <w:sz w:val="24"/>
          <w:szCs w:val="28"/>
          <w:rtl/>
        </w:rPr>
      </w:pPr>
      <w:r w:rsidRPr="002E166D">
        <w:rPr>
          <w:rFonts w:ascii="Arial" w:hAnsi="Arial" w:hint="cs"/>
          <w:b/>
          <w:bCs/>
          <w:color w:val="000000"/>
          <w:sz w:val="24"/>
          <w:szCs w:val="28"/>
          <w:u w:val="single"/>
          <w:rtl/>
        </w:rPr>
        <w:t>אישום ראשון</w:t>
      </w:r>
    </w:p>
    <w:p w:rsidR="0065611C" w:rsidRPr="00745923" w:rsidRDefault="0065611C" w:rsidP="009C05C5">
      <w:pPr>
        <w:pStyle w:val="aff7"/>
        <w:keepLines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rPr>
          <w:rFonts w:asciiTheme="minorBidi" w:hAnsiTheme="minorBidi"/>
          <w:color w:val="000000"/>
          <w:rtl/>
        </w:rPr>
      </w:pPr>
      <w:r>
        <w:rPr>
          <w:rFonts w:asciiTheme="minorBidi" w:hAnsiTheme="minorBidi"/>
          <w:b/>
          <w:bCs/>
          <w:color w:val="000000"/>
          <w:u w:val="single"/>
          <w:rtl/>
        </w:rPr>
        <w:t>העובדות (</w:t>
      </w:r>
      <w:r>
        <w:rPr>
          <w:rFonts w:asciiTheme="minorBidi" w:hAnsiTheme="minorBidi" w:hint="cs"/>
          <w:b/>
          <w:bCs/>
          <w:color w:val="000000"/>
          <w:u w:val="single"/>
          <w:rtl/>
        </w:rPr>
        <w:t>ימ"ר מוסר תל אביב</w:t>
      </w:r>
      <w:r w:rsidRPr="00745923">
        <w:rPr>
          <w:rFonts w:asciiTheme="minorBidi" w:hAnsiTheme="minorBidi"/>
          <w:b/>
          <w:bCs/>
          <w:color w:val="000000"/>
          <w:u w:val="single"/>
          <w:rtl/>
        </w:rPr>
        <w:t xml:space="preserve"> פל</w:t>
      </w:r>
      <w:r>
        <w:rPr>
          <w:rFonts w:asciiTheme="minorBidi" w:hAnsiTheme="minorBidi" w:hint="cs"/>
          <w:b/>
          <w:bCs/>
          <w:color w:val="000000"/>
          <w:u w:val="single"/>
          <w:rtl/>
        </w:rPr>
        <w:t>"</w:t>
      </w:r>
      <w:r w:rsidRPr="00745923">
        <w:rPr>
          <w:rFonts w:asciiTheme="minorBidi" w:hAnsiTheme="minorBidi"/>
          <w:b/>
          <w:bCs/>
          <w:color w:val="000000"/>
          <w:u w:val="single"/>
          <w:rtl/>
        </w:rPr>
        <w:t>א</w:t>
      </w:r>
      <w:r>
        <w:rPr>
          <w:rFonts w:asciiTheme="minorBidi" w:hAnsiTheme="minorBidi" w:hint="cs"/>
          <w:b/>
          <w:bCs/>
          <w:color w:val="000000"/>
          <w:u w:val="single"/>
          <w:rtl/>
        </w:rPr>
        <w:t xml:space="preserve"> </w:t>
      </w:r>
      <w:r w:rsidR="00EE077A">
        <w:rPr>
          <w:rFonts w:asciiTheme="minorBidi" w:hAnsiTheme="minorBidi" w:hint="cs"/>
          <w:b/>
          <w:bCs/>
          <w:color w:val="000000"/>
          <w:u w:val="single"/>
          <w:rtl/>
        </w:rPr>
        <w:t>290671</w:t>
      </w:r>
      <w:r>
        <w:rPr>
          <w:rFonts w:asciiTheme="minorBidi" w:hAnsiTheme="minorBidi" w:hint="cs"/>
          <w:b/>
          <w:bCs/>
          <w:color w:val="000000"/>
          <w:u w:val="single"/>
          <w:rtl/>
        </w:rPr>
        <w:t>/</w:t>
      </w:r>
      <w:r w:rsidR="00EE077A">
        <w:rPr>
          <w:rFonts w:asciiTheme="minorBidi" w:hAnsiTheme="minorBidi" w:hint="cs"/>
          <w:b/>
          <w:bCs/>
          <w:color w:val="000000"/>
          <w:u w:val="single"/>
          <w:rtl/>
        </w:rPr>
        <w:t>2019):</w:t>
      </w:r>
    </w:p>
    <w:bookmarkEnd w:id="0"/>
    <w:bookmarkEnd w:id="1"/>
    <w:p w:rsidR="0065611C" w:rsidRPr="00BB33BD" w:rsidRDefault="0065611C" w:rsidP="009C05C5">
      <w:pPr>
        <w:pStyle w:val="aff7"/>
        <w:keepLines w:val="0"/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before="240" w:line="600" w:lineRule="auto"/>
        <w:contextualSpacing w:val="0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עובר לחודש </w:t>
      </w:r>
      <w:r w:rsidR="00EE077A">
        <w:rPr>
          <w:rFonts w:asciiTheme="minorBidi" w:hAnsiTheme="minorBidi" w:hint="cs"/>
          <w:color w:val="000000"/>
          <w:rtl/>
        </w:rPr>
        <w:t>יוני</w:t>
      </w:r>
      <w:r>
        <w:rPr>
          <w:rFonts w:asciiTheme="minorBidi" w:hAnsiTheme="minorBidi" w:hint="cs"/>
          <w:color w:val="000000"/>
          <w:rtl/>
        </w:rPr>
        <w:t xml:space="preserve"> 2017, במועד שאינו ידוע במדויק למאשימה, קשרו </w:t>
      </w:r>
      <w:r w:rsidR="00EE077A">
        <w:rPr>
          <w:rFonts w:asciiTheme="minorBidi" w:hAnsiTheme="minorBidi" w:hint="cs"/>
          <w:color w:val="000000"/>
          <w:rtl/>
        </w:rPr>
        <w:t xml:space="preserve">נאשם 1 ונאשם 2 </w:t>
      </w:r>
      <w:r>
        <w:rPr>
          <w:rFonts w:asciiTheme="minorBidi" w:hAnsiTheme="minorBidi" w:hint="cs"/>
          <w:color w:val="000000"/>
          <w:rtl/>
        </w:rPr>
        <w:t>קשר להבאתן של נשים ממדינות חבר העמים לשעבר אל מדינת ישראל, על מנת שתספקנה שירותי מין תמורת תשלום</w:t>
      </w:r>
      <w:r w:rsidR="00E7041E">
        <w:rPr>
          <w:rFonts w:asciiTheme="minorBidi" w:hAnsiTheme="minorBidi" w:hint="cs"/>
          <w:color w:val="000000"/>
          <w:rtl/>
        </w:rPr>
        <w:t xml:space="preserve">. </w:t>
      </w:r>
      <w:r>
        <w:rPr>
          <w:rFonts w:asciiTheme="minorBidi" w:hAnsiTheme="minorBidi" w:hint="cs"/>
          <w:color w:val="000000"/>
          <w:rtl/>
        </w:rPr>
        <w:t>כמו כן, קשרו נאשמים 1 ו-2</w:t>
      </w:r>
      <w:r w:rsidR="00E7041E">
        <w:rPr>
          <w:rFonts w:asciiTheme="minorBidi" w:hAnsiTheme="minorBidi" w:hint="cs"/>
          <w:color w:val="000000"/>
          <w:rtl/>
        </w:rPr>
        <w:t xml:space="preserve"> קשר להביא </w:t>
      </w:r>
      <w:r w:rsidR="00E7041E">
        <w:rPr>
          <w:rFonts w:asciiTheme="minorBidi" w:hAnsiTheme="minorBidi" w:hint="cs"/>
          <w:color w:val="000000"/>
          <w:rtl/>
        </w:rPr>
        <w:lastRenderedPageBreak/>
        <w:t>נשים</w:t>
      </w:r>
      <w:r>
        <w:rPr>
          <w:rFonts w:asciiTheme="minorBidi" w:hAnsiTheme="minorBidi" w:hint="cs"/>
          <w:color w:val="000000"/>
          <w:rtl/>
        </w:rPr>
        <w:t xml:space="preserve"> לידי עיסוק בזנות, ולקבל חלק מדמי האתנן שניתנו לכל אחת מהנשים, בעד מעשי הזנות. נאשמים 1 ו-2 קשרו בנוסף קשר</w:t>
      </w:r>
      <w:r w:rsidR="009F635B">
        <w:rPr>
          <w:rFonts w:asciiTheme="minorBidi" w:hAnsiTheme="minorBidi" w:hint="cs"/>
          <w:color w:val="000000"/>
          <w:rtl/>
        </w:rPr>
        <w:t xml:space="preserve"> להבאתן של נשים הנמצאות בישראל וביניהן נשים ה</w:t>
      </w:r>
      <w:r>
        <w:rPr>
          <w:rFonts w:asciiTheme="minorBidi" w:hAnsiTheme="minorBidi" w:hint="cs"/>
          <w:color w:val="000000"/>
          <w:rtl/>
        </w:rPr>
        <w:t xml:space="preserve">מועסקות בזנות, לידי </w:t>
      </w:r>
      <w:r w:rsidR="007F126C">
        <w:rPr>
          <w:rFonts w:asciiTheme="minorBidi" w:hAnsiTheme="minorBidi" w:hint="cs"/>
          <w:color w:val="000000"/>
          <w:rtl/>
        </w:rPr>
        <w:t xml:space="preserve">אספקת שירותי מין </w:t>
      </w:r>
      <w:r w:rsidR="00E7041E">
        <w:rPr>
          <w:rFonts w:asciiTheme="minorBidi" w:hAnsiTheme="minorBidi" w:hint="cs"/>
          <w:color w:val="000000"/>
          <w:rtl/>
        </w:rPr>
        <w:t>במשרד בבעלותו של נאשם 1 ו</w:t>
      </w:r>
      <w:r w:rsidR="007F126C">
        <w:rPr>
          <w:rFonts w:asciiTheme="minorBidi" w:hAnsiTheme="minorBidi" w:hint="cs"/>
          <w:color w:val="000000"/>
          <w:rtl/>
        </w:rPr>
        <w:t>ב</w:t>
      </w:r>
      <w:r w:rsidR="00E7041E">
        <w:rPr>
          <w:rFonts w:asciiTheme="minorBidi" w:hAnsiTheme="minorBidi" w:hint="cs"/>
          <w:color w:val="000000"/>
          <w:rtl/>
        </w:rPr>
        <w:t>ניהולם של נאשמים 1 ו-2</w:t>
      </w:r>
      <w:r w:rsidR="007F126C">
        <w:rPr>
          <w:rFonts w:asciiTheme="minorBidi" w:hAnsiTheme="minorBidi" w:hint="cs"/>
          <w:color w:val="000000"/>
          <w:rtl/>
        </w:rPr>
        <w:t xml:space="preserve"> </w:t>
      </w:r>
      <w:r w:rsidR="007F126C" w:rsidRPr="00EE1B45">
        <w:rPr>
          <w:rFonts w:asciiTheme="minorBidi" w:hAnsiTheme="minorBidi" w:hint="cs"/>
          <w:b/>
          <w:bCs/>
          <w:color w:val="000000"/>
          <w:rtl/>
        </w:rPr>
        <w:t>(להלן: "המשרד")</w:t>
      </w:r>
      <w:r w:rsidR="00E7041E" w:rsidRPr="00EE1B45">
        <w:rPr>
          <w:rFonts w:asciiTheme="minorBidi" w:hAnsiTheme="minorBidi" w:hint="cs"/>
          <w:b/>
          <w:bCs/>
          <w:color w:val="000000"/>
          <w:rtl/>
        </w:rPr>
        <w:t xml:space="preserve">, </w:t>
      </w:r>
      <w:r>
        <w:rPr>
          <w:rFonts w:asciiTheme="minorBidi" w:hAnsiTheme="minorBidi" w:hint="cs"/>
          <w:color w:val="000000"/>
          <w:rtl/>
        </w:rPr>
        <w:t xml:space="preserve">וזאת על מנת לקבל חלק מדמי האתנן שניתנו לכל אחת מהנשים, בעד מעשי הזנות </w:t>
      </w:r>
      <w:r w:rsidRPr="00EE1B45">
        <w:rPr>
          <w:rFonts w:asciiTheme="minorBidi" w:hAnsiTheme="minorBidi" w:hint="cs"/>
          <w:b/>
          <w:bCs/>
          <w:color w:val="000000"/>
          <w:rtl/>
        </w:rPr>
        <w:t>(להלן באישום זה: "הקשר").</w:t>
      </w:r>
      <w:r>
        <w:rPr>
          <w:rFonts w:asciiTheme="minorBidi" w:hAnsiTheme="minorBidi" w:hint="cs"/>
          <w:color w:val="000000"/>
          <w:rtl/>
        </w:rPr>
        <w:t xml:space="preserve"> </w:t>
      </w:r>
      <w:r w:rsidR="0041607E">
        <w:rPr>
          <w:rFonts w:asciiTheme="minorBidi" w:hAnsiTheme="minorBidi" w:hint="cs"/>
          <w:color w:val="000000"/>
          <w:rtl/>
        </w:rPr>
        <w:t xml:space="preserve"> נאשמים 1 ו-2 פעלו בצוותא חדא במסגרת הקשר עד לחודש יוני 2019 </w:t>
      </w:r>
      <w:r w:rsidR="0041607E" w:rsidRPr="00BB33BD">
        <w:rPr>
          <w:rFonts w:asciiTheme="minorBidi" w:hAnsiTheme="minorBidi"/>
          <w:b/>
          <w:bCs/>
          <w:color w:val="000000"/>
          <w:rtl/>
        </w:rPr>
        <w:t xml:space="preserve">(להלן: "תקופת </w:t>
      </w:r>
      <w:r w:rsidR="0041607E" w:rsidRPr="00BB33BD">
        <w:rPr>
          <w:rFonts w:asciiTheme="minorBidi" w:hAnsiTheme="minorBidi" w:hint="eastAsia"/>
          <w:b/>
          <w:bCs/>
          <w:color w:val="000000"/>
          <w:rtl/>
        </w:rPr>
        <w:t>הקשר</w:t>
      </w:r>
      <w:r w:rsidR="0041607E" w:rsidRPr="00BB33BD">
        <w:rPr>
          <w:rFonts w:asciiTheme="minorBidi" w:hAnsiTheme="minorBidi"/>
          <w:b/>
          <w:bCs/>
          <w:color w:val="000000"/>
          <w:rtl/>
        </w:rPr>
        <w:t xml:space="preserve"> </w:t>
      </w:r>
      <w:r w:rsidR="0041607E" w:rsidRPr="00BB33BD">
        <w:rPr>
          <w:rFonts w:asciiTheme="minorBidi" w:hAnsiTheme="minorBidi" w:hint="eastAsia"/>
          <w:b/>
          <w:bCs/>
          <w:color w:val="000000"/>
          <w:rtl/>
        </w:rPr>
        <w:t>הראשונה</w:t>
      </w:r>
      <w:r w:rsidR="0041607E" w:rsidRPr="00BB33BD">
        <w:rPr>
          <w:rFonts w:asciiTheme="minorBidi" w:hAnsiTheme="minorBidi"/>
          <w:b/>
          <w:bCs/>
          <w:color w:val="000000"/>
          <w:rtl/>
        </w:rPr>
        <w:t>")</w:t>
      </w:r>
      <w:r w:rsidR="00EE1B45">
        <w:rPr>
          <w:rFonts w:asciiTheme="minorBidi" w:hAnsiTheme="minorBidi" w:hint="cs"/>
          <w:b/>
          <w:bCs/>
          <w:color w:val="000000"/>
          <w:rtl/>
        </w:rPr>
        <w:t>.</w:t>
      </w:r>
    </w:p>
    <w:p w:rsidR="00265461" w:rsidRPr="00611BC3" w:rsidRDefault="00AB6C1C" w:rsidP="009C05C5">
      <w:pPr>
        <w:pStyle w:val="aff7"/>
        <w:keepLines w:val="0"/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 w:rsidRPr="00611BC3">
        <w:rPr>
          <w:rFonts w:asciiTheme="minorBidi" w:hAnsiTheme="minorBidi" w:hint="cs"/>
          <w:color w:val="000000"/>
          <w:rtl/>
        </w:rPr>
        <w:t>בתקופה הרלוונטית לכתב האישום</w:t>
      </w:r>
      <w:r w:rsidR="00EE1B45">
        <w:rPr>
          <w:rFonts w:asciiTheme="minorBidi" w:hAnsiTheme="minorBidi" w:hint="cs"/>
          <w:color w:val="000000"/>
          <w:rtl/>
        </w:rPr>
        <w:t>,</w:t>
      </w:r>
      <w:r w:rsidRPr="00611BC3">
        <w:rPr>
          <w:rFonts w:asciiTheme="minorBidi" w:hAnsiTheme="minorBidi" w:hint="cs"/>
          <w:color w:val="000000"/>
          <w:rtl/>
        </w:rPr>
        <w:t xml:space="preserve"> </w:t>
      </w:r>
      <w:r w:rsidR="007155EA" w:rsidRPr="00611BC3">
        <w:rPr>
          <w:rFonts w:asciiTheme="minorBidi" w:hAnsiTheme="minorBidi" w:hint="cs"/>
          <w:color w:val="000000"/>
          <w:rtl/>
        </w:rPr>
        <w:t>התגורר נאשם 3 באוקראינה ו</w:t>
      </w:r>
      <w:r w:rsidRPr="00611BC3">
        <w:rPr>
          <w:rFonts w:asciiTheme="minorBidi" w:hAnsiTheme="minorBidi" w:hint="cs"/>
          <w:color w:val="000000"/>
          <w:rtl/>
        </w:rPr>
        <w:t xml:space="preserve">עסק </w:t>
      </w:r>
      <w:r w:rsidR="00A61110" w:rsidRPr="00611BC3">
        <w:rPr>
          <w:rFonts w:asciiTheme="minorBidi" w:hAnsiTheme="minorBidi" w:hint="cs"/>
          <w:color w:val="000000"/>
          <w:rtl/>
        </w:rPr>
        <w:t>בגיוס נשים ממדינות חבר העמים לשעבר</w:t>
      </w:r>
      <w:r w:rsidR="00EE1B45">
        <w:rPr>
          <w:rFonts w:asciiTheme="minorBidi" w:hAnsiTheme="minorBidi" w:hint="cs"/>
          <w:color w:val="000000"/>
          <w:rtl/>
        </w:rPr>
        <w:t xml:space="preserve"> -</w:t>
      </w:r>
      <w:r w:rsidR="007F126C">
        <w:rPr>
          <w:rFonts w:asciiTheme="minorBidi" w:hAnsiTheme="minorBidi" w:hint="cs"/>
          <w:color w:val="000000"/>
          <w:rtl/>
        </w:rPr>
        <w:t xml:space="preserve"> בין נשים השוהות בי</w:t>
      </w:r>
      <w:r w:rsidR="00EE1B45">
        <w:rPr>
          <w:rFonts w:asciiTheme="minorBidi" w:hAnsiTheme="minorBidi" w:hint="cs"/>
          <w:color w:val="000000"/>
          <w:rtl/>
        </w:rPr>
        <w:t xml:space="preserve">שראל ובין נשים השוהות מחוצה לה - </w:t>
      </w:r>
      <w:r w:rsidR="00A61110" w:rsidRPr="00611BC3">
        <w:rPr>
          <w:rFonts w:asciiTheme="minorBidi" w:hAnsiTheme="minorBidi" w:hint="cs"/>
          <w:color w:val="000000"/>
          <w:rtl/>
        </w:rPr>
        <w:t xml:space="preserve">על מנת שתספקנה שירותי מין </w:t>
      </w:r>
      <w:r w:rsidR="007F126C">
        <w:rPr>
          <w:rFonts w:asciiTheme="minorBidi" w:hAnsiTheme="minorBidi" w:hint="cs"/>
          <w:color w:val="000000"/>
          <w:rtl/>
        </w:rPr>
        <w:t xml:space="preserve">בישראל </w:t>
      </w:r>
      <w:r w:rsidR="00A61110" w:rsidRPr="00611BC3">
        <w:rPr>
          <w:rFonts w:asciiTheme="minorBidi" w:hAnsiTheme="minorBidi" w:hint="cs"/>
          <w:color w:val="000000"/>
          <w:rtl/>
        </w:rPr>
        <w:t>תמורת תשלום.</w:t>
      </w:r>
      <w:r w:rsidR="00265461" w:rsidRPr="00611BC3">
        <w:rPr>
          <w:rFonts w:asciiTheme="minorBidi" w:hAnsiTheme="minorBidi" w:hint="cs"/>
          <w:color w:val="000000"/>
          <w:rtl/>
        </w:rPr>
        <w:t xml:space="preserve"> </w:t>
      </w:r>
    </w:p>
    <w:p w:rsidR="0065611C" w:rsidRPr="00DD03B9" w:rsidRDefault="00265461" w:rsidP="00EE1B45">
      <w:pPr>
        <w:pStyle w:val="aff7"/>
        <w:keepLines w:val="0"/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before="240" w:line="600" w:lineRule="auto"/>
        <w:contextualSpacing w:val="0"/>
        <w:rPr>
          <w:rFonts w:asciiTheme="minorBidi" w:hAnsiTheme="minorBidi"/>
          <w:b/>
          <w:bCs/>
          <w:color w:val="000000"/>
        </w:rPr>
      </w:pPr>
      <w:r w:rsidRPr="00DD03B9">
        <w:rPr>
          <w:rFonts w:asciiTheme="minorBidi" w:hAnsiTheme="minorBidi" w:hint="cs"/>
          <w:color w:val="000000"/>
          <w:rtl/>
        </w:rPr>
        <w:t>במועד מסוים אשר אינו ידוע במדויק למאשימה, במה</w:t>
      </w:r>
      <w:r w:rsidR="002747D2" w:rsidRPr="00DD03B9">
        <w:rPr>
          <w:rFonts w:asciiTheme="minorBidi" w:hAnsiTheme="minorBidi" w:hint="cs"/>
          <w:color w:val="000000"/>
          <w:rtl/>
        </w:rPr>
        <w:t>לך חודש יוני 2019, חבר נאשם 3 ל</w:t>
      </w:r>
      <w:r w:rsidRPr="00DD03B9">
        <w:rPr>
          <w:rFonts w:asciiTheme="minorBidi" w:hAnsiTheme="minorBidi" w:hint="cs"/>
          <w:color w:val="000000"/>
          <w:rtl/>
        </w:rPr>
        <w:t>נאשמים 1 ו-2 ופעל איתם</w:t>
      </w:r>
      <w:r w:rsidR="00611BC3" w:rsidRPr="00DD03B9">
        <w:rPr>
          <w:rFonts w:asciiTheme="minorBidi" w:hAnsiTheme="minorBidi" w:hint="cs"/>
          <w:color w:val="000000"/>
          <w:rtl/>
        </w:rPr>
        <w:t xml:space="preserve">, </w:t>
      </w:r>
      <w:r w:rsidR="00EE1B45" w:rsidRPr="00DD03B9">
        <w:rPr>
          <w:rFonts w:asciiTheme="minorBidi" w:hAnsiTheme="minorBidi" w:hint="cs"/>
          <w:color w:val="000000"/>
          <w:rtl/>
        </w:rPr>
        <w:t>ממקום מגוריו באוקראינה</w:t>
      </w:r>
      <w:r w:rsidR="00EE1B45">
        <w:rPr>
          <w:rFonts w:asciiTheme="minorBidi" w:hAnsiTheme="minorBidi" w:hint="cs"/>
          <w:color w:val="000000"/>
          <w:rtl/>
        </w:rPr>
        <w:t xml:space="preserve">, החל </w:t>
      </w:r>
      <w:r w:rsidRPr="00DD03B9">
        <w:rPr>
          <w:rFonts w:asciiTheme="minorBidi" w:hAnsiTheme="minorBidi" w:hint="cs"/>
          <w:color w:val="000000"/>
          <w:rtl/>
        </w:rPr>
        <w:t xml:space="preserve">ממועד זה </w:t>
      </w:r>
      <w:r w:rsidR="007F126C" w:rsidRPr="00DD03B9">
        <w:rPr>
          <w:rFonts w:asciiTheme="minorBidi" w:hAnsiTheme="minorBidi" w:hint="cs"/>
          <w:color w:val="000000"/>
          <w:rtl/>
        </w:rPr>
        <w:t xml:space="preserve">ועד למעצרם של השלושה </w:t>
      </w:r>
      <w:r w:rsidRPr="00DD03B9">
        <w:rPr>
          <w:rFonts w:asciiTheme="minorBidi" w:hAnsiTheme="minorBidi" w:hint="cs"/>
          <w:color w:val="000000"/>
          <w:rtl/>
        </w:rPr>
        <w:t>במסגרת הקשר</w:t>
      </w:r>
      <w:r w:rsidR="0065611C" w:rsidRPr="00DD03B9">
        <w:rPr>
          <w:rFonts w:asciiTheme="minorBidi" w:hAnsiTheme="minorBidi" w:hint="cs"/>
          <w:color w:val="000000"/>
          <w:rtl/>
        </w:rPr>
        <w:t xml:space="preserve"> </w:t>
      </w:r>
      <w:r w:rsidR="0041607E" w:rsidRPr="00DD03B9">
        <w:rPr>
          <w:rFonts w:asciiTheme="minorBidi" w:hAnsiTheme="minorBidi"/>
          <w:b/>
          <w:bCs/>
          <w:color w:val="000000"/>
          <w:rtl/>
        </w:rPr>
        <w:t xml:space="preserve">(להלן: "תקופת הקשר </w:t>
      </w:r>
      <w:r w:rsidR="0041607E" w:rsidRPr="00DD03B9">
        <w:rPr>
          <w:rFonts w:asciiTheme="minorBidi" w:hAnsiTheme="minorBidi" w:hint="eastAsia"/>
          <w:b/>
          <w:bCs/>
          <w:color w:val="000000"/>
          <w:rtl/>
        </w:rPr>
        <w:t>השניה</w:t>
      </w:r>
      <w:r w:rsidR="0041607E" w:rsidRPr="00DD03B9">
        <w:rPr>
          <w:rFonts w:asciiTheme="minorBidi" w:hAnsiTheme="minorBidi"/>
          <w:b/>
          <w:bCs/>
          <w:color w:val="000000"/>
          <w:rtl/>
        </w:rPr>
        <w:t>"</w:t>
      </w:r>
      <w:r w:rsidR="0034474F" w:rsidRPr="00DD03B9">
        <w:rPr>
          <w:rFonts w:asciiTheme="minorBidi" w:hAnsiTheme="minorBidi"/>
          <w:b/>
          <w:bCs/>
          <w:color w:val="000000"/>
          <w:rtl/>
        </w:rPr>
        <w:t>;</w:t>
      </w:r>
      <w:r w:rsidR="0034474F" w:rsidRPr="00DD03B9">
        <w:rPr>
          <w:rFonts w:asciiTheme="minorBidi" w:hAnsiTheme="minorBidi"/>
          <w:b/>
          <w:bCs/>
          <w:color w:val="000000"/>
        </w:rPr>
        <w:t xml:space="preserve">  </w:t>
      </w:r>
      <w:r w:rsidR="0034474F" w:rsidRPr="00DD03B9">
        <w:rPr>
          <w:rFonts w:asciiTheme="minorBidi" w:hAnsiTheme="minorBidi" w:hint="eastAsia"/>
          <w:b/>
          <w:bCs/>
          <w:color w:val="000000"/>
          <w:rtl/>
        </w:rPr>
        <w:t>להלן</w:t>
      </w:r>
      <w:r w:rsidR="0034474F" w:rsidRPr="00DD03B9">
        <w:rPr>
          <w:rFonts w:asciiTheme="minorBidi" w:hAnsiTheme="minorBidi"/>
          <w:b/>
          <w:bCs/>
          <w:color w:val="000000"/>
          <w:rtl/>
        </w:rPr>
        <w:t xml:space="preserve"> </w:t>
      </w:r>
      <w:r w:rsidR="00DD03B9" w:rsidRPr="00DD03B9">
        <w:rPr>
          <w:rFonts w:asciiTheme="minorBidi" w:hAnsiTheme="minorBidi" w:hint="cs"/>
          <w:b/>
          <w:bCs/>
          <w:color w:val="000000"/>
          <w:rtl/>
        </w:rPr>
        <w:t xml:space="preserve">שתי התקופות </w:t>
      </w:r>
      <w:r w:rsidR="0034474F" w:rsidRPr="00DD03B9">
        <w:rPr>
          <w:rFonts w:asciiTheme="minorBidi" w:hAnsiTheme="minorBidi" w:hint="eastAsia"/>
          <w:b/>
          <w:bCs/>
          <w:color w:val="000000"/>
          <w:rtl/>
        </w:rPr>
        <w:t>יחד</w:t>
      </w:r>
      <w:r w:rsidR="0034474F" w:rsidRPr="00DD03B9">
        <w:rPr>
          <w:rFonts w:asciiTheme="minorBidi" w:hAnsiTheme="minorBidi"/>
          <w:b/>
          <w:bCs/>
          <w:color w:val="000000"/>
          <w:rtl/>
        </w:rPr>
        <w:t>:</w:t>
      </w:r>
      <w:r w:rsidR="002958B2" w:rsidRPr="00DD03B9">
        <w:rPr>
          <w:rFonts w:asciiTheme="minorBidi" w:hAnsiTheme="minorBidi"/>
          <w:b/>
          <w:bCs/>
          <w:color w:val="000000"/>
          <w:rtl/>
        </w:rPr>
        <w:t xml:space="preserve"> </w:t>
      </w:r>
      <w:r w:rsidR="0034474F" w:rsidRPr="00DD03B9">
        <w:rPr>
          <w:rFonts w:asciiTheme="minorBidi" w:hAnsiTheme="minorBidi"/>
          <w:b/>
          <w:bCs/>
          <w:color w:val="000000"/>
          <w:rtl/>
        </w:rPr>
        <w:t xml:space="preserve">"תקופת </w:t>
      </w:r>
      <w:r w:rsidR="0034474F" w:rsidRPr="00DD03B9">
        <w:rPr>
          <w:rFonts w:asciiTheme="minorBidi" w:hAnsiTheme="minorBidi" w:hint="eastAsia"/>
          <w:b/>
          <w:bCs/>
          <w:color w:val="000000"/>
          <w:rtl/>
        </w:rPr>
        <w:t>הקשר</w:t>
      </w:r>
      <w:r w:rsidR="0034474F" w:rsidRPr="00DD03B9">
        <w:rPr>
          <w:rFonts w:asciiTheme="minorBidi" w:hAnsiTheme="minorBidi"/>
          <w:b/>
          <w:bCs/>
          <w:color w:val="000000"/>
          <w:rtl/>
        </w:rPr>
        <w:t>")</w:t>
      </w:r>
      <w:r w:rsidR="00EE1B45">
        <w:rPr>
          <w:rFonts w:asciiTheme="minorBidi" w:hAnsiTheme="minorBidi" w:hint="cs"/>
          <w:b/>
          <w:bCs/>
          <w:color w:val="000000"/>
          <w:rtl/>
        </w:rPr>
        <w:t>.</w:t>
      </w:r>
    </w:p>
    <w:p w:rsidR="0065611C" w:rsidRDefault="0065611C" w:rsidP="009C05C5">
      <w:pPr>
        <w:pStyle w:val="aff7"/>
        <w:keepLines w:val="0"/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במסגרת הקשר ולשם קידומו, בין חודש </w:t>
      </w:r>
      <w:r w:rsidR="003C0138">
        <w:rPr>
          <w:rFonts w:asciiTheme="minorBidi" w:hAnsiTheme="minorBidi" w:hint="cs"/>
          <w:color w:val="000000"/>
          <w:rtl/>
        </w:rPr>
        <w:t>יוני 2017 ועד ל</w:t>
      </w:r>
      <w:r>
        <w:rPr>
          <w:rFonts w:asciiTheme="minorBidi" w:hAnsiTheme="minorBidi" w:hint="cs"/>
          <w:color w:val="000000"/>
          <w:rtl/>
        </w:rPr>
        <w:t xml:space="preserve">מעצרם ביום </w:t>
      </w:r>
      <w:r w:rsidR="008A6DF0">
        <w:rPr>
          <w:rFonts w:asciiTheme="minorBidi" w:hAnsiTheme="minorBidi" w:hint="cs"/>
          <w:color w:val="000000"/>
          <w:rtl/>
        </w:rPr>
        <w:t>29.10.19</w:t>
      </w:r>
      <w:r w:rsidR="00EE1B45">
        <w:rPr>
          <w:rFonts w:asciiTheme="minorBidi" w:hAnsiTheme="minorBidi" w:hint="cs"/>
          <w:color w:val="000000"/>
          <w:rtl/>
        </w:rPr>
        <w:t>,</w:t>
      </w:r>
      <w:r w:rsidR="008A6DF0">
        <w:rPr>
          <w:rFonts w:asciiTheme="minorBidi" w:hAnsiTheme="minorBidi" w:hint="cs"/>
          <w:color w:val="000000"/>
          <w:rtl/>
        </w:rPr>
        <w:t xml:space="preserve"> </w:t>
      </w:r>
      <w:r>
        <w:rPr>
          <w:rFonts w:asciiTheme="minorBidi" w:hAnsiTheme="minorBidi" w:hint="cs"/>
          <w:color w:val="000000"/>
          <w:rtl/>
        </w:rPr>
        <w:t xml:space="preserve"> פעל</w:t>
      </w:r>
      <w:r w:rsidR="009644D6">
        <w:rPr>
          <w:rFonts w:asciiTheme="minorBidi" w:hAnsiTheme="minorBidi" w:hint="cs"/>
          <w:color w:val="000000"/>
          <w:rtl/>
        </w:rPr>
        <w:t>ו</w:t>
      </w:r>
      <w:r>
        <w:rPr>
          <w:rFonts w:asciiTheme="minorBidi" w:hAnsiTheme="minorBidi" w:hint="cs"/>
          <w:color w:val="000000"/>
          <w:rtl/>
        </w:rPr>
        <w:t xml:space="preserve"> נאשמים</w:t>
      </w:r>
      <w:r w:rsidR="009117A8">
        <w:rPr>
          <w:rFonts w:asciiTheme="minorBidi" w:hAnsiTheme="minorBidi" w:hint="cs"/>
          <w:color w:val="000000"/>
          <w:rtl/>
        </w:rPr>
        <w:t xml:space="preserve"> 1, 2 ו-</w:t>
      </w:r>
      <w:r w:rsidR="009117A8" w:rsidRPr="00611BC3">
        <w:rPr>
          <w:rFonts w:asciiTheme="minorBidi" w:hAnsiTheme="minorBidi" w:hint="cs"/>
          <w:color w:val="000000"/>
          <w:rtl/>
        </w:rPr>
        <w:t>3</w:t>
      </w:r>
      <w:r w:rsidR="00E24B8D">
        <w:rPr>
          <w:rFonts w:asciiTheme="minorBidi" w:hAnsiTheme="minorBidi" w:hint="cs"/>
          <w:color w:val="000000"/>
          <w:rtl/>
        </w:rPr>
        <w:t xml:space="preserve"> </w:t>
      </w:r>
      <w:r w:rsidR="00E24B8D">
        <w:rPr>
          <w:rFonts w:asciiTheme="minorBidi" w:hAnsiTheme="minorBidi"/>
          <w:color w:val="000000"/>
          <w:rtl/>
        </w:rPr>
        <w:t>–</w:t>
      </w:r>
      <w:r w:rsidR="00E24B8D">
        <w:rPr>
          <w:rFonts w:asciiTheme="minorBidi" w:hAnsiTheme="minorBidi" w:hint="cs"/>
          <w:color w:val="000000"/>
          <w:rtl/>
        </w:rPr>
        <w:t xml:space="preserve"> כל אחד בתקופה הרלוונטית לפעילותו כפי שפורט לעיל - </w:t>
      </w:r>
      <w:r w:rsidR="009117A8">
        <w:rPr>
          <w:rFonts w:asciiTheme="minorBidi" w:hAnsiTheme="minorBidi" w:hint="cs"/>
          <w:color w:val="000000"/>
          <w:rtl/>
        </w:rPr>
        <w:t xml:space="preserve"> </w:t>
      </w:r>
      <w:r>
        <w:rPr>
          <w:rFonts w:asciiTheme="minorBidi" w:hAnsiTheme="minorBidi" w:hint="cs"/>
          <w:color w:val="000000"/>
          <w:rtl/>
        </w:rPr>
        <w:t>לביצוע פעולות כמפורט להלן:</w:t>
      </w:r>
    </w:p>
    <w:p w:rsidR="00CF65C6" w:rsidRPr="009C05C5" w:rsidRDefault="009117A8" w:rsidP="00EE1B45">
      <w:pPr>
        <w:pStyle w:val="aff7"/>
        <w:keepLines w:val="0"/>
        <w:numPr>
          <w:ilvl w:val="2"/>
          <w:numId w:val="3"/>
        </w:numPr>
        <w:tabs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9C05C5">
        <w:rPr>
          <w:rFonts w:asciiTheme="minorBidi" w:hAnsiTheme="minorBidi" w:hint="cs"/>
          <w:color w:val="000000"/>
          <w:rtl/>
        </w:rPr>
        <w:t>ביום 8.6.17</w:t>
      </w:r>
      <w:r w:rsidR="00DB3CB7" w:rsidRPr="009C05C5">
        <w:rPr>
          <w:rFonts w:asciiTheme="minorBidi" w:hAnsiTheme="minorBidi" w:hint="cs"/>
          <w:color w:val="000000"/>
          <w:rtl/>
        </w:rPr>
        <w:t xml:space="preserve"> או </w:t>
      </w:r>
      <w:r w:rsidR="00265461" w:rsidRPr="009C05C5">
        <w:rPr>
          <w:rFonts w:asciiTheme="minorBidi" w:hAnsiTheme="minorBidi" w:hint="cs"/>
          <w:color w:val="000000"/>
          <w:rtl/>
        </w:rPr>
        <w:t>ב</w:t>
      </w:r>
      <w:r w:rsidR="00DB3CB7" w:rsidRPr="009C05C5">
        <w:rPr>
          <w:rFonts w:asciiTheme="minorBidi" w:hAnsiTheme="minorBidi" w:hint="cs"/>
          <w:color w:val="000000"/>
          <w:rtl/>
        </w:rPr>
        <w:t>סמוך לכך,</w:t>
      </w:r>
      <w:r w:rsidRPr="009C05C5">
        <w:rPr>
          <w:rFonts w:asciiTheme="minorBidi" w:hAnsiTheme="minorBidi" w:hint="cs"/>
          <w:color w:val="000000"/>
          <w:rtl/>
        </w:rPr>
        <w:t xml:space="preserve"> </w:t>
      </w:r>
      <w:r w:rsidR="008A6DF0" w:rsidRPr="009C05C5">
        <w:rPr>
          <w:rFonts w:asciiTheme="minorBidi" w:hAnsiTheme="minorBidi" w:hint="cs"/>
          <w:color w:val="000000"/>
          <w:rtl/>
        </w:rPr>
        <w:t>הקימו</w:t>
      </w:r>
      <w:r w:rsidRPr="009C05C5">
        <w:rPr>
          <w:rFonts w:asciiTheme="minorBidi" w:hAnsiTheme="minorBidi" w:hint="cs"/>
          <w:color w:val="000000"/>
          <w:rtl/>
        </w:rPr>
        <w:t xml:space="preserve"> נאשמים 1 ו-2</w:t>
      </w:r>
      <w:r w:rsidR="008A6DF0" w:rsidRPr="009C05C5">
        <w:rPr>
          <w:rFonts w:asciiTheme="minorBidi" w:hAnsiTheme="minorBidi" w:hint="cs"/>
          <w:color w:val="000000"/>
          <w:rtl/>
        </w:rPr>
        <w:t xml:space="preserve"> באמצעות אחר, אתר</w:t>
      </w:r>
      <w:r w:rsidR="00A91201" w:rsidRPr="009C05C5">
        <w:rPr>
          <w:rFonts w:asciiTheme="minorBidi" w:hAnsiTheme="minorBidi" w:hint="cs"/>
          <w:color w:val="000000"/>
          <w:rtl/>
        </w:rPr>
        <w:t xml:space="preserve"> אינטרנט</w:t>
      </w:r>
      <w:r w:rsidR="007B739B" w:rsidRPr="009C05C5">
        <w:rPr>
          <w:rFonts w:asciiTheme="minorBidi" w:hAnsiTheme="minorBidi" w:hint="cs"/>
          <w:color w:val="000000"/>
          <w:rtl/>
        </w:rPr>
        <w:t xml:space="preserve"> </w:t>
      </w:r>
      <w:r w:rsidR="001A63CC" w:rsidRPr="009C05C5">
        <w:rPr>
          <w:rFonts w:asciiTheme="minorBidi" w:hAnsiTheme="minorBidi" w:hint="cs"/>
          <w:color w:val="000000"/>
          <w:rtl/>
        </w:rPr>
        <w:t xml:space="preserve">ישראלי </w:t>
      </w:r>
      <w:r w:rsidR="00341652" w:rsidRPr="009C05C5">
        <w:rPr>
          <w:rFonts w:asciiTheme="minorBidi" w:hAnsiTheme="minorBidi" w:hint="cs"/>
          <w:color w:val="000000"/>
          <w:rtl/>
        </w:rPr>
        <w:t xml:space="preserve">שכתובתו </w:t>
      </w:r>
      <w:r w:rsidR="00341652" w:rsidRPr="009C05C5">
        <w:rPr>
          <w:rFonts w:asciiTheme="minorBidi" w:hAnsiTheme="minorBidi"/>
          <w:color w:val="000000"/>
        </w:rPr>
        <w:t>ibizaescort.info</w:t>
      </w:r>
      <w:r w:rsidR="00341652" w:rsidRPr="009C05C5">
        <w:rPr>
          <w:rFonts w:asciiTheme="minorBidi" w:hAnsiTheme="minorBidi" w:hint="cs"/>
          <w:color w:val="000000"/>
          <w:rtl/>
        </w:rPr>
        <w:t>.</w:t>
      </w:r>
      <w:r w:rsidR="00341652" w:rsidRPr="009C05C5">
        <w:rPr>
          <w:rFonts w:asciiTheme="minorBidi" w:hAnsiTheme="minorBidi"/>
          <w:color w:val="000000"/>
        </w:rPr>
        <w:t>www</w:t>
      </w:r>
      <w:r w:rsidR="003B5E1C" w:rsidRPr="009C05C5">
        <w:rPr>
          <w:rFonts w:asciiTheme="minorBidi" w:hAnsiTheme="minorBidi" w:hint="cs"/>
          <w:color w:val="000000"/>
          <w:rtl/>
        </w:rPr>
        <w:t xml:space="preserve">, בו </w:t>
      </w:r>
      <w:r w:rsidR="00883B08" w:rsidRPr="009C05C5">
        <w:rPr>
          <w:rFonts w:asciiTheme="minorBidi" w:hAnsiTheme="minorBidi" w:hint="cs"/>
          <w:color w:val="000000"/>
          <w:rtl/>
        </w:rPr>
        <w:t>פרסמו מודעות רבות ושונות ל</w:t>
      </w:r>
      <w:r w:rsidR="00E24B8D" w:rsidRPr="009C05C5">
        <w:rPr>
          <w:rFonts w:asciiTheme="minorBidi" w:hAnsiTheme="minorBidi" w:hint="cs"/>
          <w:color w:val="000000"/>
          <w:rtl/>
        </w:rPr>
        <w:t xml:space="preserve">מתן </w:t>
      </w:r>
      <w:r w:rsidR="00883B08" w:rsidRPr="009C05C5">
        <w:rPr>
          <w:rFonts w:asciiTheme="minorBidi" w:hAnsiTheme="minorBidi" w:hint="cs"/>
          <w:color w:val="000000"/>
          <w:rtl/>
        </w:rPr>
        <w:t>שירותי מין</w:t>
      </w:r>
      <w:r w:rsidR="00661B21" w:rsidRPr="009C05C5">
        <w:rPr>
          <w:rFonts w:asciiTheme="minorBidi" w:hAnsiTheme="minorBidi" w:hint="cs"/>
          <w:color w:val="000000"/>
          <w:rtl/>
        </w:rPr>
        <w:t xml:space="preserve"> </w:t>
      </w:r>
      <w:r w:rsidR="00883B08" w:rsidRPr="009C05C5">
        <w:rPr>
          <w:rFonts w:asciiTheme="minorBidi" w:hAnsiTheme="minorBidi" w:hint="cs"/>
          <w:color w:val="000000"/>
          <w:rtl/>
        </w:rPr>
        <w:t xml:space="preserve">ובהן תמונות </w:t>
      </w:r>
      <w:r w:rsidR="00661B21" w:rsidRPr="009C05C5">
        <w:rPr>
          <w:rFonts w:asciiTheme="minorBidi" w:hAnsiTheme="minorBidi" w:hint="cs"/>
          <w:color w:val="000000"/>
          <w:rtl/>
        </w:rPr>
        <w:t xml:space="preserve">בעירום חלקי </w:t>
      </w:r>
      <w:r w:rsidR="00883B08" w:rsidRPr="009C05C5">
        <w:rPr>
          <w:rFonts w:asciiTheme="minorBidi" w:hAnsiTheme="minorBidi" w:hint="cs"/>
          <w:color w:val="000000"/>
          <w:rtl/>
        </w:rPr>
        <w:t xml:space="preserve">של הנשים אשר הועסקו על ידם </w:t>
      </w:r>
      <w:r w:rsidR="00677404" w:rsidRPr="009C05C5">
        <w:rPr>
          <w:rFonts w:asciiTheme="minorBidi" w:hAnsiTheme="minorBidi" w:hint="cs"/>
          <w:color w:val="000000"/>
          <w:rtl/>
        </w:rPr>
        <w:t>במשרד הליווי</w:t>
      </w:r>
      <w:r w:rsidR="007F61DA" w:rsidRPr="009C05C5">
        <w:rPr>
          <w:rFonts w:asciiTheme="minorBidi" w:hAnsiTheme="minorBidi" w:hint="cs"/>
          <w:color w:val="000000"/>
          <w:rtl/>
        </w:rPr>
        <w:t xml:space="preserve"> </w:t>
      </w:r>
      <w:r w:rsidR="00230DD0" w:rsidRPr="009C05C5">
        <w:rPr>
          <w:rFonts w:asciiTheme="minorBidi" w:hAnsiTheme="minorBidi" w:hint="cs"/>
          <w:color w:val="000000"/>
          <w:rtl/>
        </w:rPr>
        <w:t>(להלן: "</w:t>
      </w:r>
      <w:r w:rsidR="00230DD0" w:rsidRPr="009C05C5">
        <w:rPr>
          <w:rFonts w:asciiTheme="minorBidi" w:hAnsiTheme="minorBidi" w:hint="cs"/>
          <w:b/>
          <w:bCs/>
          <w:color w:val="000000"/>
          <w:rtl/>
        </w:rPr>
        <w:t>המודעות</w:t>
      </w:r>
      <w:r w:rsidR="00230DD0" w:rsidRPr="009C05C5">
        <w:rPr>
          <w:rFonts w:asciiTheme="minorBidi" w:hAnsiTheme="minorBidi" w:hint="cs"/>
          <w:color w:val="000000"/>
          <w:rtl/>
        </w:rPr>
        <w:t>"</w:t>
      </w:r>
      <w:r w:rsidR="001A63CC" w:rsidRPr="009C05C5">
        <w:rPr>
          <w:rFonts w:asciiTheme="minorBidi" w:hAnsiTheme="minorBidi"/>
          <w:color w:val="000000"/>
        </w:rPr>
        <w:t>;</w:t>
      </w:r>
      <w:r w:rsidR="00A65537" w:rsidRPr="009C05C5">
        <w:rPr>
          <w:rFonts w:asciiTheme="minorBidi" w:hAnsiTheme="minorBidi" w:hint="cs"/>
          <w:color w:val="000000"/>
          <w:rtl/>
        </w:rPr>
        <w:t xml:space="preserve"> </w:t>
      </w:r>
      <w:r w:rsidR="001A63CC" w:rsidRPr="009C05C5">
        <w:rPr>
          <w:rFonts w:asciiTheme="minorBidi" w:hAnsiTheme="minorBidi" w:hint="cs"/>
          <w:color w:val="000000"/>
          <w:rtl/>
        </w:rPr>
        <w:t>להלן: "</w:t>
      </w:r>
      <w:r w:rsidR="001A63CC" w:rsidRPr="009C05C5">
        <w:rPr>
          <w:rFonts w:asciiTheme="minorBidi" w:hAnsiTheme="minorBidi" w:hint="cs"/>
          <w:b/>
          <w:bCs/>
          <w:color w:val="000000"/>
          <w:rtl/>
        </w:rPr>
        <w:t>האתר</w:t>
      </w:r>
      <w:r w:rsidR="001A63CC" w:rsidRPr="009C05C5">
        <w:rPr>
          <w:rFonts w:asciiTheme="minorBidi" w:hAnsiTheme="minorBidi" w:hint="cs"/>
          <w:color w:val="000000"/>
          <w:rtl/>
        </w:rPr>
        <w:t>"</w:t>
      </w:r>
      <w:r w:rsidR="00230DD0" w:rsidRPr="009C05C5">
        <w:rPr>
          <w:rFonts w:asciiTheme="minorBidi" w:hAnsiTheme="minorBidi" w:hint="cs"/>
          <w:color w:val="000000"/>
          <w:rtl/>
        </w:rPr>
        <w:t>).</w:t>
      </w:r>
      <w:r w:rsidR="00CF65C6" w:rsidRPr="009C05C5">
        <w:rPr>
          <w:rFonts w:asciiTheme="minorBidi" w:hAnsiTheme="minorBidi" w:hint="cs"/>
          <w:color w:val="000000"/>
          <w:rtl/>
        </w:rPr>
        <w:t xml:space="preserve"> בנוסף, פרסמו </w:t>
      </w:r>
      <w:r w:rsidR="00CF65C6" w:rsidRPr="009C05C5">
        <w:rPr>
          <w:rFonts w:asciiTheme="minorBidi" w:hAnsiTheme="minorBidi" w:hint="cs"/>
          <w:color w:val="000000"/>
          <w:rtl/>
        </w:rPr>
        <w:lastRenderedPageBreak/>
        <w:t>נאשמים 1 ו-2 באתר</w:t>
      </w:r>
      <w:r w:rsidR="00EE1B45">
        <w:rPr>
          <w:rFonts w:asciiTheme="minorBidi" w:hAnsiTheme="minorBidi" w:hint="cs"/>
          <w:color w:val="000000"/>
          <w:rtl/>
        </w:rPr>
        <w:t>,</w:t>
      </w:r>
      <w:r w:rsidR="00CF65C6" w:rsidRPr="009C05C5">
        <w:rPr>
          <w:rFonts w:asciiTheme="minorBidi" w:hAnsiTheme="minorBidi" w:hint="cs"/>
          <w:color w:val="000000"/>
          <w:rtl/>
        </w:rPr>
        <w:t xml:space="preserve"> </w:t>
      </w:r>
      <w:r w:rsidR="00EE1B45">
        <w:rPr>
          <w:rFonts w:asciiTheme="minorBidi" w:hAnsiTheme="minorBidi" w:hint="cs"/>
          <w:color w:val="000000"/>
          <w:rtl/>
        </w:rPr>
        <w:t>טופס מקוון הקורא לנשים המעוניינות בעבודה ל</w:t>
      </w:r>
      <w:r w:rsidR="00CF65C6" w:rsidRPr="009C05C5">
        <w:rPr>
          <w:rFonts w:asciiTheme="minorBidi" w:hAnsiTheme="minorBidi" w:hint="cs"/>
          <w:color w:val="000000"/>
          <w:rtl/>
        </w:rPr>
        <w:t>מתן</w:t>
      </w:r>
      <w:r w:rsidR="00EE1B45">
        <w:rPr>
          <w:rFonts w:asciiTheme="minorBidi" w:hAnsiTheme="minorBidi" w:hint="cs"/>
          <w:color w:val="000000"/>
          <w:rtl/>
        </w:rPr>
        <w:t xml:space="preserve"> שירותי מין בשכר גבוה, למלא את פרטיהן. </w:t>
      </w:r>
      <w:r w:rsidR="00CF65C6" w:rsidRPr="009C05C5">
        <w:rPr>
          <w:rFonts w:asciiTheme="minorBidi" w:hAnsiTheme="minorBidi" w:hint="cs"/>
          <w:color w:val="000000"/>
          <w:rtl/>
        </w:rPr>
        <w:t xml:space="preserve"> </w:t>
      </w:r>
    </w:p>
    <w:p w:rsidR="001A63CC" w:rsidRDefault="00CF65C6" w:rsidP="00EE1B45">
      <w:pPr>
        <w:pStyle w:val="aff7"/>
        <w:keepLines w:val="0"/>
        <w:numPr>
          <w:ilvl w:val="2"/>
          <w:numId w:val="3"/>
        </w:numPr>
        <w:tabs>
          <w:tab w:val="left" w:pos="720"/>
          <w:tab w:val="left" w:pos="2880"/>
        </w:tabs>
        <w:spacing w:before="240" w:line="600" w:lineRule="auto"/>
        <w:ind w:hanging="658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בנוסף, </w:t>
      </w:r>
      <w:r w:rsidR="0034474F">
        <w:rPr>
          <w:rFonts w:asciiTheme="minorBidi" w:hAnsiTheme="minorBidi" w:hint="cs"/>
          <w:color w:val="000000"/>
          <w:rtl/>
        </w:rPr>
        <w:t>ב</w:t>
      </w:r>
      <w:r w:rsidR="001B24BE">
        <w:rPr>
          <w:rFonts w:asciiTheme="minorBidi" w:hAnsiTheme="minorBidi" w:hint="cs"/>
          <w:color w:val="000000"/>
          <w:rtl/>
        </w:rPr>
        <w:t xml:space="preserve">מהלך </w:t>
      </w:r>
      <w:r w:rsidR="0034474F">
        <w:rPr>
          <w:rFonts w:asciiTheme="minorBidi" w:hAnsiTheme="minorBidi" w:hint="cs"/>
          <w:color w:val="000000"/>
          <w:rtl/>
        </w:rPr>
        <w:t>תקופת הקשר</w:t>
      </w:r>
      <w:r w:rsidR="00EE1B45">
        <w:rPr>
          <w:rFonts w:asciiTheme="minorBidi" w:hAnsiTheme="minorBidi" w:hint="cs"/>
          <w:color w:val="000000"/>
          <w:rtl/>
        </w:rPr>
        <w:t>,</w:t>
      </w:r>
      <w:r w:rsidR="001B24BE">
        <w:rPr>
          <w:rFonts w:asciiTheme="minorBidi" w:hAnsiTheme="minorBidi" w:hint="cs"/>
          <w:color w:val="000000"/>
          <w:rtl/>
        </w:rPr>
        <w:t xml:space="preserve"> </w:t>
      </w:r>
      <w:r w:rsidR="00EE1B45">
        <w:rPr>
          <w:rFonts w:asciiTheme="minorBidi" w:hAnsiTheme="minorBidi" w:hint="cs"/>
          <w:color w:val="000000"/>
          <w:rtl/>
        </w:rPr>
        <w:t xml:space="preserve">כדבר שבשגרה, </w:t>
      </w:r>
      <w:r>
        <w:rPr>
          <w:rFonts w:asciiTheme="minorBidi" w:hAnsiTheme="minorBidi" w:hint="cs"/>
          <w:color w:val="000000"/>
          <w:rtl/>
        </w:rPr>
        <w:t xml:space="preserve">פרסמו נאשמים 1 ו-2, באמצעות אחרים, </w:t>
      </w:r>
      <w:r w:rsidR="00DB3CB7">
        <w:rPr>
          <w:rFonts w:asciiTheme="minorBidi" w:hAnsiTheme="minorBidi" w:hint="cs"/>
          <w:color w:val="000000"/>
          <w:rtl/>
        </w:rPr>
        <w:t xml:space="preserve">מודעות </w:t>
      </w:r>
      <w:r w:rsidR="00E24B8D">
        <w:rPr>
          <w:rFonts w:asciiTheme="minorBidi" w:hAnsiTheme="minorBidi" w:hint="cs"/>
          <w:color w:val="000000"/>
          <w:rtl/>
        </w:rPr>
        <w:t xml:space="preserve">למתן שירותי מין </w:t>
      </w:r>
      <w:r w:rsidR="00DB3CB7">
        <w:rPr>
          <w:rFonts w:asciiTheme="minorBidi" w:hAnsiTheme="minorBidi" w:hint="cs"/>
          <w:color w:val="000000"/>
          <w:rtl/>
        </w:rPr>
        <w:t xml:space="preserve">באתרי אינטרנט ייעודיים המציעים </w:t>
      </w:r>
      <w:r>
        <w:rPr>
          <w:rFonts w:asciiTheme="minorBidi" w:hAnsiTheme="minorBidi" w:hint="cs"/>
          <w:color w:val="000000"/>
          <w:rtl/>
        </w:rPr>
        <w:t>שירותי מין</w:t>
      </w:r>
      <w:r w:rsidR="001B24BE">
        <w:rPr>
          <w:rFonts w:asciiTheme="minorBidi" w:hAnsiTheme="minorBidi" w:hint="cs"/>
          <w:color w:val="000000"/>
          <w:rtl/>
        </w:rPr>
        <w:t xml:space="preserve"> בלווית תמונות של נשים בעירום מלא או חלקי</w:t>
      </w:r>
      <w:r>
        <w:rPr>
          <w:rFonts w:asciiTheme="minorBidi" w:hAnsiTheme="minorBidi" w:hint="cs"/>
          <w:color w:val="000000"/>
          <w:rtl/>
        </w:rPr>
        <w:t xml:space="preserve">. </w:t>
      </w:r>
    </w:p>
    <w:p w:rsidR="00CF65C6" w:rsidRDefault="001A63CC" w:rsidP="009C05C5">
      <w:pPr>
        <w:pStyle w:val="aff7"/>
        <w:keepLines w:val="0"/>
        <w:numPr>
          <w:ilvl w:val="2"/>
          <w:numId w:val="3"/>
        </w:numPr>
        <w:tabs>
          <w:tab w:val="left" w:pos="720"/>
          <w:tab w:val="left" w:pos="2880"/>
        </w:tabs>
        <w:spacing w:before="240" w:line="600" w:lineRule="auto"/>
        <w:ind w:hanging="658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כמו כן, עסקו נאשמים 1 ו-2, בין באמצעות נאשם 3 ובין באמצעות אחרים, ב</w:t>
      </w:r>
      <w:r w:rsidRPr="00DC1AB7">
        <w:rPr>
          <w:rFonts w:asciiTheme="minorBidi" w:hAnsiTheme="minorBidi" w:hint="cs"/>
          <w:color w:val="000000"/>
          <w:rtl/>
        </w:rPr>
        <w:t>הנעת נשים</w:t>
      </w:r>
      <w:r>
        <w:rPr>
          <w:rFonts w:asciiTheme="minorBidi" w:hAnsiTheme="minorBidi" w:hint="cs"/>
          <w:color w:val="000000"/>
          <w:rtl/>
        </w:rPr>
        <w:t xml:space="preserve"> השוהות בישראל או מחוצה לה, </w:t>
      </w:r>
      <w:r w:rsidRPr="00DC1AB7">
        <w:rPr>
          <w:rFonts w:asciiTheme="minorBidi" w:hAnsiTheme="minorBidi" w:hint="cs"/>
          <w:color w:val="000000"/>
          <w:rtl/>
        </w:rPr>
        <w:t>לצורך עיסוק בזנות</w:t>
      </w:r>
      <w:r>
        <w:rPr>
          <w:rFonts w:asciiTheme="minorBidi" w:hAnsiTheme="minorBidi" w:hint="cs"/>
          <w:color w:val="000000"/>
          <w:rtl/>
        </w:rPr>
        <w:t xml:space="preserve"> במשרד. </w:t>
      </w:r>
    </w:p>
    <w:p w:rsidR="00E72974" w:rsidRDefault="0034474F" w:rsidP="009C05C5">
      <w:pPr>
        <w:pStyle w:val="aff7"/>
        <w:keepLines w:val="0"/>
        <w:numPr>
          <w:ilvl w:val="2"/>
          <w:numId w:val="3"/>
        </w:numPr>
        <w:tabs>
          <w:tab w:val="left" w:pos="720"/>
          <w:tab w:val="left" w:pos="2880"/>
        </w:tabs>
        <w:spacing w:before="240" w:line="600" w:lineRule="auto"/>
        <w:ind w:hanging="658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במהלך תקופת הקשר </w:t>
      </w:r>
      <w:r w:rsidR="003119BF">
        <w:rPr>
          <w:rFonts w:asciiTheme="minorBidi" w:hAnsiTheme="minorBidi" w:hint="cs"/>
          <w:color w:val="000000"/>
          <w:rtl/>
        </w:rPr>
        <w:t>הראשונה</w:t>
      </w:r>
      <w:r w:rsidR="00EE1B45">
        <w:rPr>
          <w:rFonts w:asciiTheme="minorBidi" w:hAnsiTheme="minorBidi" w:hint="cs"/>
          <w:color w:val="000000"/>
          <w:rtl/>
        </w:rPr>
        <w:t>,</w:t>
      </w:r>
      <w:r w:rsidR="003119BF">
        <w:rPr>
          <w:rFonts w:asciiTheme="minorBidi" w:hAnsiTheme="minorBidi" w:hint="cs"/>
          <w:color w:val="000000"/>
          <w:rtl/>
        </w:rPr>
        <w:t xml:space="preserve"> </w:t>
      </w:r>
      <w:r>
        <w:rPr>
          <w:rFonts w:asciiTheme="minorBidi" w:hAnsiTheme="minorBidi" w:hint="cs"/>
          <w:color w:val="000000"/>
          <w:rtl/>
        </w:rPr>
        <w:t xml:space="preserve">פעלו </w:t>
      </w:r>
      <w:r w:rsidR="00E72974">
        <w:rPr>
          <w:rFonts w:asciiTheme="minorBidi" w:hAnsiTheme="minorBidi" w:hint="cs"/>
          <w:color w:val="000000"/>
          <w:rtl/>
        </w:rPr>
        <w:t>נאשמים 1 ו-2 באמצעות אחרים להגברת החשיפה של המודעות באתר או לצמצומה בהתאם לכמות שיחות הטלפון שהתקבלו</w:t>
      </w:r>
      <w:r w:rsidR="005C1DB0">
        <w:rPr>
          <w:rFonts w:asciiTheme="minorBidi" w:hAnsiTheme="minorBidi" w:hint="cs"/>
          <w:color w:val="000000"/>
          <w:rtl/>
        </w:rPr>
        <w:t>, ובמהלך תקופת הקשר השני</w:t>
      </w:r>
      <w:r w:rsidR="00EE1B45">
        <w:rPr>
          <w:rFonts w:asciiTheme="minorBidi" w:hAnsiTheme="minorBidi" w:hint="cs"/>
          <w:color w:val="000000"/>
          <w:rtl/>
        </w:rPr>
        <w:t>י</w:t>
      </w:r>
      <w:r w:rsidR="005C1DB0">
        <w:rPr>
          <w:rFonts w:asciiTheme="minorBidi" w:hAnsiTheme="minorBidi" w:hint="cs"/>
          <w:color w:val="000000"/>
          <w:rtl/>
        </w:rPr>
        <w:t xml:space="preserve">ה עשו כן </w:t>
      </w:r>
      <w:r w:rsidR="00EE1B45">
        <w:rPr>
          <w:rFonts w:asciiTheme="minorBidi" w:hAnsiTheme="minorBidi" w:hint="cs"/>
          <w:color w:val="000000"/>
          <w:rtl/>
        </w:rPr>
        <w:t xml:space="preserve">נאשמים 1 ו-2 </w:t>
      </w:r>
      <w:r w:rsidR="005C1DB0">
        <w:rPr>
          <w:rFonts w:asciiTheme="minorBidi" w:hAnsiTheme="minorBidi" w:hint="cs"/>
          <w:color w:val="000000"/>
          <w:rtl/>
        </w:rPr>
        <w:t>בצוותא חדא עם נאשם 3.</w:t>
      </w:r>
      <w:r w:rsidR="00E72974">
        <w:rPr>
          <w:rFonts w:asciiTheme="minorBidi" w:hAnsiTheme="minorBidi" w:hint="cs"/>
          <w:color w:val="000000"/>
          <w:rtl/>
        </w:rPr>
        <w:t xml:space="preserve"> </w:t>
      </w:r>
    </w:p>
    <w:p w:rsidR="009117A8" w:rsidRDefault="00230DD0" w:rsidP="009C05C5">
      <w:pPr>
        <w:pStyle w:val="aff7"/>
        <w:keepLines w:val="0"/>
        <w:numPr>
          <w:ilvl w:val="2"/>
          <w:numId w:val="3"/>
        </w:numPr>
        <w:tabs>
          <w:tab w:val="left" w:pos="720"/>
          <w:tab w:val="left" w:pos="2880"/>
        </w:tabs>
        <w:spacing w:before="240" w:line="600" w:lineRule="auto"/>
        <w:ind w:hanging="658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נאשמים 1 ו-2</w:t>
      </w:r>
      <w:r w:rsidR="00E72974">
        <w:rPr>
          <w:rFonts w:asciiTheme="minorBidi" w:hAnsiTheme="minorBidi" w:hint="cs"/>
          <w:color w:val="000000"/>
          <w:rtl/>
        </w:rPr>
        <w:t xml:space="preserve"> </w:t>
      </w:r>
      <w:r w:rsidR="00EE1B45">
        <w:rPr>
          <w:rFonts w:asciiTheme="minorBidi" w:hAnsiTheme="minorBidi" w:hint="cs"/>
          <w:color w:val="000000"/>
          <w:rtl/>
        </w:rPr>
        <w:t xml:space="preserve">אף </w:t>
      </w:r>
      <w:r w:rsidR="00E72974">
        <w:rPr>
          <w:rFonts w:asciiTheme="minorBidi" w:hAnsiTheme="minorBidi" w:hint="cs"/>
          <w:color w:val="000000"/>
          <w:rtl/>
        </w:rPr>
        <w:t>פרסמו,</w:t>
      </w:r>
      <w:r>
        <w:rPr>
          <w:rFonts w:asciiTheme="minorBidi" w:hAnsiTheme="minorBidi" w:hint="cs"/>
          <w:color w:val="000000"/>
          <w:rtl/>
        </w:rPr>
        <w:t xml:space="preserve"> </w:t>
      </w:r>
      <w:r w:rsidR="005C1DB0" w:rsidRPr="005C1DB0">
        <w:rPr>
          <w:rFonts w:asciiTheme="minorBidi" w:hAnsiTheme="minorBidi" w:hint="cs"/>
          <w:color w:val="000000"/>
          <w:rtl/>
        </w:rPr>
        <w:t>בצוותא חדא עם נאשם 3</w:t>
      </w:r>
      <w:r w:rsidRPr="005C1DB0">
        <w:rPr>
          <w:rFonts w:asciiTheme="minorBidi" w:hAnsiTheme="minorBidi" w:hint="cs"/>
          <w:color w:val="000000"/>
          <w:rtl/>
        </w:rPr>
        <w:t>,</w:t>
      </w:r>
      <w:r>
        <w:rPr>
          <w:rFonts w:asciiTheme="minorBidi" w:hAnsiTheme="minorBidi" w:hint="cs"/>
          <w:color w:val="000000"/>
          <w:rtl/>
        </w:rPr>
        <w:t xml:space="preserve"> את המודעות </w:t>
      </w:r>
      <w:r w:rsidR="00690F5A">
        <w:rPr>
          <w:rFonts w:asciiTheme="minorBidi" w:hAnsiTheme="minorBidi" w:hint="cs"/>
          <w:color w:val="000000"/>
          <w:rtl/>
        </w:rPr>
        <w:t xml:space="preserve">ביישומון </w:t>
      </w:r>
      <w:r w:rsidR="00CF65C6">
        <w:rPr>
          <w:rFonts w:asciiTheme="minorBidi" w:hAnsiTheme="minorBidi" w:hint="cs"/>
          <w:color w:val="000000"/>
          <w:rtl/>
        </w:rPr>
        <w:t>"</w:t>
      </w:r>
      <w:r w:rsidR="00690F5A">
        <w:rPr>
          <w:rFonts w:asciiTheme="minorBidi" w:hAnsiTheme="minorBidi" w:hint="cs"/>
          <w:color w:val="000000"/>
          <w:rtl/>
        </w:rPr>
        <w:t>טלגר</w:t>
      </w:r>
      <w:r w:rsidR="00CF65C6">
        <w:rPr>
          <w:rFonts w:asciiTheme="minorBidi" w:hAnsiTheme="minorBidi" w:hint="cs"/>
          <w:color w:val="000000"/>
          <w:rtl/>
        </w:rPr>
        <w:t>א</w:t>
      </w:r>
      <w:r w:rsidR="00690F5A">
        <w:rPr>
          <w:rFonts w:asciiTheme="minorBidi" w:hAnsiTheme="minorBidi" w:hint="cs"/>
          <w:color w:val="000000"/>
          <w:rtl/>
        </w:rPr>
        <w:t>ם</w:t>
      </w:r>
      <w:r w:rsidR="00CF65C6">
        <w:rPr>
          <w:rFonts w:asciiTheme="minorBidi" w:hAnsiTheme="minorBidi" w:hint="cs"/>
          <w:color w:val="000000"/>
          <w:rtl/>
        </w:rPr>
        <w:t>"</w:t>
      </w:r>
      <w:r w:rsidR="00E72974">
        <w:rPr>
          <w:rFonts w:asciiTheme="minorBidi" w:hAnsiTheme="minorBidi" w:hint="cs"/>
          <w:color w:val="000000"/>
          <w:rtl/>
        </w:rPr>
        <w:t xml:space="preserve"> בקבוצה</w:t>
      </w:r>
      <w:r w:rsidR="00DC1121">
        <w:rPr>
          <w:rFonts w:asciiTheme="minorBidi" w:hAnsiTheme="minorBidi" w:hint="cs"/>
          <w:color w:val="000000"/>
          <w:rtl/>
        </w:rPr>
        <w:t xml:space="preserve"> בשם</w:t>
      </w:r>
      <w:r w:rsidR="00E72974">
        <w:rPr>
          <w:rFonts w:asciiTheme="minorBidi" w:hAnsiTheme="minorBidi" w:hint="cs"/>
          <w:color w:val="000000"/>
          <w:rtl/>
        </w:rPr>
        <w:t xml:space="preserve"> </w:t>
      </w:r>
      <w:r w:rsidR="00E72974" w:rsidRPr="00E72974">
        <w:rPr>
          <w:rFonts w:asciiTheme="minorBidi" w:hAnsiTheme="minorBidi"/>
          <w:color w:val="000000"/>
        </w:rPr>
        <w:t>Ibiza</w:t>
      </w:r>
      <w:r w:rsidR="00E72974" w:rsidRPr="00E72974">
        <w:rPr>
          <w:rFonts w:asciiTheme="minorBidi" w:hAnsiTheme="minorBidi"/>
          <w:color w:val="000000"/>
        </w:rPr>
        <w:softHyphen/>
      </w:r>
      <w:r w:rsidR="00E72974" w:rsidRPr="00E72974">
        <w:rPr>
          <w:rFonts w:asciiTheme="minorBidi" w:hAnsiTheme="minorBidi"/>
          <w:color w:val="000000"/>
        </w:rPr>
        <w:softHyphen/>
      </w:r>
      <w:r w:rsidR="00E72974" w:rsidRPr="00E72974">
        <w:rPr>
          <w:rFonts w:asciiTheme="minorBidi" w:hAnsiTheme="minorBidi"/>
          <w:color w:val="000000"/>
        </w:rPr>
        <w:softHyphen/>
        <w:t>_Club</w:t>
      </w:r>
      <w:r w:rsidR="00EE0984">
        <w:rPr>
          <w:rFonts w:asciiTheme="minorBidi" w:hAnsiTheme="minorBidi" w:hint="cs"/>
          <w:color w:val="000000"/>
          <w:rtl/>
        </w:rPr>
        <w:t>.</w:t>
      </w:r>
      <w:r w:rsidR="00E72974">
        <w:rPr>
          <w:rFonts w:asciiTheme="minorBidi" w:hAnsiTheme="minorBidi" w:hint="cs"/>
          <w:color w:val="000000"/>
          <w:rtl/>
        </w:rPr>
        <w:t xml:space="preserve"> </w:t>
      </w:r>
    </w:p>
    <w:p w:rsidR="003C5861" w:rsidRPr="00DC1AB7" w:rsidRDefault="00244B42" w:rsidP="00EE1B45">
      <w:pPr>
        <w:pStyle w:val="aff7"/>
        <w:keepLines w:val="0"/>
        <w:numPr>
          <w:ilvl w:val="2"/>
          <w:numId w:val="3"/>
        </w:numPr>
        <w:tabs>
          <w:tab w:val="left" w:pos="720"/>
          <w:tab w:val="left" w:pos="2880"/>
        </w:tabs>
        <w:spacing w:before="240" w:line="600" w:lineRule="auto"/>
        <w:ind w:hanging="658"/>
        <w:contextualSpacing w:val="0"/>
        <w:rPr>
          <w:rFonts w:asciiTheme="minorBidi" w:hAnsiTheme="minorBidi"/>
          <w:color w:val="000000"/>
        </w:rPr>
      </w:pPr>
      <w:r w:rsidRPr="00DC1AB7">
        <w:rPr>
          <w:rFonts w:asciiTheme="minorBidi" w:hAnsiTheme="minorBidi" w:hint="cs"/>
          <w:color w:val="000000"/>
          <w:rtl/>
        </w:rPr>
        <w:t xml:space="preserve">נאשם </w:t>
      </w:r>
      <w:r w:rsidR="007E3880" w:rsidRPr="00DC1AB7">
        <w:rPr>
          <w:rFonts w:asciiTheme="minorBidi" w:hAnsiTheme="minorBidi" w:hint="cs"/>
          <w:color w:val="000000"/>
          <w:rtl/>
        </w:rPr>
        <w:t xml:space="preserve">3 פרסם </w:t>
      </w:r>
      <w:r w:rsidR="003C5861" w:rsidRPr="00DC1AB7">
        <w:rPr>
          <w:rFonts w:asciiTheme="minorBidi" w:hAnsiTheme="minorBidi" w:hint="cs"/>
          <w:color w:val="000000"/>
          <w:rtl/>
        </w:rPr>
        <w:t>באת</w:t>
      </w:r>
      <w:r w:rsidR="001E1058" w:rsidRPr="00DC1AB7">
        <w:rPr>
          <w:rFonts w:asciiTheme="minorBidi" w:hAnsiTheme="minorBidi" w:hint="cs"/>
          <w:color w:val="000000"/>
          <w:rtl/>
        </w:rPr>
        <w:t xml:space="preserve">ר אינטרנט </w:t>
      </w:r>
      <w:r w:rsidR="001E1058" w:rsidRPr="00DC1AB7">
        <w:rPr>
          <w:rFonts w:asciiTheme="minorBidi" w:hAnsiTheme="minorBidi"/>
          <w:color w:val="000000"/>
        </w:rPr>
        <w:t>"</w:t>
      </w:r>
      <w:r w:rsidR="007F1BAA" w:rsidRPr="00DC1AB7">
        <w:rPr>
          <w:rFonts w:asciiTheme="minorBidi" w:hAnsiTheme="minorBidi"/>
          <w:color w:val="000000"/>
        </w:rPr>
        <w:t>www.</w:t>
      </w:r>
      <w:r w:rsidR="001E1058" w:rsidRPr="00DC1AB7">
        <w:rPr>
          <w:rFonts w:asciiTheme="minorBidi" w:hAnsiTheme="minorBidi"/>
          <w:color w:val="000000"/>
        </w:rPr>
        <w:t>Delux</w:t>
      </w:r>
      <w:r w:rsidR="007F1BAA" w:rsidRPr="00DC1AB7">
        <w:rPr>
          <w:rFonts w:asciiTheme="minorBidi" w:hAnsiTheme="minorBidi"/>
          <w:color w:val="000000"/>
        </w:rPr>
        <w:t>work.com</w:t>
      </w:r>
      <w:r w:rsidR="001E1058" w:rsidRPr="00DC1AB7">
        <w:rPr>
          <w:rFonts w:asciiTheme="minorBidi" w:hAnsiTheme="minorBidi"/>
          <w:color w:val="000000"/>
        </w:rPr>
        <w:t>"</w:t>
      </w:r>
      <w:r w:rsidR="001E1058" w:rsidRPr="00DC1AB7">
        <w:rPr>
          <w:rFonts w:asciiTheme="minorBidi" w:hAnsiTheme="minorBidi" w:hint="cs"/>
          <w:color w:val="000000"/>
          <w:rtl/>
        </w:rPr>
        <w:t xml:space="preserve"> וברשתות החברתיות </w:t>
      </w:r>
      <w:r w:rsidR="001E1058" w:rsidRPr="00DC1AB7">
        <w:rPr>
          <w:rFonts w:asciiTheme="minorBidi" w:hAnsiTheme="minorBidi"/>
          <w:color w:val="000000"/>
        </w:rPr>
        <w:t>"facebook"</w:t>
      </w:r>
      <w:r w:rsidR="001E1058" w:rsidRPr="00DC1AB7">
        <w:rPr>
          <w:rFonts w:asciiTheme="minorBidi" w:hAnsiTheme="minorBidi" w:hint="cs"/>
          <w:color w:val="000000"/>
          <w:rtl/>
        </w:rPr>
        <w:t xml:space="preserve"> </w:t>
      </w:r>
      <w:r w:rsidR="007F126C">
        <w:rPr>
          <w:rFonts w:asciiTheme="minorBidi" w:hAnsiTheme="minorBidi" w:hint="cs"/>
          <w:color w:val="000000"/>
          <w:rtl/>
        </w:rPr>
        <w:t xml:space="preserve">ו- </w:t>
      </w:r>
      <w:r w:rsidR="001E1058" w:rsidRPr="00DC1AB7">
        <w:rPr>
          <w:rFonts w:asciiTheme="minorBidi" w:hAnsiTheme="minorBidi"/>
          <w:color w:val="000000"/>
        </w:rPr>
        <w:t>"Instagram"</w:t>
      </w:r>
      <w:r w:rsidR="00EE1B45">
        <w:rPr>
          <w:rFonts w:asciiTheme="minorBidi" w:hAnsiTheme="minorBidi" w:hint="cs"/>
          <w:color w:val="000000"/>
          <w:rtl/>
        </w:rPr>
        <w:t>,</w:t>
      </w:r>
      <w:r w:rsidR="007E3880" w:rsidRPr="00DC1AB7">
        <w:rPr>
          <w:rFonts w:asciiTheme="minorBidi" w:hAnsiTheme="minorBidi" w:hint="cs"/>
          <w:color w:val="000000"/>
          <w:rtl/>
        </w:rPr>
        <w:t xml:space="preserve"> </w:t>
      </w:r>
      <w:r w:rsidR="00265461" w:rsidRPr="00DC1AB7">
        <w:rPr>
          <w:rFonts w:asciiTheme="minorBidi" w:hAnsiTheme="minorBidi" w:hint="cs"/>
          <w:color w:val="000000"/>
          <w:rtl/>
        </w:rPr>
        <w:t xml:space="preserve">מודעות </w:t>
      </w:r>
      <w:r w:rsidR="00EE1B45" w:rsidRPr="00DC1AB7">
        <w:rPr>
          <w:rFonts w:asciiTheme="minorBidi" w:hAnsiTheme="minorBidi" w:hint="cs"/>
          <w:color w:val="000000"/>
          <w:rtl/>
        </w:rPr>
        <w:t xml:space="preserve">בשפה הרוסית </w:t>
      </w:r>
      <w:r w:rsidR="00265461" w:rsidRPr="00DC1AB7">
        <w:rPr>
          <w:rFonts w:asciiTheme="minorBidi" w:hAnsiTheme="minorBidi" w:hint="cs"/>
          <w:color w:val="000000"/>
          <w:rtl/>
        </w:rPr>
        <w:t>שתכליתן</w:t>
      </w:r>
      <w:r w:rsidR="007E3880" w:rsidRPr="00DC1AB7">
        <w:rPr>
          <w:rFonts w:asciiTheme="minorBidi" w:hAnsiTheme="minorBidi" w:hint="cs"/>
          <w:color w:val="000000"/>
          <w:rtl/>
        </w:rPr>
        <w:t xml:space="preserve"> הצעת עבודה </w:t>
      </w:r>
      <w:r w:rsidR="005C1DB0" w:rsidRPr="00DC1AB7">
        <w:rPr>
          <w:rFonts w:asciiTheme="minorBidi" w:hAnsiTheme="minorBidi" w:hint="cs"/>
          <w:color w:val="000000"/>
          <w:rtl/>
        </w:rPr>
        <w:t xml:space="preserve">במשרדי </w:t>
      </w:r>
      <w:r w:rsidR="007E3880" w:rsidRPr="00DC1AB7">
        <w:rPr>
          <w:rFonts w:asciiTheme="minorBidi" w:hAnsiTheme="minorBidi" w:hint="cs"/>
          <w:color w:val="000000"/>
          <w:rtl/>
        </w:rPr>
        <w:t>ליווי</w:t>
      </w:r>
      <w:r w:rsidR="00EE1B45">
        <w:rPr>
          <w:rFonts w:asciiTheme="minorBidi" w:hAnsiTheme="minorBidi" w:hint="cs"/>
          <w:color w:val="000000"/>
          <w:rtl/>
        </w:rPr>
        <w:t>,</w:t>
      </w:r>
      <w:r w:rsidR="007E3880" w:rsidRPr="00DC1AB7">
        <w:rPr>
          <w:rFonts w:asciiTheme="minorBidi" w:hAnsiTheme="minorBidi" w:hint="cs"/>
          <w:color w:val="000000"/>
          <w:rtl/>
        </w:rPr>
        <w:t xml:space="preserve"> וזאת לצורך הנעת נשים</w:t>
      </w:r>
      <w:r w:rsidR="001F0BB2">
        <w:rPr>
          <w:rFonts w:asciiTheme="minorBidi" w:hAnsiTheme="minorBidi" w:hint="cs"/>
          <w:color w:val="000000"/>
          <w:rtl/>
        </w:rPr>
        <w:t xml:space="preserve"> </w:t>
      </w:r>
      <w:r w:rsidR="007F126C">
        <w:rPr>
          <w:rFonts w:asciiTheme="minorBidi" w:hAnsiTheme="minorBidi" w:hint="cs"/>
          <w:color w:val="000000"/>
          <w:rtl/>
        </w:rPr>
        <w:t xml:space="preserve">השוהות בישראל או מחוצה לה, </w:t>
      </w:r>
      <w:r w:rsidR="007E3880" w:rsidRPr="00DC1AB7">
        <w:rPr>
          <w:rFonts w:asciiTheme="minorBidi" w:hAnsiTheme="minorBidi" w:hint="cs"/>
          <w:color w:val="000000"/>
          <w:rtl/>
        </w:rPr>
        <w:t xml:space="preserve"> </w:t>
      </w:r>
      <w:r w:rsidR="007F1BAA" w:rsidRPr="00DC1AB7">
        <w:rPr>
          <w:rFonts w:asciiTheme="minorBidi" w:hAnsiTheme="minorBidi" w:hint="cs"/>
          <w:color w:val="000000"/>
          <w:rtl/>
        </w:rPr>
        <w:t>לצורך עיסוק בזנות</w:t>
      </w:r>
      <w:r w:rsidR="007E3880" w:rsidRPr="00DC1AB7">
        <w:rPr>
          <w:rFonts w:asciiTheme="minorBidi" w:hAnsiTheme="minorBidi" w:hint="cs"/>
          <w:color w:val="000000"/>
          <w:rtl/>
        </w:rPr>
        <w:t xml:space="preserve">. </w:t>
      </w:r>
      <w:r w:rsidR="005F7400" w:rsidRPr="002958B2">
        <w:rPr>
          <w:rFonts w:asciiTheme="minorBidi" w:hAnsiTheme="minorBidi" w:hint="cs"/>
          <w:color w:val="000000"/>
          <w:rtl/>
        </w:rPr>
        <w:t xml:space="preserve">נאשם 3 </w:t>
      </w:r>
      <w:r w:rsidR="00EE1B45">
        <w:rPr>
          <w:rFonts w:asciiTheme="minorBidi" w:hAnsiTheme="minorBidi" w:hint="cs"/>
          <w:color w:val="000000"/>
          <w:rtl/>
        </w:rPr>
        <w:t>נהג להתיי</w:t>
      </w:r>
      <w:r w:rsidR="003C5861" w:rsidRPr="002958B2">
        <w:rPr>
          <w:rFonts w:asciiTheme="minorBidi" w:hAnsiTheme="minorBidi" w:hint="cs"/>
          <w:color w:val="000000"/>
          <w:rtl/>
        </w:rPr>
        <w:t>צג בכזב מול</w:t>
      </w:r>
      <w:r w:rsidR="005F7400" w:rsidRPr="002958B2">
        <w:rPr>
          <w:rFonts w:asciiTheme="minorBidi" w:hAnsiTheme="minorBidi" w:hint="cs"/>
          <w:color w:val="000000"/>
          <w:rtl/>
        </w:rPr>
        <w:t xml:space="preserve"> </w:t>
      </w:r>
      <w:r w:rsidR="005F7400" w:rsidRPr="00475138">
        <w:rPr>
          <w:rFonts w:asciiTheme="minorBidi" w:hAnsiTheme="minorBidi" w:hint="cs"/>
          <w:color w:val="000000"/>
          <w:rtl/>
        </w:rPr>
        <w:t>הנשים</w:t>
      </w:r>
      <w:r w:rsidR="003C5861" w:rsidRPr="00475138">
        <w:rPr>
          <w:rFonts w:asciiTheme="minorBidi" w:hAnsiTheme="minorBidi" w:hint="cs"/>
          <w:color w:val="000000"/>
          <w:rtl/>
        </w:rPr>
        <w:t xml:space="preserve"> </w:t>
      </w:r>
      <w:r w:rsidR="000F7688" w:rsidRPr="00475138">
        <w:rPr>
          <w:rFonts w:asciiTheme="minorBidi" w:hAnsiTheme="minorBidi" w:hint="cs"/>
          <w:color w:val="000000"/>
          <w:rtl/>
        </w:rPr>
        <w:t xml:space="preserve">בשם </w:t>
      </w:r>
      <w:r w:rsidR="003C5861" w:rsidRPr="00475138">
        <w:rPr>
          <w:rFonts w:asciiTheme="minorBidi" w:hAnsiTheme="minorBidi" w:hint="cs"/>
          <w:color w:val="000000"/>
          <w:rtl/>
        </w:rPr>
        <w:t>"דימה"</w:t>
      </w:r>
      <w:r w:rsidR="00EE1B45">
        <w:rPr>
          <w:rFonts w:asciiTheme="minorBidi" w:hAnsiTheme="minorBidi" w:hint="cs"/>
          <w:color w:val="000000"/>
          <w:rtl/>
        </w:rPr>
        <w:t>,</w:t>
      </w:r>
      <w:r w:rsidR="003C5861" w:rsidRPr="00475138">
        <w:rPr>
          <w:rFonts w:asciiTheme="minorBidi" w:hAnsiTheme="minorBidi" w:hint="cs"/>
          <w:color w:val="000000"/>
          <w:rtl/>
        </w:rPr>
        <w:t xml:space="preserve"> </w:t>
      </w:r>
      <w:r w:rsidR="001E1058" w:rsidRPr="00475138">
        <w:rPr>
          <w:rFonts w:asciiTheme="minorBidi" w:hAnsiTheme="minorBidi" w:hint="cs"/>
          <w:color w:val="000000"/>
          <w:rtl/>
        </w:rPr>
        <w:t>ו</w:t>
      </w:r>
      <w:r w:rsidR="003C5861" w:rsidRPr="00475138">
        <w:rPr>
          <w:rFonts w:asciiTheme="minorBidi" w:hAnsiTheme="minorBidi" w:hint="cs"/>
          <w:color w:val="000000"/>
          <w:rtl/>
        </w:rPr>
        <w:t>זאת על מנת לטשטש את זהותו במסגרת פ</w:t>
      </w:r>
      <w:r w:rsidR="001E1058" w:rsidRPr="00475138">
        <w:rPr>
          <w:rFonts w:asciiTheme="minorBidi" w:hAnsiTheme="minorBidi" w:hint="cs"/>
          <w:color w:val="000000"/>
          <w:rtl/>
        </w:rPr>
        <w:t>עילותו מולן.</w:t>
      </w:r>
      <w:r w:rsidR="003C5861" w:rsidRPr="00475138">
        <w:rPr>
          <w:rFonts w:asciiTheme="minorBidi" w:hAnsiTheme="minorBidi" w:hint="cs"/>
          <w:color w:val="000000"/>
          <w:rtl/>
        </w:rPr>
        <w:t xml:space="preserve"> </w:t>
      </w:r>
    </w:p>
    <w:p w:rsidR="00B4247E" w:rsidRDefault="003C5861" w:rsidP="00EE1B45">
      <w:pPr>
        <w:pStyle w:val="aff7"/>
        <w:keepLines w:val="0"/>
        <w:numPr>
          <w:ilvl w:val="2"/>
          <w:numId w:val="3"/>
        </w:numPr>
        <w:tabs>
          <w:tab w:val="left" w:pos="720"/>
          <w:tab w:val="left" w:pos="2880"/>
        </w:tabs>
        <w:spacing w:before="240" w:line="600" w:lineRule="auto"/>
        <w:ind w:hanging="658"/>
        <w:contextualSpacing w:val="0"/>
        <w:rPr>
          <w:rFonts w:asciiTheme="minorBidi" w:hAnsiTheme="minorBidi"/>
          <w:color w:val="000000"/>
        </w:rPr>
      </w:pPr>
      <w:r w:rsidRPr="00DC1AB7">
        <w:rPr>
          <w:rFonts w:asciiTheme="minorBidi" w:hAnsiTheme="minorBidi" w:hint="cs"/>
          <w:color w:val="000000"/>
          <w:rtl/>
        </w:rPr>
        <w:t xml:space="preserve">במסגרת הקשר ולשם קידומו, </w:t>
      </w:r>
      <w:r w:rsidR="002958B2">
        <w:rPr>
          <w:rFonts w:asciiTheme="minorBidi" w:hAnsiTheme="minorBidi" w:hint="cs"/>
          <w:color w:val="000000"/>
          <w:rtl/>
        </w:rPr>
        <w:t>במהלך תקופת הקשר השנ</w:t>
      </w:r>
      <w:r w:rsidR="00EE1B45">
        <w:rPr>
          <w:rFonts w:asciiTheme="minorBidi" w:hAnsiTheme="minorBidi" w:hint="cs"/>
          <w:color w:val="000000"/>
          <w:rtl/>
        </w:rPr>
        <w:t>י</w:t>
      </w:r>
      <w:r w:rsidR="002958B2">
        <w:rPr>
          <w:rFonts w:asciiTheme="minorBidi" w:hAnsiTheme="minorBidi" w:hint="cs"/>
          <w:color w:val="000000"/>
          <w:rtl/>
        </w:rPr>
        <w:t xml:space="preserve">יה, </w:t>
      </w:r>
      <w:r w:rsidR="000F165F" w:rsidRPr="00DC1AB7">
        <w:rPr>
          <w:rFonts w:asciiTheme="minorBidi" w:hAnsiTheme="minorBidi" w:hint="cs"/>
          <w:color w:val="000000"/>
          <w:rtl/>
        </w:rPr>
        <w:t xml:space="preserve">לאחר </w:t>
      </w:r>
      <w:r w:rsidR="007F126C">
        <w:rPr>
          <w:rFonts w:asciiTheme="minorBidi" w:hAnsiTheme="minorBidi" w:hint="cs"/>
          <w:color w:val="000000"/>
          <w:rtl/>
        </w:rPr>
        <w:t>שנשים שנחשפו לפרסומים המפורטים בס"ק ד'-ה'</w:t>
      </w:r>
      <w:r w:rsidR="000F7688" w:rsidRPr="00DC1AB7">
        <w:rPr>
          <w:rFonts w:asciiTheme="minorBidi" w:hAnsiTheme="minorBidi" w:hint="cs"/>
          <w:color w:val="000000"/>
          <w:rtl/>
        </w:rPr>
        <w:t xml:space="preserve">, </w:t>
      </w:r>
      <w:r w:rsidR="007F126C">
        <w:rPr>
          <w:rFonts w:asciiTheme="minorBidi" w:hAnsiTheme="minorBidi" w:hint="cs"/>
          <w:color w:val="000000"/>
          <w:rtl/>
        </w:rPr>
        <w:t xml:space="preserve">יצרו קשר עם נאשם 3 בעצמו או </w:t>
      </w:r>
      <w:r w:rsidR="007F126C">
        <w:rPr>
          <w:rFonts w:asciiTheme="minorBidi" w:hAnsiTheme="minorBidi" w:hint="cs"/>
          <w:color w:val="000000"/>
          <w:rtl/>
        </w:rPr>
        <w:lastRenderedPageBreak/>
        <w:t xml:space="preserve">עם מי מטעמו, העביר </w:t>
      </w:r>
      <w:r w:rsidR="000F7688" w:rsidRPr="00DC1AB7">
        <w:rPr>
          <w:rFonts w:asciiTheme="minorBidi" w:hAnsiTheme="minorBidi" w:hint="cs"/>
          <w:color w:val="000000"/>
          <w:rtl/>
        </w:rPr>
        <w:t>נאשם 3 את פרטיהן</w:t>
      </w:r>
      <w:r w:rsidR="00603F9A" w:rsidRPr="00DC1AB7">
        <w:rPr>
          <w:rFonts w:asciiTheme="minorBidi" w:hAnsiTheme="minorBidi" w:hint="cs"/>
          <w:color w:val="000000"/>
          <w:rtl/>
        </w:rPr>
        <w:t xml:space="preserve"> </w:t>
      </w:r>
      <w:r w:rsidR="007F126C">
        <w:rPr>
          <w:rFonts w:asciiTheme="minorBidi" w:hAnsiTheme="minorBidi" w:hint="cs"/>
          <w:color w:val="000000"/>
          <w:rtl/>
        </w:rPr>
        <w:t>של הנשים הללו</w:t>
      </w:r>
      <w:r w:rsidR="001A63CC">
        <w:rPr>
          <w:rFonts w:asciiTheme="minorBidi" w:hAnsiTheme="minorBidi" w:hint="cs"/>
          <w:color w:val="000000"/>
          <w:rtl/>
        </w:rPr>
        <w:t>,</w:t>
      </w:r>
      <w:r w:rsidR="007F126C">
        <w:rPr>
          <w:rFonts w:asciiTheme="minorBidi" w:hAnsiTheme="minorBidi" w:hint="cs"/>
          <w:color w:val="000000"/>
          <w:rtl/>
        </w:rPr>
        <w:t xml:space="preserve"> </w:t>
      </w:r>
      <w:r w:rsidR="00603F9A" w:rsidRPr="00DC1AB7">
        <w:rPr>
          <w:rFonts w:asciiTheme="minorBidi" w:hAnsiTheme="minorBidi" w:hint="cs"/>
          <w:color w:val="000000"/>
          <w:rtl/>
        </w:rPr>
        <w:t>לנאשמים</w:t>
      </w:r>
      <w:r w:rsidR="00DB3CB7" w:rsidRPr="00DC1AB7">
        <w:rPr>
          <w:rFonts w:asciiTheme="minorBidi" w:hAnsiTheme="minorBidi" w:hint="cs"/>
          <w:color w:val="000000"/>
          <w:rtl/>
        </w:rPr>
        <w:t xml:space="preserve"> 1 ו-2</w:t>
      </w:r>
      <w:r w:rsidR="005C1DB0" w:rsidRPr="00DC1AB7">
        <w:rPr>
          <w:rFonts w:asciiTheme="minorBidi" w:hAnsiTheme="minorBidi" w:hint="cs"/>
          <w:color w:val="000000"/>
          <w:rtl/>
        </w:rPr>
        <w:t>, לעיתים</w:t>
      </w:r>
      <w:r w:rsidR="00603F9A" w:rsidRPr="00DC1AB7">
        <w:rPr>
          <w:rFonts w:asciiTheme="minorBidi" w:hAnsiTheme="minorBidi" w:hint="cs"/>
          <w:color w:val="000000"/>
          <w:rtl/>
        </w:rPr>
        <w:t xml:space="preserve"> בצירוף תמונותיה</w:t>
      </w:r>
      <w:r w:rsidR="00265461" w:rsidRPr="00DC1AB7">
        <w:rPr>
          <w:rFonts w:asciiTheme="minorBidi" w:hAnsiTheme="minorBidi" w:hint="cs"/>
          <w:color w:val="000000"/>
          <w:rtl/>
        </w:rPr>
        <w:t>ן</w:t>
      </w:r>
      <w:r w:rsidR="00B97820">
        <w:rPr>
          <w:rFonts w:asciiTheme="minorBidi" w:hAnsiTheme="minorBidi" w:hint="cs"/>
          <w:color w:val="000000"/>
          <w:rtl/>
        </w:rPr>
        <w:t xml:space="preserve"> בעירום חלקי או מלא</w:t>
      </w:r>
      <w:r w:rsidR="00E24B8D">
        <w:rPr>
          <w:rFonts w:asciiTheme="minorBidi" w:hAnsiTheme="minorBidi" w:hint="cs"/>
          <w:color w:val="000000"/>
          <w:rtl/>
        </w:rPr>
        <w:t xml:space="preserve">, על מנת שהאחרונים יפעלו </w:t>
      </w:r>
      <w:r w:rsidR="001A63CC">
        <w:rPr>
          <w:rFonts w:asciiTheme="minorBidi" w:hAnsiTheme="minorBidi" w:hint="cs"/>
          <w:color w:val="000000"/>
          <w:rtl/>
        </w:rPr>
        <w:t xml:space="preserve">בישראל </w:t>
      </w:r>
      <w:r w:rsidR="00E24B8D">
        <w:rPr>
          <w:rFonts w:asciiTheme="minorBidi" w:hAnsiTheme="minorBidi" w:hint="cs"/>
          <w:color w:val="000000"/>
          <w:rtl/>
        </w:rPr>
        <w:t xml:space="preserve">מול הנשים להעסקתן </w:t>
      </w:r>
      <w:r w:rsidR="007F126C">
        <w:rPr>
          <w:rFonts w:asciiTheme="minorBidi" w:hAnsiTheme="minorBidi" w:hint="cs"/>
          <w:color w:val="000000"/>
          <w:rtl/>
        </w:rPr>
        <w:t>במשרד.</w:t>
      </w:r>
    </w:p>
    <w:p w:rsidR="000B3818" w:rsidRPr="00B4247E" w:rsidRDefault="002958B2" w:rsidP="009C05C5">
      <w:pPr>
        <w:pStyle w:val="aff7"/>
        <w:keepLines w:val="0"/>
        <w:numPr>
          <w:ilvl w:val="2"/>
          <w:numId w:val="3"/>
        </w:numPr>
        <w:tabs>
          <w:tab w:val="left" w:pos="720"/>
          <w:tab w:val="left" w:pos="2880"/>
        </w:tabs>
        <w:spacing w:before="240" w:line="600" w:lineRule="auto"/>
        <w:ind w:hanging="658"/>
        <w:contextualSpacing w:val="0"/>
        <w:rPr>
          <w:rFonts w:asciiTheme="minorBidi" w:hAnsiTheme="minorBidi"/>
          <w:color w:val="000000"/>
        </w:rPr>
      </w:pPr>
      <w:r w:rsidRPr="00B4247E">
        <w:rPr>
          <w:rFonts w:asciiTheme="minorBidi" w:hAnsiTheme="minorBidi" w:hint="cs"/>
          <w:color w:val="000000"/>
          <w:rtl/>
        </w:rPr>
        <w:t>במסגרת הקשר ולשם קידומו</w:t>
      </w:r>
      <w:r w:rsidR="0089294D" w:rsidRPr="00B4247E">
        <w:rPr>
          <w:rFonts w:asciiTheme="minorBidi" w:hAnsiTheme="minorBidi" w:hint="cs"/>
          <w:color w:val="000000"/>
          <w:rtl/>
        </w:rPr>
        <w:t xml:space="preserve">, </w:t>
      </w:r>
      <w:r w:rsidR="00F561D2" w:rsidRPr="00B4247E">
        <w:rPr>
          <w:rFonts w:asciiTheme="minorBidi" w:hAnsiTheme="minorBidi" w:hint="cs"/>
          <w:color w:val="000000"/>
          <w:rtl/>
        </w:rPr>
        <w:t xml:space="preserve">לאחר שנוצר קשר בין נאשם 2 </w:t>
      </w:r>
      <w:r w:rsidR="007B0825" w:rsidRPr="00B4247E">
        <w:rPr>
          <w:rFonts w:asciiTheme="minorBidi" w:hAnsiTheme="minorBidi" w:hint="cs"/>
          <w:color w:val="000000"/>
          <w:rtl/>
        </w:rPr>
        <w:t>לנשים השוהות בישראל או מחוצה לה,</w:t>
      </w:r>
      <w:r w:rsidR="00C10AEF" w:rsidRPr="00B4247E">
        <w:rPr>
          <w:rFonts w:asciiTheme="minorBidi" w:hAnsiTheme="minorBidi" w:hint="cs"/>
          <w:color w:val="000000"/>
          <w:rtl/>
        </w:rPr>
        <w:t xml:space="preserve"> דרש </w:t>
      </w:r>
      <w:r w:rsidR="007B0825" w:rsidRPr="00B4247E">
        <w:rPr>
          <w:rFonts w:asciiTheme="minorBidi" w:hAnsiTheme="minorBidi" w:hint="cs"/>
          <w:color w:val="000000"/>
          <w:rtl/>
        </w:rPr>
        <w:t xml:space="preserve">מהן </w:t>
      </w:r>
      <w:r w:rsidR="00265461" w:rsidRPr="00B4247E">
        <w:rPr>
          <w:rFonts w:asciiTheme="minorBidi" w:hAnsiTheme="minorBidi" w:hint="cs"/>
          <w:color w:val="000000"/>
          <w:rtl/>
        </w:rPr>
        <w:t xml:space="preserve">נאשם 2 </w:t>
      </w:r>
      <w:r w:rsidR="00C10AEF" w:rsidRPr="00B4247E">
        <w:rPr>
          <w:rFonts w:asciiTheme="minorBidi" w:hAnsiTheme="minorBidi" w:hint="cs"/>
          <w:color w:val="000000"/>
          <w:rtl/>
        </w:rPr>
        <w:t>לשלוח לו</w:t>
      </w:r>
      <w:r w:rsidR="00020BD3" w:rsidRPr="00B4247E">
        <w:rPr>
          <w:rFonts w:asciiTheme="minorBidi" w:hAnsiTheme="minorBidi" w:hint="cs"/>
          <w:color w:val="000000"/>
          <w:rtl/>
        </w:rPr>
        <w:t xml:space="preserve"> תמונות שלהן בעירום מלא וחלקי, </w:t>
      </w:r>
      <w:r w:rsidR="000B3818" w:rsidRPr="00B4247E">
        <w:rPr>
          <w:rFonts w:asciiTheme="minorBidi" w:hAnsiTheme="minorBidi" w:hint="cs"/>
          <w:color w:val="000000"/>
          <w:rtl/>
        </w:rPr>
        <w:t xml:space="preserve">על מנת שהנאשמים יוכלו לבחון את </w:t>
      </w:r>
      <w:r w:rsidR="001A63CC" w:rsidRPr="00B4247E">
        <w:rPr>
          <w:rFonts w:asciiTheme="minorBidi" w:hAnsiTheme="minorBidi" w:hint="cs"/>
          <w:color w:val="000000"/>
          <w:rtl/>
        </w:rPr>
        <w:t xml:space="preserve">התאמתן </w:t>
      </w:r>
      <w:r w:rsidR="000B3818" w:rsidRPr="00B4247E">
        <w:rPr>
          <w:rFonts w:asciiTheme="minorBidi" w:hAnsiTheme="minorBidi" w:hint="cs"/>
          <w:color w:val="000000"/>
          <w:rtl/>
        </w:rPr>
        <w:t>להעסקה בזנות</w:t>
      </w:r>
      <w:r w:rsidR="001A63CC" w:rsidRPr="00B4247E">
        <w:rPr>
          <w:rFonts w:asciiTheme="minorBidi" w:hAnsiTheme="minorBidi" w:hint="cs"/>
          <w:color w:val="000000"/>
          <w:rtl/>
        </w:rPr>
        <w:t xml:space="preserve"> במשרד</w:t>
      </w:r>
      <w:r w:rsidR="000B3818" w:rsidRPr="00B4247E">
        <w:rPr>
          <w:rFonts w:asciiTheme="minorBidi" w:hAnsiTheme="minorBidi" w:hint="cs"/>
          <w:color w:val="000000"/>
          <w:rtl/>
        </w:rPr>
        <w:t>.</w:t>
      </w:r>
    </w:p>
    <w:p w:rsidR="00277C5D" w:rsidRDefault="006A55D1" w:rsidP="009C05C5">
      <w:pPr>
        <w:pStyle w:val="aff7"/>
        <w:keepLines w:val="0"/>
        <w:numPr>
          <w:ilvl w:val="2"/>
          <w:numId w:val="3"/>
        </w:numPr>
        <w:tabs>
          <w:tab w:val="left" w:pos="720"/>
          <w:tab w:val="left" w:pos="2880"/>
        </w:tabs>
        <w:spacing w:before="240" w:line="600" w:lineRule="auto"/>
        <w:ind w:hanging="658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בהמשך לכך, </w:t>
      </w:r>
      <w:r w:rsidR="006B1FC3">
        <w:rPr>
          <w:rFonts w:asciiTheme="minorBidi" w:hAnsiTheme="minorBidi" w:hint="cs"/>
          <w:color w:val="000000"/>
          <w:rtl/>
        </w:rPr>
        <w:t xml:space="preserve">פנו </w:t>
      </w:r>
      <w:r>
        <w:rPr>
          <w:rFonts w:asciiTheme="minorBidi" w:hAnsiTheme="minorBidi" w:hint="cs"/>
          <w:color w:val="000000"/>
          <w:rtl/>
        </w:rPr>
        <w:t xml:space="preserve">נאשמים </w:t>
      </w:r>
      <w:r w:rsidR="001A63CC">
        <w:rPr>
          <w:rFonts w:asciiTheme="minorBidi" w:hAnsiTheme="minorBidi" w:hint="cs"/>
          <w:color w:val="000000"/>
          <w:rtl/>
        </w:rPr>
        <w:t xml:space="preserve">1 ו-2 </w:t>
      </w:r>
      <w:r w:rsidR="006B1FC3">
        <w:rPr>
          <w:rFonts w:asciiTheme="minorBidi" w:hAnsiTheme="minorBidi" w:hint="cs"/>
          <w:color w:val="000000"/>
          <w:rtl/>
        </w:rPr>
        <w:t>ל</w:t>
      </w:r>
      <w:r>
        <w:rPr>
          <w:rFonts w:asciiTheme="minorBidi" w:hAnsiTheme="minorBidi" w:hint="cs"/>
          <w:color w:val="000000"/>
          <w:rtl/>
        </w:rPr>
        <w:t xml:space="preserve">נשים </w:t>
      </w:r>
      <w:r w:rsidR="006B1FC3">
        <w:rPr>
          <w:rFonts w:asciiTheme="minorBidi" w:hAnsiTheme="minorBidi" w:hint="cs"/>
          <w:color w:val="000000"/>
          <w:rtl/>
        </w:rPr>
        <w:t>אותן מצאו כ</w:t>
      </w:r>
      <w:r>
        <w:rPr>
          <w:rFonts w:asciiTheme="minorBidi" w:hAnsiTheme="minorBidi" w:hint="cs"/>
          <w:color w:val="000000"/>
          <w:rtl/>
        </w:rPr>
        <w:t>מתאימות ל</w:t>
      </w:r>
      <w:r w:rsidR="006B1FC3">
        <w:rPr>
          <w:rFonts w:asciiTheme="minorBidi" w:hAnsiTheme="minorBidi" w:hint="cs"/>
          <w:color w:val="000000"/>
          <w:rtl/>
        </w:rPr>
        <w:t>עסוק</w:t>
      </w:r>
      <w:r>
        <w:rPr>
          <w:rFonts w:asciiTheme="minorBidi" w:hAnsiTheme="minorBidi" w:hint="cs"/>
          <w:color w:val="000000"/>
          <w:rtl/>
        </w:rPr>
        <w:t xml:space="preserve"> בזנות במסגרת מ</w:t>
      </w:r>
      <w:r w:rsidR="00026ECB">
        <w:rPr>
          <w:rFonts w:asciiTheme="minorBidi" w:hAnsiTheme="minorBidi" w:hint="cs"/>
          <w:color w:val="000000"/>
          <w:rtl/>
        </w:rPr>
        <w:t>שרד הליווי</w:t>
      </w:r>
      <w:r>
        <w:rPr>
          <w:rFonts w:asciiTheme="minorBidi" w:hAnsiTheme="minorBidi" w:hint="cs"/>
          <w:color w:val="000000"/>
          <w:rtl/>
        </w:rPr>
        <w:t xml:space="preserve">, </w:t>
      </w:r>
      <w:r w:rsidR="006B1FC3">
        <w:rPr>
          <w:rFonts w:asciiTheme="minorBidi" w:hAnsiTheme="minorBidi" w:hint="cs"/>
          <w:color w:val="000000"/>
          <w:rtl/>
        </w:rPr>
        <w:t xml:space="preserve">וניסו לשכנע אותן להיות מועסקות על ידם, </w:t>
      </w:r>
      <w:r>
        <w:rPr>
          <w:rFonts w:asciiTheme="minorBidi" w:hAnsiTheme="minorBidi" w:hint="cs"/>
          <w:color w:val="000000"/>
          <w:rtl/>
        </w:rPr>
        <w:t xml:space="preserve">תוך יצירת מצג </w:t>
      </w:r>
      <w:r w:rsidR="006B1FC3">
        <w:rPr>
          <w:rFonts w:asciiTheme="minorBidi" w:hAnsiTheme="minorBidi" w:hint="cs"/>
          <w:color w:val="000000"/>
          <w:rtl/>
        </w:rPr>
        <w:t xml:space="preserve">בפניהן, </w:t>
      </w:r>
      <w:r>
        <w:rPr>
          <w:rFonts w:asciiTheme="minorBidi" w:hAnsiTheme="minorBidi" w:hint="cs"/>
          <w:color w:val="000000"/>
          <w:rtl/>
        </w:rPr>
        <w:t>לפיו במשרדם</w:t>
      </w:r>
      <w:r w:rsidR="00277C5D">
        <w:rPr>
          <w:rFonts w:asciiTheme="minorBidi" w:hAnsiTheme="minorBidi" w:hint="cs"/>
          <w:color w:val="000000"/>
          <w:rtl/>
        </w:rPr>
        <w:t xml:space="preserve"> מתקבלות הזמנות רבות ותנאי ההעסקה הינם מיטיבים.</w:t>
      </w:r>
    </w:p>
    <w:p w:rsidR="0013008C" w:rsidRDefault="0013008C" w:rsidP="009F7707">
      <w:pPr>
        <w:pStyle w:val="aff7"/>
        <w:keepLines w:val="0"/>
        <w:numPr>
          <w:ilvl w:val="2"/>
          <w:numId w:val="3"/>
        </w:numPr>
        <w:tabs>
          <w:tab w:val="left" w:pos="720"/>
          <w:tab w:val="left" w:pos="2880"/>
        </w:tabs>
        <w:spacing w:before="240" w:line="600" w:lineRule="auto"/>
        <w:ind w:hanging="658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במסגרת </w:t>
      </w:r>
      <w:r w:rsidR="00980258">
        <w:rPr>
          <w:rFonts w:asciiTheme="minorBidi" w:hAnsiTheme="minorBidi" w:hint="cs"/>
          <w:color w:val="000000"/>
          <w:rtl/>
        </w:rPr>
        <w:t xml:space="preserve">הקשר ולשם קידומו, </w:t>
      </w:r>
      <w:r w:rsidR="00374E42">
        <w:rPr>
          <w:rFonts w:asciiTheme="minorBidi" w:hAnsiTheme="minorBidi" w:hint="cs"/>
          <w:color w:val="000000"/>
          <w:rtl/>
        </w:rPr>
        <w:t xml:space="preserve">עובר להעסקתן של הנשים במשרד </w:t>
      </w:r>
      <w:r w:rsidR="001E0646">
        <w:rPr>
          <w:rFonts w:asciiTheme="minorBidi" w:hAnsiTheme="minorBidi" w:hint="cs"/>
          <w:color w:val="000000"/>
          <w:rtl/>
        </w:rPr>
        <w:t xml:space="preserve">יצרו </w:t>
      </w:r>
      <w:r w:rsidR="00227F1F">
        <w:rPr>
          <w:rFonts w:asciiTheme="minorBidi" w:hAnsiTheme="minorBidi" w:hint="cs"/>
          <w:color w:val="000000"/>
          <w:rtl/>
        </w:rPr>
        <w:t xml:space="preserve">נאשמים 1 ו-2 </w:t>
      </w:r>
      <w:r w:rsidR="001E0646">
        <w:rPr>
          <w:rFonts w:asciiTheme="minorBidi" w:hAnsiTheme="minorBidi" w:hint="cs"/>
          <w:color w:val="000000"/>
          <w:rtl/>
        </w:rPr>
        <w:t xml:space="preserve">קשר עם </w:t>
      </w:r>
      <w:r w:rsidR="009F7707">
        <w:rPr>
          <w:rFonts w:asciiTheme="minorBidi" w:hAnsiTheme="minorBidi" w:hint="cs"/>
          <w:color w:val="000000"/>
          <w:rtl/>
        </w:rPr>
        <w:t>א.א.</w:t>
      </w:r>
      <w:r w:rsidR="00CF6229">
        <w:rPr>
          <w:rFonts w:asciiTheme="minorBidi" w:hAnsiTheme="minorBidi" w:hint="cs"/>
          <w:color w:val="000000"/>
          <w:rtl/>
        </w:rPr>
        <w:t xml:space="preserve"> </w:t>
      </w:r>
      <w:r w:rsidR="00CF6229" w:rsidRPr="00A65537">
        <w:rPr>
          <w:rFonts w:asciiTheme="minorBidi" w:hAnsiTheme="minorBidi"/>
          <w:b/>
          <w:bCs/>
          <w:color w:val="000000"/>
          <w:rtl/>
        </w:rPr>
        <w:t>(להלן: "</w:t>
      </w:r>
      <w:r w:rsidR="007D44EB" w:rsidRPr="00A65537">
        <w:rPr>
          <w:rFonts w:asciiTheme="minorBidi" w:hAnsiTheme="minorBidi" w:hint="eastAsia"/>
          <w:b/>
          <w:bCs/>
          <w:color w:val="000000"/>
          <w:rtl/>
        </w:rPr>
        <w:t>מתווך</w:t>
      </w:r>
      <w:r w:rsidR="001B24BE" w:rsidRPr="00A65537">
        <w:rPr>
          <w:rFonts w:asciiTheme="minorBidi" w:hAnsiTheme="minorBidi"/>
          <w:b/>
          <w:bCs/>
          <w:color w:val="000000"/>
          <w:rtl/>
        </w:rPr>
        <w:t xml:space="preserve"> הדירות</w:t>
      </w:r>
      <w:r w:rsidR="00CF6229" w:rsidRPr="00A65537">
        <w:rPr>
          <w:rFonts w:asciiTheme="minorBidi" w:hAnsiTheme="minorBidi"/>
          <w:b/>
          <w:bCs/>
          <w:color w:val="000000"/>
          <w:rtl/>
        </w:rPr>
        <w:t>"</w:t>
      </w:r>
      <w:r w:rsidR="00CF6229">
        <w:rPr>
          <w:rFonts w:asciiTheme="minorBidi" w:hAnsiTheme="minorBidi" w:hint="cs"/>
          <w:color w:val="000000"/>
          <w:rtl/>
        </w:rPr>
        <w:t>)</w:t>
      </w:r>
      <w:r w:rsidR="001E0646">
        <w:rPr>
          <w:rFonts w:asciiTheme="minorBidi" w:hAnsiTheme="minorBidi" w:hint="cs"/>
          <w:color w:val="000000"/>
          <w:rtl/>
        </w:rPr>
        <w:t>, מתווך דירות</w:t>
      </w:r>
      <w:r w:rsidR="00E92CF5">
        <w:rPr>
          <w:rFonts w:asciiTheme="minorBidi" w:hAnsiTheme="minorBidi" w:hint="cs"/>
          <w:color w:val="000000"/>
          <w:rtl/>
        </w:rPr>
        <w:t xml:space="preserve"> בעיר בת ים והסביבה</w:t>
      </w:r>
      <w:r w:rsidR="001E0646">
        <w:rPr>
          <w:rFonts w:asciiTheme="minorBidi" w:hAnsiTheme="minorBidi" w:hint="cs"/>
          <w:color w:val="000000"/>
          <w:rtl/>
        </w:rPr>
        <w:t>, על מנת שיאתר עבור</w:t>
      </w:r>
      <w:r w:rsidR="006B1FC3">
        <w:rPr>
          <w:rFonts w:asciiTheme="minorBidi" w:hAnsiTheme="minorBidi" w:hint="cs"/>
          <w:color w:val="000000"/>
          <w:rtl/>
        </w:rPr>
        <w:t xml:space="preserve"> הנשים </w:t>
      </w:r>
      <w:r w:rsidR="001E0646">
        <w:rPr>
          <w:rFonts w:asciiTheme="minorBidi" w:hAnsiTheme="minorBidi" w:hint="cs"/>
          <w:color w:val="000000"/>
          <w:rtl/>
        </w:rPr>
        <w:t xml:space="preserve">דירת מגורים. </w:t>
      </w:r>
      <w:r w:rsidR="00E92CF5" w:rsidRPr="007D44EB">
        <w:rPr>
          <w:rFonts w:asciiTheme="minorBidi" w:hAnsiTheme="minorBidi" w:hint="eastAsia"/>
          <w:color w:val="000000"/>
          <w:rtl/>
        </w:rPr>
        <w:t>בסמוך</w:t>
      </w:r>
      <w:r w:rsidR="00E92CF5" w:rsidRPr="007D44EB">
        <w:rPr>
          <w:rFonts w:asciiTheme="minorBidi" w:hAnsiTheme="minorBidi"/>
          <w:color w:val="000000"/>
          <w:rtl/>
        </w:rPr>
        <w:t xml:space="preserve"> </w:t>
      </w:r>
      <w:r w:rsidR="007D44EB" w:rsidRPr="007D44EB">
        <w:rPr>
          <w:rFonts w:asciiTheme="minorBidi" w:hAnsiTheme="minorBidi" w:hint="cs"/>
          <w:color w:val="000000"/>
          <w:rtl/>
        </w:rPr>
        <w:t>ל</w:t>
      </w:r>
      <w:r w:rsidR="00E92CF5" w:rsidRPr="007D44EB">
        <w:rPr>
          <w:rFonts w:asciiTheme="minorBidi" w:hAnsiTheme="minorBidi" w:hint="eastAsia"/>
          <w:color w:val="000000"/>
          <w:rtl/>
        </w:rPr>
        <w:t>הגעת</w:t>
      </w:r>
      <w:r w:rsidR="00E92CF5" w:rsidRPr="007D44EB">
        <w:rPr>
          <w:rFonts w:asciiTheme="minorBidi" w:hAnsiTheme="minorBidi"/>
          <w:color w:val="000000"/>
          <w:rtl/>
        </w:rPr>
        <w:t xml:space="preserve"> </w:t>
      </w:r>
      <w:r w:rsidR="00E92CF5" w:rsidRPr="007D44EB">
        <w:rPr>
          <w:rFonts w:asciiTheme="minorBidi" w:hAnsiTheme="minorBidi" w:hint="eastAsia"/>
          <w:color w:val="000000"/>
          <w:rtl/>
        </w:rPr>
        <w:t>הנשים</w:t>
      </w:r>
      <w:r w:rsidR="00E92CF5" w:rsidRPr="007D44EB">
        <w:rPr>
          <w:rFonts w:asciiTheme="minorBidi" w:hAnsiTheme="minorBidi"/>
          <w:color w:val="000000"/>
          <w:rtl/>
        </w:rPr>
        <w:t xml:space="preserve"> </w:t>
      </w:r>
      <w:r w:rsidR="00E92CF5" w:rsidRPr="007D44EB">
        <w:rPr>
          <w:rFonts w:asciiTheme="minorBidi" w:hAnsiTheme="minorBidi" w:hint="eastAsia"/>
          <w:color w:val="000000"/>
          <w:rtl/>
        </w:rPr>
        <w:t>ארצה</w:t>
      </w:r>
      <w:r w:rsidR="00E92CF5" w:rsidRPr="007D44EB">
        <w:rPr>
          <w:rFonts w:asciiTheme="minorBidi" w:hAnsiTheme="minorBidi"/>
          <w:color w:val="000000"/>
          <w:rtl/>
        </w:rPr>
        <w:t>,</w:t>
      </w:r>
      <w:r w:rsidR="00E92CF5" w:rsidRPr="007D44EB">
        <w:rPr>
          <w:rFonts w:asciiTheme="minorBidi" w:hAnsiTheme="minorBidi" w:hint="cs"/>
          <w:color w:val="000000"/>
          <w:rtl/>
        </w:rPr>
        <w:t xml:space="preserve"> הפנו הנאשמים את</w:t>
      </w:r>
      <w:r w:rsidR="00E92CF5">
        <w:rPr>
          <w:rFonts w:asciiTheme="minorBidi" w:hAnsiTheme="minorBidi" w:hint="cs"/>
          <w:color w:val="000000"/>
          <w:rtl/>
        </w:rPr>
        <w:t xml:space="preserve"> הנשים </w:t>
      </w:r>
      <w:r w:rsidR="007D44EB">
        <w:rPr>
          <w:rFonts w:asciiTheme="minorBidi" w:hAnsiTheme="minorBidi" w:hint="cs"/>
          <w:color w:val="000000"/>
          <w:rtl/>
        </w:rPr>
        <w:t xml:space="preserve">למתווך </w:t>
      </w:r>
      <w:r w:rsidR="00E92CF5">
        <w:rPr>
          <w:rFonts w:asciiTheme="minorBidi" w:hAnsiTheme="minorBidi" w:hint="cs"/>
          <w:color w:val="000000"/>
          <w:rtl/>
        </w:rPr>
        <w:t>לצורך</w:t>
      </w:r>
      <w:r w:rsidR="00CF6229">
        <w:rPr>
          <w:rFonts w:asciiTheme="minorBidi" w:hAnsiTheme="minorBidi" w:hint="cs"/>
          <w:color w:val="000000"/>
          <w:rtl/>
        </w:rPr>
        <w:t xml:space="preserve"> הסדרת </w:t>
      </w:r>
      <w:r w:rsidR="00227F1F">
        <w:rPr>
          <w:rFonts w:asciiTheme="minorBidi" w:hAnsiTheme="minorBidi" w:hint="cs"/>
          <w:color w:val="000000"/>
          <w:rtl/>
        </w:rPr>
        <w:t>מגוריהן</w:t>
      </w:r>
      <w:r w:rsidR="00CF6229">
        <w:rPr>
          <w:rFonts w:asciiTheme="minorBidi" w:hAnsiTheme="minorBidi" w:hint="cs"/>
          <w:color w:val="000000"/>
          <w:rtl/>
        </w:rPr>
        <w:t>.</w:t>
      </w:r>
      <w:r w:rsidR="00E92CF5">
        <w:rPr>
          <w:rFonts w:asciiTheme="minorBidi" w:hAnsiTheme="minorBidi" w:hint="cs"/>
          <w:color w:val="000000"/>
          <w:rtl/>
        </w:rPr>
        <w:t xml:space="preserve"> </w:t>
      </w:r>
    </w:p>
    <w:p w:rsidR="0013008C" w:rsidRDefault="0013008C" w:rsidP="009C05C5">
      <w:pPr>
        <w:pStyle w:val="aff7"/>
        <w:keepLines w:val="0"/>
        <w:numPr>
          <w:ilvl w:val="2"/>
          <w:numId w:val="3"/>
        </w:numPr>
        <w:tabs>
          <w:tab w:val="left" w:pos="720"/>
          <w:tab w:val="left" w:pos="2880"/>
        </w:tabs>
        <w:spacing w:before="240" w:line="600" w:lineRule="auto"/>
        <w:ind w:hanging="658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בנוסף, </w:t>
      </w:r>
      <w:r w:rsidR="00F26EC9">
        <w:rPr>
          <w:rFonts w:asciiTheme="minorBidi" w:hAnsiTheme="minorBidi" w:hint="cs"/>
          <w:color w:val="000000"/>
          <w:rtl/>
        </w:rPr>
        <w:t xml:space="preserve">כאשר נשים נזקקו </w:t>
      </w:r>
      <w:r w:rsidR="00EE1B45">
        <w:rPr>
          <w:rFonts w:asciiTheme="minorBidi" w:hAnsiTheme="minorBidi" w:hint="cs"/>
          <w:color w:val="000000"/>
          <w:rtl/>
        </w:rPr>
        <w:t>להארכת</w:t>
      </w:r>
      <w:r w:rsidR="00F26EC9">
        <w:rPr>
          <w:rFonts w:asciiTheme="minorBidi" w:hAnsiTheme="minorBidi" w:hint="cs"/>
          <w:color w:val="000000"/>
          <w:rtl/>
        </w:rPr>
        <w:t xml:space="preserve"> שהות</w:t>
      </w:r>
      <w:r w:rsidR="006B1FC3">
        <w:rPr>
          <w:rFonts w:asciiTheme="minorBidi" w:hAnsiTheme="minorBidi" w:hint="cs"/>
          <w:color w:val="000000"/>
          <w:rtl/>
        </w:rPr>
        <w:t>ן</w:t>
      </w:r>
      <w:r w:rsidR="00F26EC9">
        <w:rPr>
          <w:rFonts w:asciiTheme="minorBidi" w:hAnsiTheme="minorBidi" w:hint="cs"/>
          <w:color w:val="000000"/>
          <w:rtl/>
        </w:rPr>
        <w:t xml:space="preserve"> בישראל, הפנה נאשם 2, על דעתו של נאשם 1, את הנשים לעורך דין לצורך טיפול באשרת שהייתן, וזאת לאחר שהודיע לו על כך</w:t>
      </w:r>
      <w:r w:rsidR="00980258">
        <w:rPr>
          <w:rFonts w:asciiTheme="minorBidi" w:hAnsiTheme="minorBidi" w:hint="cs"/>
          <w:color w:val="000000"/>
          <w:rtl/>
        </w:rPr>
        <w:t>.</w:t>
      </w:r>
    </w:p>
    <w:p w:rsidR="00943078" w:rsidRDefault="00943078" w:rsidP="009C05C5">
      <w:pPr>
        <w:pStyle w:val="aff7"/>
        <w:keepLines w:val="0"/>
        <w:numPr>
          <w:ilvl w:val="2"/>
          <w:numId w:val="3"/>
        </w:numPr>
        <w:tabs>
          <w:tab w:val="left" w:pos="720"/>
          <w:tab w:val="left" w:pos="2880"/>
        </w:tabs>
        <w:spacing w:before="240" w:line="600" w:lineRule="auto"/>
        <w:ind w:hanging="658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עקב מעשיהם המתוארים לעיל של נאשמים 1-3, </w:t>
      </w:r>
      <w:r w:rsidR="001B24BE">
        <w:rPr>
          <w:rFonts w:asciiTheme="minorBidi" w:hAnsiTheme="minorBidi" w:hint="cs"/>
          <w:color w:val="000000"/>
          <w:rtl/>
        </w:rPr>
        <w:t xml:space="preserve">בחלק מהמקרים, </w:t>
      </w:r>
      <w:r>
        <w:rPr>
          <w:rFonts w:asciiTheme="minorBidi" w:hAnsiTheme="minorBidi" w:hint="cs"/>
          <w:color w:val="000000"/>
          <w:rtl/>
        </w:rPr>
        <w:t>נ</w:t>
      </w:r>
      <w:r w:rsidR="002D6226">
        <w:rPr>
          <w:rFonts w:asciiTheme="minorBidi" w:hAnsiTheme="minorBidi" w:hint="cs"/>
          <w:color w:val="000000"/>
          <w:rtl/>
        </w:rPr>
        <w:t xml:space="preserve">שים שזהותן אינה ידועה למאשימה, </w:t>
      </w:r>
      <w:r>
        <w:rPr>
          <w:rFonts w:asciiTheme="minorBidi" w:hAnsiTheme="minorBidi" w:hint="cs"/>
          <w:color w:val="000000"/>
          <w:rtl/>
        </w:rPr>
        <w:t xml:space="preserve">אשר שהו במהלך תקופת הקשר בישראל ומחוצה לה, הועסקו על ידי הנאשמים במתן שירותי מין במשרד. חלקן אף עזבו את ארצן לצורך כך. </w:t>
      </w:r>
    </w:p>
    <w:p w:rsidR="00EC0001" w:rsidRDefault="001F5AD2" w:rsidP="00124841">
      <w:pPr>
        <w:pStyle w:val="aff7"/>
        <w:keepLines w:val="0"/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 w:rsidRPr="00B90229">
        <w:rPr>
          <w:rFonts w:asciiTheme="minorBidi" w:hAnsiTheme="minorBidi" w:hint="eastAsia"/>
          <w:color w:val="000000"/>
          <w:rtl/>
        </w:rPr>
        <w:lastRenderedPageBreak/>
        <w:t>במסגרת</w:t>
      </w:r>
      <w:r w:rsidRPr="00B90229">
        <w:rPr>
          <w:rFonts w:asciiTheme="minorBidi" w:hAnsiTheme="minorBidi"/>
          <w:color w:val="000000"/>
          <w:rtl/>
        </w:rPr>
        <w:t xml:space="preserve"> </w:t>
      </w:r>
      <w:r w:rsidR="00E24B8D" w:rsidRPr="00B90229">
        <w:rPr>
          <w:rFonts w:asciiTheme="minorBidi" w:hAnsiTheme="minorBidi" w:hint="eastAsia"/>
          <w:color w:val="000000"/>
          <w:rtl/>
        </w:rPr>
        <w:t>הקשר</w:t>
      </w:r>
      <w:r w:rsidR="00E24B8D" w:rsidRPr="00B90229">
        <w:rPr>
          <w:rFonts w:asciiTheme="minorBidi" w:hAnsiTheme="minorBidi"/>
          <w:color w:val="000000"/>
          <w:rtl/>
        </w:rPr>
        <w:t xml:space="preserve"> ולשם קידומו, </w:t>
      </w:r>
      <w:r w:rsidR="00E24B8D" w:rsidRPr="00B90229">
        <w:rPr>
          <w:rFonts w:asciiTheme="minorBidi" w:hAnsiTheme="minorBidi" w:hint="eastAsia"/>
          <w:color w:val="000000"/>
          <w:rtl/>
        </w:rPr>
        <w:t>ניהלו</w:t>
      </w:r>
      <w:r w:rsidR="00E24B8D" w:rsidRPr="00B90229">
        <w:rPr>
          <w:rFonts w:asciiTheme="minorBidi" w:hAnsiTheme="minorBidi"/>
          <w:color w:val="000000"/>
          <w:rtl/>
        </w:rPr>
        <w:t xml:space="preserve"> </w:t>
      </w:r>
      <w:r w:rsidR="006B1FC3" w:rsidRPr="00B90229">
        <w:rPr>
          <w:rFonts w:asciiTheme="minorBidi" w:hAnsiTheme="minorBidi" w:hint="eastAsia"/>
          <w:color w:val="000000"/>
          <w:rtl/>
        </w:rPr>
        <w:t>נאשמים</w:t>
      </w:r>
      <w:r w:rsidR="006B1FC3" w:rsidRPr="00B90229">
        <w:rPr>
          <w:rFonts w:asciiTheme="minorBidi" w:hAnsiTheme="minorBidi"/>
          <w:color w:val="000000"/>
          <w:rtl/>
        </w:rPr>
        <w:t xml:space="preserve"> 1 ו-2 את </w:t>
      </w:r>
      <w:r w:rsidR="006308B8" w:rsidRPr="00B90229">
        <w:rPr>
          <w:rFonts w:asciiTheme="minorBidi" w:hAnsiTheme="minorBidi" w:hint="eastAsia"/>
          <w:color w:val="000000"/>
          <w:rtl/>
        </w:rPr>
        <w:t>פעילות</w:t>
      </w:r>
      <w:r w:rsidR="006308B8" w:rsidRPr="00B90229">
        <w:rPr>
          <w:rFonts w:asciiTheme="minorBidi" w:hAnsiTheme="minorBidi"/>
          <w:color w:val="000000"/>
          <w:rtl/>
        </w:rPr>
        <w:t xml:space="preserve"> </w:t>
      </w:r>
      <w:r w:rsidR="006308B8" w:rsidRPr="00B90229">
        <w:rPr>
          <w:rFonts w:asciiTheme="minorBidi" w:hAnsiTheme="minorBidi" w:hint="eastAsia"/>
          <w:color w:val="000000"/>
          <w:rtl/>
        </w:rPr>
        <w:t>המשרד</w:t>
      </w:r>
      <w:r w:rsidR="00D930F1" w:rsidRPr="00B90229">
        <w:rPr>
          <w:rFonts w:asciiTheme="minorBidi" w:hAnsiTheme="minorBidi"/>
          <w:color w:val="000000"/>
          <w:rtl/>
        </w:rPr>
        <w:t xml:space="preserve">, </w:t>
      </w:r>
      <w:r w:rsidR="00D930F1" w:rsidRPr="00B90229">
        <w:rPr>
          <w:rFonts w:asciiTheme="minorBidi" w:hAnsiTheme="minorBidi" w:hint="eastAsia"/>
          <w:color w:val="000000"/>
          <w:rtl/>
        </w:rPr>
        <w:t>בעצמם</w:t>
      </w:r>
      <w:r w:rsidR="00D930F1" w:rsidRPr="00B90229">
        <w:rPr>
          <w:rFonts w:asciiTheme="minorBidi" w:hAnsiTheme="minorBidi"/>
          <w:color w:val="000000"/>
          <w:rtl/>
        </w:rPr>
        <w:t xml:space="preserve"> </w:t>
      </w:r>
      <w:r w:rsidR="00D930F1" w:rsidRPr="00B90229">
        <w:rPr>
          <w:rFonts w:asciiTheme="minorBidi" w:hAnsiTheme="minorBidi" w:hint="eastAsia"/>
          <w:color w:val="000000"/>
          <w:rtl/>
        </w:rPr>
        <w:t>או</w:t>
      </w:r>
      <w:r w:rsidR="00D930F1" w:rsidRPr="00B90229">
        <w:rPr>
          <w:rFonts w:asciiTheme="minorBidi" w:hAnsiTheme="minorBidi"/>
          <w:color w:val="000000"/>
          <w:rtl/>
        </w:rPr>
        <w:t xml:space="preserve"> </w:t>
      </w:r>
      <w:r w:rsidR="00D930F1" w:rsidRPr="00B90229">
        <w:rPr>
          <w:rFonts w:asciiTheme="minorBidi" w:hAnsiTheme="minorBidi" w:hint="eastAsia"/>
          <w:color w:val="000000"/>
          <w:rtl/>
        </w:rPr>
        <w:t>באמצעות</w:t>
      </w:r>
      <w:r w:rsidR="00D930F1" w:rsidRPr="00B90229">
        <w:rPr>
          <w:rFonts w:asciiTheme="minorBidi" w:hAnsiTheme="minorBidi"/>
          <w:color w:val="000000"/>
          <w:rtl/>
        </w:rPr>
        <w:t xml:space="preserve"> </w:t>
      </w:r>
      <w:r w:rsidR="00124841">
        <w:rPr>
          <w:rFonts w:asciiTheme="minorBidi" w:hAnsiTheme="minorBidi" w:hint="cs"/>
          <w:color w:val="000000"/>
          <w:rtl/>
        </w:rPr>
        <w:t>ד.ד</w:t>
      </w:r>
      <w:r w:rsidR="009F7707">
        <w:rPr>
          <w:rFonts w:asciiTheme="minorBidi" w:hAnsiTheme="minorBidi" w:hint="cs"/>
          <w:color w:val="000000"/>
          <w:rtl/>
        </w:rPr>
        <w:t xml:space="preserve">. </w:t>
      </w:r>
      <w:r w:rsidR="00E24B8D" w:rsidRPr="00B90229">
        <w:rPr>
          <w:rFonts w:asciiTheme="minorBidi" w:hAnsiTheme="minorBidi"/>
          <w:b/>
          <w:bCs/>
          <w:color w:val="000000"/>
          <w:rtl/>
        </w:rPr>
        <w:t>(להלן: "</w:t>
      </w:r>
      <w:r w:rsidR="00124841">
        <w:rPr>
          <w:rFonts w:asciiTheme="minorBidi" w:hAnsiTheme="minorBidi" w:hint="cs"/>
          <w:b/>
          <w:bCs/>
          <w:color w:val="000000"/>
          <w:rtl/>
        </w:rPr>
        <w:t>ד.ד</w:t>
      </w:r>
      <w:r w:rsidR="009F7707">
        <w:rPr>
          <w:rFonts w:asciiTheme="minorBidi" w:hAnsiTheme="minorBidi" w:hint="cs"/>
          <w:b/>
          <w:bCs/>
          <w:color w:val="000000"/>
          <w:rtl/>
        </w:rPr>
        <w:t>.</w:t>
      </w:r>
      <w:r w:rsidR="00E24B8D" w:rsidRPr="00B90229">
        <w:rPr>
          <w:rFonts w:asciiTheme="minorBidi" w:hAnsiTheme="minorBidi"/>
          <w:b/>
          <w:bCs/>
          <w:color w:val="000000"/>
          <w:rtl/>
        </w:rPr>
        <w:t>")</w:t>
      </w:r>
      <w:r w:rsidR="00D930F1" w:rsidRPr="00B90229">
        <w:rPr>
          <w:rFonts w:asciiTheme="minorBidi" w:hAnsiTheme="minorBidi"/>
          <w:color w:val="000000"/>
          <w:rtl/>
        </w:rPr>
        <w:t>,</w:t>
      </w:r>
      <w:r w:rsidR="006308B8" w:rsidRPr="00B90229">
        <w:rPr>
          <w:rFonts w:asciiTheme="minorBidi" w:hAnsiTheme="minorBidi"/>
          <w:color w:val="000000"/>
          <w:rtl/>
        </w:rPr>
        <w:t xml:space="preserve"> </w:t>
      </w:r>
      <w:r w:rsidR="00D930F1" w:rsidRPr="00B90229">
        <w:rPr>
          <w:rFonts w:asciiTheme="minorBidi" w:hAnsiTheme="minorBidi" w:hint="eastAsia"/>
          <w:color w:val="000000"/>
          <w:rtl/>
        </w:rPr>
        <w:t>תוך</w:t>
      </w:r>
      <w:r w:rsidR="00D930F1" w:rsidRPr="00B90229">
        <w:rPr>
          <w:rFonts w:asciiTheme="minorBidi" w:hAnsiTheme="minorBidi"/>
          <w:color w:val="000000"/>
          <w:rtl/>
        </w:rPr>
        <w:t xml:space="preserve"> שימוש ב- </w:t>
      </w:r>
      <w:r w:rsidR="006308B8" w:rsidRPr="00B90229">
        <w:rPr>
          <w:rFonts w:asciiTheme="minorBidi" w:hAnsiTheme="minorBidi"/>
          <w:color w:val="000000"/>
          <w:rtl/>
        </w:rPr>
        <w:t xml:space="preserve">15 </w:t>
      </w:r>
      <w:r w:rsidR="006308B8" w:rsidRPr="00B90229">
        <w:rPr>
          <w:rFonts w:asciiTheme="minorBidi" w:hAnsiTheme="minorBidi" w:hint="eastAsia"/>
          <w:color w:val="000000"/>
          <w:rtl/>
        </w:rPr>
        <w:t>מכשירי</w:t>
      </w:r>
      <w:r w:rsidR="006308B8" w:rsidRPr="00B90229">
        <w:rPr>
          <w:rFonts w:asciiTheme="minorBidi" w:hAnsiTheme="minorBidi"/>
          <w:color w:val="000000"/>
          <w:rtl/>
        </w:rPr>
        <w:t xml:space="preserve"> </w:t>
      </w:r>
      <w:r w:rsidR="006308B8" w:rsidRPr="00B90229">
        <w:rPr>
          <w:rFonts w:asciiTheme="minorBidi" w:hAnsiTheme="minorBidi" w:hint="eastAsia"/>
          <w:color w:val="000000"/>
          <w:rtl/>
        </w:rPr>
        <w:t>טלפון</w:t>
      </w:r>
      <w:r w:rsidR="006308B8" w:rsidRPr="00B90229">
        <w:rPr>
          <w:rFonts w:asciiTheme="minorBidi" w:hAnsiTheme="minorBidi"/>
          <w:color w:val="000000"/>
          <w:rtl/>
        </w:rPr>
        <w:t xml:space="preserve"> </w:t>
      </w:r>
      <w:r w:rsidR="006308B8" w:rsidRPr="00B90229">
        <w:rPr>
          <w:rFonts w:asciiTheme="minorBidi" w:hAnsiTheme="minorBidi" w:hint="eastAsia"/>
          <w:color w:val="000000"/>
          <w:rtl/>
        </w:rPr>
        <w:t>סלולריים</w:t>
      </w:r>
      <w:r w:rsidR="006308B8" w:rsidRPr="00B90229">
        <w:rPr>
          <w:rFonts w:asciiTheme="minorBidi" w:hAnsiTheme="minorBidi"/>
          <w:color w:val="000000"/>
          <w:rtl/>
        </w:rPr>
        <w:t xml:space="preserve"> </w:t>
      </w:r>
      <w:r w:rsidR="006308B8" w:rsidRPr="00B90229">
        <w:rPr>
          <w:rFonts w:asciiTheme="minorBidi" w:hAnsiTheme="minorBidi" w:hint="eastAsia"/>
          <w:color w:val="000000"/>
          <w:rtl/>
        </w:rPr>
        <w:t>ייעוד</w:t>
      </w:r>
      <w:r w:rsidR="007A6070" w:rsidRPr="00B90229">
        <w:rPr>
          <w:rFonts w:asciiTheme="minorBidi" w:hAnsiTheme="minorBidi" w:hint="eastAsia"/>
          <w:color w:val="000000"/>
          <w:rtl/>
        </w:rPr>
        <w:t>י</w:t>
      </w:r>
      <w:r w:rsidR="006308B8" w:rsidRPr="00B90229">
        <w:rPr>
          <w:rFonts w:asciiTheme="minorBidi" w:hAnsiTheme="minorBidi" w:hint="eastAsia"/>
          <w:color w:val="000000"/>
          <w:rtl/>
        </w:rPr>
        <w:t>ים</w:t>
      </w:r>
      <w:r w:rsidR="006B1FC3" w:rsidRPr="00B90229">
        <w:rPr>
          <w:rFonts w:asciiTheme="minorBidi" w:hAnsiTheme="minorBidi"/>
          <w:color w:val="000000"/>
          <w:rtl/>
        </w:rPr>
        <w:t xml:space="preserve"> </w:t>
      </w:r>
      <w:r w:rsidR="00D930F1" w:rsidRPr="00B90229">
        <w:rPr>
          <w:rFonts w:asciiTheme="minorBidi" w:hAnsiTheme="minorBidi" w:hint="eastAsia"/>
          <w:color w:val="000000"/>
          <w:rtl/>
        </w:rPr>
        <w:t>שמספריהם</w:t>
      </w:r>
      <w:r w:rsidR="00D930F1" w:rsidRPr="00B90229">
        <w:rPr>
          <w:rFonts w:asciiTheme="minorBidi" w:hAnsiTheme="minorBidi"/>
          <w:color w:val="000000"/>
          <w:rtl/>
        </w:rPr>
        <w:t xml:space="preserve"> </w:t>
      </w:r>
      <w:r w:rsidR="006308B8" w:rsidRPr="00B90229">
        <w:rPr>
          <w:rFonts w:asciiTheme="minorBidi" w:hAnsiTheme="minorBidi" w:hint="eastAsia"/>
          <w:color w:val="000000"/>
          <w:rtl/>
        </w:rPr>
        <w:t>פורסמו</w:t>
      </w:r>
      <w:r w:rsidR="006308B8" w:rsidRPr="00B90229">
        <w:rPr>
          <w:rFonts w:asciiTheme="minorBidi" w:hAnsiTheme="minorBidi"/>
          <w:color w:val="000000"/>
          <w:rtl/>
        </w:rPr>
        <w:t xml:space="preserve"> במודעות. </w:t>
      </w:r>
      <w:r w:rsidR="00E24B8D" w:rsidRPr="00B90229">
        <w:rPr>
          <w:rFonts w:asciiTheme="minorBidi" w:hAnsiTheme="minorBidi" w:hint="eastAsia"/>
          <w:color w:val="000000"/>
          <w:rtl/>
        </w:rPr>
        <w:t>בין</w:t>
      </w:r>
      <w:r w:rsidR="009C05C5" w:rsidRPr="00B90229">
        <w:rPr>
          <w:rFonts w:asciiTheme="minorBidi" w:hAnsiTheme="minorBidi" w:hint="cs"/>
          <w:color w:val="000000"/>
          <w:rtl/>
        </w:rPr>
        <w:t xml:space="preserve"> </w:t>
      </w:r>
      <w:r w:rsidR="00E24B8D" w:rsidRPr="00B90229">
        <w:rPr>
          <w:rFonts w:asciiTheme="minorBidi" w:hAnsiTheme="minorBidi"/>
          <w:color w:val="000000"/>
          <w:rtl/>
        </w:rPr>
        <w:t xml:space="preserve">היתר, </w:t>
      </w:r>
      <w:r w:rsidR="00E24B8D" w:rsidRPr="00B90229">
        <w:rPr>
          <w:rFonts w:asciiTheme="minorBidi" w:hAnsiTheme="minorBidi" w:hint="eastAsia"/>
          <w:color w:val="000000"/>
          <w:rtl/>
        </w:rPr>
        <w:t>ענו</w:t>
      </w:r>
      <w:r w:rsidR="00E24B8D" w:rsidRPr="00B90229">
        <w:rPr>
          <w:rFonts w:asciiTheme="minorBidi" w:hAnsiTheme="minorBidi"/>
          <w:color w:val="000000"/>
          <w:rtl/>
        </w:rPr>
        <w:t xml:space="preserve"> נאשם 2 ו</w:t>
      </w:r>
      <w:r w:rsidR="009F7707">
        <w:rPr>
          <w:rFonts w:asciiTheme="minorBidi" w:hAnsiTheme="minorBidi" w:hint="cs"/>
          <w:color w:val="000000"/>
          <w:rtl/>
        </w:rPr>
        <w:t>ב.ב</w:t>
      </w:r>
      <w:r w:rsidR="00E24B8D" w:rsidRPr="00B90229">
        <w:rPr>
          <w:rFonts w:asciiTheme="minorBidi" w:hAnsiTheme="minorBidi"/>
          <w:color w:val="000000"/>
          <w:rtl/>
        </w:rPr>
        <w:t xml:space="preserve">, לשיחות הטלפון שהתקבלו מלקוחות, תיאמו הזמנות מול לקוחות, נשים ונהגים וניהלו מעקב אחר דמי האתנן שהתקבלו ומיקומם בכל רגע נתון. </w:t>
      </w:r>
    </w:p>
    <w:p w:rsidR="00793E9F" w:rsidRDefault="00EC0001" w:rsidP="009F7707">
      <w:pPr>
        <w:pStyle w:val="aff7"/>
        <w:keepLines w:val="0"/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 w:rsidRPr="00793E9F">
        <w:rPr>
          <w:rFonts w:asciiTheme="minorBidi" w:hAnsiTheme="minorBidi" w:hint="cs"/>
          <w:color w:val="000000"/>
          <w:rtl/>
        </w:rPr>
        <w:t xml:space="preserve"> </w:t>
      </w:r>
      <w:r w:rsidR="007D42F3" w:rsidRPr="00793E9F">
        <w:rPr>
          <w:rFonts w:asciiTheme="minorBidi" w:hAnsiTheme="minorBidi" w:hint="eastAsia"/>
          <w:color w:val="000000"/>
          <w:rtl/>
        </w:rPr>
        <w:t>נאשם</w:t>
      </w:r>
      <w:r w:rsidR="007D42F3" w:rsidRPr="00793E9F">
        <w:rPr>
          <w:rFonts w:asciiTheme="minorBidi" w:hAnsiTheme="minorBidi"/>
          <w:color w:val="000000"/>
          <w:rtl/>
        </w:rPr>
        <w:t xml:space="preserve"> 1 העסיק את </w:t>
      </w:r>
      <w:r w:rsidR="009F7707">
        <w:rPr>
          <w:rFonts w:asciiTheme="minorBidi" w:hAnsiTheme="minorBidi" w:hint="cs"/>
          <w:color w:val="000000"/>
          <w:rtl/>
        </w:rPr>
        <w:t>ב.ב.</w:t>
      </w:r>
      <w:r w:rsidR="007D42F3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במסגרת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פעילות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המשרד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במשך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תקופה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של</w:t>
      </w:r>
      <w:r w:rsidR="00B4247E" w:rsidRPr="00793E9F">
        <w:rPr>
          <w:rFonts w:asciiTheme="minorBidi" w:hAnsiTheme="minorBidi" w:hint="cs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כ</w:t>
      </w:r>
      <w:r w:rsidR="00286D48" w:rsidRPr="00793E9F">
        <w:rPr>
          <w:rFonts w:asciiTheme="minorBidi" w:hAnsiTheme="minorBidi"/>
          <w:color w:val="000000"/>
          <w:rtl/>
        </w:rPr>
        <w:t xml:space="preserve">-18 </w:t>
      </w:r>
      <w:r w:rsidR="00286D48" w:rsidRPr="00793E9F">
        <w:rPr>
          <w:rFonts w:asciiTheme="minorBidi" w:hAnsiTheme="minorBidi" w:hint="eastAsia"/>
          <w:color w:val="000000"/>
          <w:rtl/>
        </w:rPr>
        <w:t>חודשים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עובר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ליום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מעצרו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ב</w:t>
      </w:r>
      <w:r w:rsidR="00286D48" w:rsidRPr="00793E9F">
        <w:rPr>
          <w:rFonts w:asciiTheme="minorBidi" w:hAnsiTheme="minorBidi"/>
          <w:color w:val="000000"/>
          <w:rtl/>
        </w:rPr>
        <w:t xml:space="preserve">-29.10.19. </w:t>
      </w:r>
      <w:r w:rsidR="00286D48" w:rsidRPr="00793E9F">
        <w:rPr>
          <w:rFonts w:asciiTheme="minorBidi" w:hAnsiTheme="minorBidi" w:hint="eastAsia"/>
          <w:color w:val="000000"/>
          <w:rtl/>
        </w:rPr>
        <w:t>במסגרת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העסקתו</w:t>
      </w:r>
      <w:r w:rsidR="00286D48" w:rsidRPr="00793E9F">
        <w:rPr>
          <w:rFonts w:asciiTheme="minorBidi" w:hAnsiTheme="minorBidi"/>
          <w:color w:val="000000"/>
          <w:rtl/>
        </w:rPr>
        <w:t xml:space="preserve">, </w:t>
      </w:r>
      <w:r w:rsidR="00286D48" w:rsidRPr="00793E9F">
        <w:rPr>
          <w:rFonts w:asciiTheme="minorBidi" w:hAnsiTheme="minorBidi" w:hint="eastAsia"/>
          <w:color w:val="000000"/>
          <w:rtl/>
        </w:rPr>
        <w:t>נטל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9F7707">
        <w:rPr>
          <w:rFonts w:asciiTheme="minorBidi" w:hAnsiTheme="minorBidi" w:hint="cs"/>
          <w:color w:val="000000"/>
          <w:rtl/>
        </w:rPr>
        <w:t>ב.ב.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חלק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מרכזי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בתפעול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פעילות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המשרד</w:t>
      </w:r>
      <w:r w:rsidR="00286D48" w:rsidRPr="00793E9F">
        <w:rPr>
          <w:rFonts w:asciiTheme="minorBidi" w:hAnsiTheme="minorBidi"/>
          <w:color w:val="000000"/>
          <w:rtl/>
        </w:rPr>
        <w:t xml:space="preserve">, </w:t>
      </w:r>
      <w:r w:rsidR="00286D48" w:rsidRPr="00793E9F">
        <w:rPr>
          <w:rFonts w:asciiTheme="minorBidi" w:hAnsiTheme="minorBidi" w:hint="eastAsia"/>
          <w:color w:val="000000"/>
          <w:rtl/>
        </w:rPr>
        <w:t>לרבות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בקשר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מול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הנשים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אשר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הובאו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לעיסוק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בזנות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במסגרתו</w:t>
      </w:r>
      <w:r w:rsidR="00286D48" w:rsidRPr="00793E9F">
        <w:rPr>
          <w:rFonts w:asciiTheme="minorBidi" w:hAnsiTheme="minorBidi"/>
          <w:color w:val="000000"/>
          <w:rtl/>
        </w:rPr>
        <w:t xml:space="preserve">, </w:t>
      </w:r>
      <w:r w:rsidR="00286D48" w:rsidRPr="00793E9F">
        <w:rPr>
          <w:rFonts w:asciiTheme="minorBidi" w:hAnsiTheme="minorBidi" w:hint="eastAsia"/>
          <w:color w:val="000000"/>
          <w:rtl/>
        </w:rPr>
        <w:t>ביצוע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משימות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הקשורות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לפעילות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השוטפת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של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המשרד</w:t>
      </w:r>
      <w:r w:rsidR="00286D48" w:rsidRPr="00793E9F">
        <w:rPr>
          <w:rFonts w:asciiTheme="minorBidi" w:hAnsiTheme="minorBidi"/>
          <w:color w:val="000000"/>
          <w:rtl/>
        </w:rPr>
        <w:t xml:space="preserve">, </w:t>
      </w:r>
      <w:r w:rsidR="00286D48" w:rsidRPr="00793E9F">
        <w:rPr>
          <w:rFonts w:asciiTheme="minorBidi" w:hAnsiTheme="minorBidi" w:hint="eastAsia"/>
          <w:color w:val="000000"/>
          <w:rtl/>
        </w:rPr>
        <w:t>ונהנה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מאמונם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המיוחד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של</w:t>
      </w:r>
      <w:r w:rsidR="00286D48" w:rsidRPr="00793E9F">
        <w:rPr>
          <w:rFonts w:asciiTheme="minorBidi" w:hAnsiTheme="minorBidi"/>
          <w:color w:val="000000"/>
          <w:rtl/>
        </w:rPr>
        <w:t xml:space="preserve"> </w:t>
      </w:r>
      <w:r w:rsidR="00286D48" w:rsidRPr="00793E9F">
        <w:rPr>
          <w:rFonts w:asciiTheme="minorBidi" w:hAnsiTheme="minorBidi" w:hint="eastAsia"/>
          <w:color w:val="000000"/>
          <w:rtl/>
        </w:rPr>
        <w:t>הנאשמים</w:t>
      </w:r>
      <w:r w:rsidR="00475138" w:rsidRPr="00793E9F">
        <w:rPr>
          <w:rFonts w:asciiTheme="minorBidi" w:hAnsiTheme="minorBidi"/>
          <w:color w:val="000000"/>
          <w:rtl/>
        </w:rPr>
        <w:t xml:space="preserve"> 1 ו-2</w:t>
      </w:r>
      <w:r w:rsidR="00286D48" w:rsidRPr="00793E9F">
        <w:rPr>
          <w:rFonts w:asciiTheme="minorBidi" w:hAnsiTheme="minorBidi"/>
          <w:color w:val="000000"/>
          <w:rtl/>
        </w:rPr>
        <w:t>.</w:t>
      </w:r>
    </w:p>
    <w:p w:rsidR="00A90430" w:rsidRPr="00793E9F" w:rsidRDefault="00A90430" w:rsidP="00793E9F">
      <w:pPr>
        <w:pStyle w:val="aff7"/>
        <w:keepLines w:val="0"/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 w:rsidRPr="00793E9F">
        <w:rPr>
          <w:rFonts w:asciiTheme="minorBidi" w:hAnsiTheme="minorBidi" w:hint="eastAsia"/>
          <w:color w:val="000000"/>
          <w:rtl/>
        </w:rPr>
        <w:t>במסגרת</w:t>
      </w:r>
      <w:r w:rsidRPr="00793E9F">
        <w:rPr>
          <w:rFonts w:asciiTheme="minorBidi" w:hAnsiTheme="minorBidi"/>
          <w:color w:val="000000"/>
          <w:rtl/>
        </w:rPr>
        <w:t xml:space="preserve"> </w:t>
      </w:r>
      <w:r w:rsidRPr="00793E9F">
        <w:rPr>
          <w:rFonts w:asciiTheme="minorBidi" w:hAnsiTheme="minorBidi" w:hint="eastAsia"/>
          <w:color w:val="000000"/>
          <w:rtl/>
        </w:rPr>
        <w:t>הקשר</w:t>
      </w:r>
      <w:r w:rsidRPr="00793E9F">
        <w:rPr>
          <w:rFonts w:asciiTheme="minorBidi" w:hAnsiTheme="minorBidi"/>
          <w:color w:val="000000"/>
          <w:rtl/>
        </w:rPr>
        <w:t xml:space="preserve"> </w:t>
      </w:r>
      <w:r w:rsidRPr="00793E9F">
        <w:rPr>
          <w:rFonts w:asciiTheme="minorBidi" w:hAnsiTheme="minorBidi" w:hint="eastAsia"/>
          <w:color w:val="000000"/>
          <w:rtl/>
        </w:rPr>
        <w:t>ולשם</w:t>
      </w:r>
      <w:r w:rsidRPr="00793E9F">
        <w:rPr>
          <w:rFonts w:asciiTheme="minorBidi" w:hAnsiTheme="minorBidi"/>
          <w:color w:val="000000"/>
          <w:rtl/>
        </w:rPr>
        <w:t xml:space="preserve"> </w:t>
      </w:r>
      <w:r w:rsidRPr="00793E9F">
        <w:rPr>
          <w:rFonts w:asciiTheme="minorBidi" w:hAnsiTheme="minorBidi" w:hint="eastAsia"/>
          <w:color w:val="000000"/>
          <w:rtl/>
        </w:rPr>
        <w:t>קיד</w:t>
      </w:r>
      <w:r w:rsidR="00F20867" w:rsidRPr="00793E9F">
        <w:rPr>
          <w:rFonts w:asciiTheme="minorBidi" w:hAnsiTheme="minorBidi" w:hint="eastAsia"/>
          <w:color w:val="000000"/>
          <w:rtl/>
        </w:rPr>
        <w:t>ומו</w:t>
      </w:r>
      <w:r w:rsidR="00F20867" w:rsidRPr="00793E9F">
        <w:rPr>
          <w:rFonts w:asciiTheme="minorBidi" w:hAnsiTheme="minorBidi"/>
          <w:color w:val="000000"/>
          <w:rtl/>
        </w:rPr>
        <w:t>,</w:t>
      </w:r>
      <w:r w:rsidR="006F46A2" w:rsidRPr="00793E9F">
        <w:rPr>
          <w:rFonts w:asciiTheme="minorBidi" w:hAnsiTheme="minorBidi"/>
          <w:color w:val="000000"/>
          <w:rtl/>
        </w:rPr>
        <w:t xml:space="preserve"> </w:t>
      </w:r>
      <w:r w:rsidR="006F46A2" w:rsidRPr="00793E9F">
        <w:rPr>
          <w:rFonts w:asciiTheme="minorBidi" w:hAnsiTheme="minorBidi" w:hint="eastAsia"/>
          <w:color w:val="000000"/>
          <w:rtl/>
        </w:rPr>
        <w:t>ועל</w:t>
      </w:r>
      <w:r w:rsidR="006F46A2" w:rsidRPr="00793E9F">
        <w:rPr>
          <w:rFonts w:asciiTheme="minorBidi" w:hAnsiTheme="minorBidi"/>
          <w:color w:val="000000"/>
          <w:rtl/>
        </w:rPr>
        <w:t xml:space="preserve"> </w:t>
      </w:r>
      <w:r w:rsidR="006F46A2" w:rsidRPr="00793E9F">
        <w:rPr>
          <w:rFonts w:asciiTheme="minorBidi" w:hAnsiTheme="minorBidi" w:hint="eastAsia"/>
          <w:color w:val="000000"/>
          <w:rtl/>
        </w:rPr>
        <w:t>פי</w:t>
      </w:r>
      <w:r w:rsidR="006F46A2" w:rsidRPr="00793E9F">
        <w:rPr>
          <w:rFonts w:asciiTheme="minorBidi" w:hAnsiTheme="minorBidi"/>
          <w:color w:val="000000"/>
          <w:rtl/>
        </w:rPr>
        <w:t xml:space="preserve"> </w:t>
      </w:r>
      <w:r w:rsidR="006F46A2" w:rsidRPr="00793E9F">
        <w:rPr>
          <w:rFonts w:asciiTheme="minorBidi" w:hAnsiTheme="minorBidi" w:hint="eastAsia"/>
          <w:color w:val="000000"/>
          <w:rtl/>
        </w:rPr>
        <w:t>הנחיות</w:t>
      </w:r>
      <w:r w:rsidR="00475138" w:rsidRPr="00793E9F">
        <w:rPr>
          <w:rFonts w:asciiTheme="minorBidi" w:hAnsiTheme="minorBidi" w:hint="eastAsia"/>
          <w:color w:val="000000"/>
          <w:rtl/>
        </w:rPr>
        <w:t>יו</w:t>
      </w:r>
      <w:r w:rsidR="006F46A2" w:rsidRPr="00793E9F">
        <w:rPr>
          <w:rFonts w:asciiTheme="minorBidi" w:hAnsiTheme="minorBidi"/>
          <w:color w:val="000000"/>
          <w:rtl/>
        </w:rPr>
        <w:t xml:space="preserve"> </w:t>
      </w:r>
      <w:r w:rsidR="006B1FC3" w:rsidRPr="00793E9F">
        <w:rPr>
          <w:rFonts w:asciiTheme="minorBidi" w:hAnsiTheme="minorBidi" w:hint="eastAsia"/>
          <w:color w:val="000000"/>
          <w:rtl/>
        </w:rPr>
        <w:t>של</w:t>
      </w:r>
      <w:r w:rsidR="006B1FC3" w:rsidRPr="00793E9F">
        <w:rPr>
          <w:rFonts w:asciiTheme="minorBidi" w:hAnsiTheme="minorBidi"/>
          <w:color w:val="000000"/>
          <w:rtl/>
        </w:rPr>
        <w:t xml:space="preserve"> </w:t>
      </w:r>
      <w:r w:rsidR="006F46A2" w:rsidRPr="00793E9F">
        <w:rPr>
          <w:rFonts w:asciiTheme="minorBidi" w:hAnsiTheme="minorBidi" w:hint="eastAsia"/>
          <w:color w:val="000000"/>
          <w:rtl/>
        </w:rPr>
        <w:t>נאשם</w:t>
      </w:r>
      <w:r w:rsidR="006F46A2" w:rsidRPr="00793E9F">
        <w:rPr>
          <w:rFonts w:asciiTheme="minorBidi" w:hAnsiTheme="minorBidi"/>
          <w:color w:val="000000"/>
          <w:rtl/>
        </w:rPr>
        <w:t xml:space="preserve"> 1, </w:t>
      </w:r>
      <w:r w:rsidR="006F46A2" w:rsidRPr="00793E9F">
        <w:rPr>
          <w:rFonts w:asciiTheme="minorBidi" w:hAnsiTheme="minorBidi" w:hint="eastAsia"/>
          <w:color w:val="000000"/>
          <w:rtl/>
        </w:rPr>
        <w:t>הציג</w:t>
      </w:r>
      <w:r w:rsidR="006F46A2" w:rsidRPr="00793E9F">
        <w:rPr>
          <w:rFonts w:asciiTheme="minorBidi" w:hAnsiTheme="minorBidi"/>
          <w:color w:val="000000"/>
          <w:rtl/>
        </w:rPr>
        <w:t xml:space="preserve"> </w:t>
      </w:r>
      <w:r w:rsidR="006F46A2" w:rsidRPr="00793E9F">
        <w:rPr>
          <w:rFonts w:asciiTheme="minorBidi" w:hAnsiTheme="minorBidi" w:hint="eastAsia"/>
          <w:color w:val="000000"/>
          <w:rtl/>
        </w:rPr>
        <w:t>נאשם</w:t>
      </w:r>
      <w:r w:rsidR="006F46A2" w:rsidRPr="00793E9F">
        <w:rPr>
          <w:rFonts w:asciiTheme="minorBidi" w:hAnsiTheme="minorBidi"/>
          <w:color w:val="000000"/>
          <w:rtl/>
        </w:rPr>
        <w:t xml:space="preserve"> 2</w:t>
      </w:r>
      <w:r w:rsidR="006B1FC3" w:rsidRPr="00793E9F">
        <w:rPr>
          <w:rFonts w:asciiTheme="minorBidi" w:hAnsiTheme="minorBidi"/>
          <w:color w:val="000000"/>
          <w:rtl/>
        </w:rPr>
        <w:t xml:space="preserve">, </w:t>
      </w:r>
      <w:r w:rsidRPr="00793E9F">
        <w:rPr>
          <w:rFonts w:asciiTheme="minorBidi" w:hAnsiTheme="minorBidi" w:hint="eastAsia"/>
          <w:color w:val="000000"/>
          <w:rtl/>
        </w:rPr>
        <w:t>את</w:t>
      </w:r>
      <w:r w:rsidRPr="00793E9F">
        <w:rPr>
          <w:rFonts w:asciiTheme="minorBidi" w:hAnsiTheme="minorBidi"/>
          <w:color w:val="000000"/>
          <w:rtl/>
        </w:rPr>
        <w:t xml:space="preserve"> תנאי אספקת </w:t>
      </w:r>
      <w:r w:rsidR="00F20867" w:rsidRPr="00793E9F">
        <w:rPr>
          <w:rFonts w:asciiTheme="minorBidi" w:hAnsiTheme="minorBidi" w:hint="eastAsia"/>
          <w:color w:val="000000"/>
          <w:rtl/>
        </w:rPr>
        <w:t>שירותי</w:t>
      </w:r>
      <w:r w:rsidR="00F20867" w:rsidRPr="00793E9F">
        <w:rPr>
          <w:rFonts w:asciiTheme="minorBidi" w:hAnsiTheme="minorBidi"/>
          <w:color w:val="000000"/>
          <w:rtl/>
        </w:rPr>
        <w:t xml:space="preserve"> </w:t>
      </w:r>
      <w:r w:rsidR="00F20867" w:rsidRPr="00793E9F">
        <w:rPr>
          <w:rFonts w:asciiTheme="minorBidi" w:hAnsiTheme="minorBidi" w:hint="eastAsia"/>
          <w:color w:val="000000"/>
          <w:rtl/>
        </w:rPr>
        <w:t>המין</w:t>
      </w:r>
      <w:r w:rsidR="00E24B8D" w:rsidRPr="00793E9F">
        <w:rPr>
          <w:rFonts w:asciiTheme="minorBidi" w:hAnsiTheme="minorBidi"/>
          <w:color w:val="000000"/>
          <w:rtl/>
        </w:rPr>
        <w:t xml:space="preserve"> בפני הנשים אותן העסיקו נאשמים 1 ו-2,</w:t>
      </w:r>
      <w:r w:rsidR="00DD03B9" w:rsidRPr="00793E9F">
        <w:rPr>
          <w:rFonts w:asciiTheme="minorBidi" w:hAnsiTheme="minorBidi" w:hint="cs"/>
          <w:color w:val="000000"/>
          <w:rtl/>
        </w:rPr>
        <w:t xml:space="preserve"> </w:t>
      </w:r>
      <w:r w:rsidRPr="00793E9F">
        <w:rPr>
          <w:rFonts w:asciiTheme="minorBidi" w:hAnsiTheme="minorBidi" w:hint="eastAsia"/>
          <w:color w:val="000000"/>
          <w:rtl/>
        </w:rPr>
        <w:t>ובין</w:t>
      </w:r>
      <w:r w:rsidRPr="00793E9F">
        <w:rPr>
          <w:rFonts w:asciiTheme="minorBidi" w:hAnsiTheme="minorBidi"/>
          <w:color w:val="000000"/>
          <w:rtl/>
        </w:rPr>
        <w:t xml:space="preserve"> </w:t>
      </w:r>
      <w:r w:rsidRPr="00793E9F">
        <w:rPr>
          <w:rFonts w:asciiTheme="minorBidi" w:hAnsiTheme="minorBidi" w:hint="eastAsia"/>
          <w:color w:val="000000"/>
          <w:rtl/>
        </w:rPr>
        <w:t>היתר</w:t>
      </w:r>
      <w:r w:rsidRPr="00793E9F">
        <w:rPr>
          <w:rFonts w:asciiTheme="minorBidi" w:hAnsiTheme="minorBidi"/>
          <w:color w:val="000000"/>
          <w:rtl/>
        </w:rPr>
        <w:t xml:space="preserve"> </w:t>
      </w:r>
      <w:r w:rsidRPr="00793E9F">
        <w:rPr>
          <w:rFonts w:asciiTheme="minorBidi" w:hAnsiTheme="minorBidi" w:hint="eastAsia"/>
          <w:color w:val="000000"/>
          <w:rtl/>
        </w:rPr>
        <w:t>את</w:t>
      </w:r>
      <w:r w:rsidRPr="00793E9F">
        <w:rPr>
          <w:rFonts w:asciiTheme="minorBidi" w:hAnsiTheme="minorBidi"/>
          <w:color w:val="000000"/>
          <w:rtl/>
        </w:rPr>
        <w:t xml:space="preserve"> </w:t>
      </w:r>
      <w:r w:rsidRPr="00793E9F">
        <w:rPr>
          <w:rFonts w:asciiTheme="minorBidi" w:hAnsiTheme="minorBidi" w:hint="eastAsia"/>
          <w:color w:val="000000"/>
          <w:rtl/>
        </w:rPr>
        <w:t>התנאים</w:t>
      </w:r>
      <w:r w:rsidRPr="00793E9F">
        <w:rPr>
          <w:rFonts w:asciiTheme="minorBidi" w:hAnsiTheme="minorBidi"/>
          <w:color w:val="000000"/>
          <w:rtl/>
        </w:rPr>
        <w:t xml:space="preserve"> </w:t>
      </w:r>
      <w:r w:rsidRPr="00793E9F">
        <w:rPr>
          <w:rFonts w:asciiTheme="minorBidi" w:hAnsiTheme="minorBidi" w:hint="eastAsia"/>
          <w:color w:val="000000"/>
          <w:rtl/>
        </w:rPr>
        <w:t>הבאים</w:t>
      </w:r>
      <w:r w:rsidRPr="00793E9F">
        <w:rPr>
          <w:rFonts w:asciiTheme="minorBidi" w:hAnsiTheme="minorBidi"/>
          <w:color w:val="000000"/>
          <w:rtl/>
        </w:rPr>
        <w:t xml:space="preserve"> (להלן </w:t>
      </w:r>
      <w:r w:rsidRPr="00793E9F">
        <w:rPr>
          <w:rFonts w:asciiTheme="minorBidi" w:hAnsiTheme="minorBidi" w:hint="eastAsia"/>
          <w:color w:val="000000"/>
          <w:rtl/>
        </w:rPr>
        <w:t>ביחד</w:t>
      </w:r>
      <w:r w:rsidRPr="00793E9F">
        <w:rPr>
          <w:rFonts w:asciiTheme="minorBidi" w:hAnsiTheme="minorBidi"/>
          <w:color w:val="000000"/>
          <w:rtl/>
        </w:rPr>
        <w:t>: "</w:t>
      </w:r>
      <w:r w:rsidRPr="00793E9F">
        <w:rPr>
          <w:rFonts w:asciiTheme="minorBidi" w:hAnsiTheme="minorBidi" w:hint="eastAsia"/>
          <w:b/>
          <w:bCs/>
          <w:color w:val="000000"/>
          <w:rtl/>
        </w:rPr>
        <w:t>תנאי</w:t>
      </w:r>
      <w:r w:rsidRPr="00793E9F">
        <w:rPr>
          <w:rFonts w:asciiTheme="minorBidi" w:hAnsiTheme="minorBidi"/>
          <w:b/>
          <w:bCs/>
          <w:color w:val="000000"/>
          <w:rtl/>
        </w:rPr>
        <w:t xml:space="preserve"> </w:t>
      </w:r>
      <w:r w:rsidRPr="00793E9F">
        <w:rPr>
          <w:rFonts w:asciiTheme="minorBidi" w:hAnsiTheme="minorBidi" w:hint="eastAsia"/>
          <w:b/>
          <w:bCs/>
          <w:color w:val="000000"/>
          <w:rtl/>
        </w:rPr>
        <w:t>אספקת</w:t>
      </w:r>
      <w:r w:rsidRPr="00793E9F">
        <w:rPr>
          <w:rFonts w:asciiTheme="minorBidi" w:hAnsiTheme="minorBidi"/>
          <w:b/>
          <w:bCs/>
          <w:color w:val="000000"/>
          <w:rtl/>
        </w:rPr>
        <w:t xml:space="preserve"> </w:t>
      </w:r>
      <w:r w:rsidRPr="00793E9F">
        <w:rPr>
          <w:rFonts w:asciiTheme="minorBidi" w:hAnsiTheme="minorBidi" w:hint="eastAsia"/>
          <w:b/>
          <w:bCs/>
          <w:color w:val="000000"/>
          <w:rtl/>
        </w:rPr>
        <w:t>שירותי</w:t>
      </w:r>
      <w:r w:rsidRPr="00793E9F">
        <w:rPr>
          <w:rFonts w:asciiTheme="minorBidi" w:hAnsiTheme="minorBidi"/>
          <w:b/>
          <w:bCs/>
          <w:color w:val="000000"/>
          <w:rtl/>
        </w:rPr>
        <w:t xml:space="preserve"> </w:t>
      </w:r>
      <w:r w:rsidRPr="00793E9F">
        <w:rPr>
          <w:rFonts w:asciiTheme="minorBidi" w:hAnsiTheme="minorBidi" w:hint="eastAsia"/>
          <w:b/>
          <w:bCs/>
          <w:color w:val="000000"/>
          <w:rtl/>
        </w:rPr>
        <w:t>המין</w:t>
      </w:r>
      <w:r w:rsidRPr="00793E9F">
        <w:rPr>
          <w:rFonts w:asciiTheme="minorBidi" w:hAnsiTheme="minorBidi"/>
          <w:color w:val="000000"/>
          <w:rtl/>
        </w:rPr>
        <w:t>"):</w:t>
      </w:r>
    </w:p>
    <w:p w:rsidR="00A90430" w:rsidRDefault="00A90430" w:rsidP="00EE1B45">
      <w:pPr>
        <w:pStyle w:val="aff7"/>
        <w:keepLines w:val="0"/>
        <w:numPr>
          <w:ilvl w:val="3"/>
          <w:numId w:val="33"/>
        </w:numPr>
        <w:tabs>
          <w:tab w:val="left" w:pos="72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כל אחת מהנשים תספק שירותי מין </w:t>
      </w:r>
      <w:r w:rsidR="00EE1B45">
        <w:rPr>
          <w:rFonts w:asciiTheme="minorBidi" w:hAnsiTheme="minorBidi" w:hint="cs"/>
          <w:color w:val="000000"/>
          <w:rtl/>
        </w:rPr>
        <w:t xml:space="preserve">ללקוח </w:t>
      </w:r>
      <w:r>
        <w:rPr>
          <w:rFonts w:asciiTheme="minorBidi" w:hAnsiTheme="minorBidi" w:hint="cs"/>
          <w:color w:val="000000"/>
          <w:rtl/>
        </w:rPr>
        <w:t>אליו הוזמנה</w:t>
      </w:r>
      <w:r w:rsidR="00EE1B45">
        <w:rPr>
          <w:rFonts w:asciiTheme="minorBidi" w:hAnsiTheme="minorBidi" w:hint="cs"/>
          <w:color w:val="000000"/>
          <w:rtl/>
        </w:rPr>
        <w:t>,</w:t>
      </w:r>
      <w:r>
        <w:rPr>
          <w:rFonts w:asciiTheme="minorBidi" w:hAnsiTheme="minorBidi" w:hint="cs"/>
          <w:color w:val="000000"/>
          <w:rtl/>
        </w:rPr>
        <w:t xml:space="preserve"> תמורת סכום הנע בין </w:t>
      </w:r>
      <w:r w:rsidR="00F20867">
        <w:rPr>
          <w:rFonts w:asciiTheme="minorBidi" w:hAnsiTheme="minorBidi" w:hint="cs"/>
          <w:color w:val="000000"/>
          <w:rtl/>
        </w:rPr>
        <w:t>800</w:t>
      </w:r>
      <w:r>
        <w:rPr>
          <w:rFonts w:asciiTheme="minorBidi" w:hAnsiTheme="minorBidi" w:hint="cs"/>
          <w:color w:val="000000"/>
          <w:rtl/>
        </w:rPr>
        <w:t xml:space="preserve"> ל-</w:t>
      </w:r>
      <w:r w:rsidR="00F20867">
        <w:rPr>
          <w:rFonts w:asciiTheme="minorBidi" w:hAnsiTheme="minorBidi" w:hint="cs"/>
          <w:color w:val="000000"/>
          <w:rtl/>
        </w:rPr>
        <w:t>1500</w:t>
      </w:r>
      <w:r>
        <w:rPr>
          <w:rFonts w:asciiTheme="minorBidi" w:hAnsiTheme="minorBidi" w:hint="cs"/>
          <w:color w:val="000000"/>
          <w:rtl/>
        </w:rPr>
        <w:t xml:space="preserve"> </w:t>
      </w:r>
      <w:r w:rsidR="00F20867">
        <w:rPr>
          <w:rFonts w:asciiTheme="minorBidi" w:hAnsiTheme="minorBidi" w:hint="cs"/>
          <w:color w:val="000000"/>
          <w:rtl/>
        </w:rPr>
        <w:t>₪ לשעה</w:t>
      </w:r>
      <w:r>
        <w:rPr>
          <w:rFonts w:asciiTheme="minorBidi" w:hAnsiTheme="minorBidi" w:hint="cs"/>
          <w:color w:val="000000"/>
          <w:rtl/>
        </w:rPr>
        <w:t xml:space="preserve">. גובה התשלום הנדרש מהלקוח נתון לשיקול דעתו של המשרד, ובמקרים של הזמנה למקום מרוחק ייגבה סכום גבוה יותר.  </w:t>
      </w:r>
    </w:p>
    <w:p w:rsidR="00A90430" w:rsidRDefault="00A90430" w:rsidP="009C05C5">
      <w:pPr>
        <w:pStyle w:val="aff7"/>
        <w:keepLines w:val="0"/>
        <w:numPr>
          <w:ilvl w:val="3"/>
          <w:numId w:val="33"/>
        </w:numPr>
        <w:tabs>
          <w:tab w:val="left" w:pos="72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הנשים נדרשו לקבל תשלום ישירות מהלקוח, עובר לאספקת שירותי המין, ולדווח לנהג שהסיע אותן </w:t>
      </w:r>
      <w:r w:rsidR="00947A76">
        <w:rPr>
          <w:rFonts w:asciiTheme="minorBidi" w:hAnsiTheme="minorBidi" w:hint="cs"/>
          <w:color w:val="000000"/>
          <w:rtl/>
        </w:rPr>
        <w:t xml:space="preserve">על קבלת התשלום. </w:t>
      </w:r>
    </w:p>
    <w:p w:rsidR="00A90430" w:rsidRDefault="001B280C" w:rsidP="009C05C5">
      <w:pPr>
        <w:pStyle w:val="aff7"/>
        <w:keepLines w:val="0"/>
        <w:numPr>
          <w:ilvl w:val="3"/>
          <w:numId w:val="33"/>
        </w:numPr>
        <w:tabs>
          <w:tab w:val="left" w:pos="72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על כל</w:t>
      </w:r>
      <w:r w:rsidR="00A90430">
        <w:rPr>
          <w:rFonts w:asciiTheme="minorBidi" w:hAnsiTheme="minorBidi" w:hint="cs"/>
          <w:color w:val="000000"/>
          <w:rtl/>
        </w:rPr>
        <w:t xml:space="preserve"> שינוי בתנאים שסוכמו מול הלקוח</w:t>
      </w:r>
      <w:r w:rsidR="00EE1B45">
        <w:rPr>
          <w:rFonts w:asciiTheme="minorBidi" w:hAnsiTheme="minorBidi" w:hint="cs"/>
          <w:color w:val="000000"/>
          <w:rtl/>
        </w:rPr>
        <w:t>,</w:t>
      </w:r>
      <w:r>
        <w:rPr>
          <w:rFonts w:asciiTheme="minorBidi" w:hAnsiTheme="minorBidi" w:hint="cs"/>
          <w:color w:val="000000"/>
          <w:rtl/>
        </w:rPr>
        <w:t xml:space="preserve"> היה על הנשים לפנות לפקידים</w:t>
      </w:r>
      <w:r w:rsidR="00A90430">
        <w:rPr>
          <w:rFonts w:asciiTheme="minorBidi" w:hAnsiTheme="minorBidi" w:hint="cs"/>
          <w:color w:val="000000"/>
          <w:rtl/>
        </w:rPr>
        <w:t xml:space="preserve">, לרבות </w:t>
      </w:r>
      <w:r w:rsidR="00EE1B45">
        <w:rPr>
          <w:rFonts w:asciiTheme="minorBidi" w:hAnsiTheme="minorBidi" w:hint="cs"/>
          <w:color w:val="000000"/>
          <w:rtl/>
        </w:rPr>
        <w:t>בנוגע ל</w:t>
      </w:r>
      <w:r w:rsidR="00A90430">
        <w:rPr>
          <w:rFonts w:asciiTheme="minorBidi" w:hAnsiTheme="minorBidi" w:hint="cs"/>
          <w:color w:val="000000"/>
          <w:rtl/>
        </w:rPr>
        <w:t>הארכת משך הזמן בו מסופקים שירותי המין ו</w:t>
      </w:r>
      <w:r w:rsidR="00EE1B45">
        <w:rPr>
          <w:rFonts w:asciiTheme="minorBidi" w:hAnsiTheme="minorBidi" w:hint="cs"/>
          <w:color w:val="000000"/>
          <w:rtl/>
        </w:rPr>
        <w:t>ל</w:t>
      </w:r>
      <w:r w:rsidR="00A90430">
        <w:rPr>
          <w:rFonts w:asciiTheme="minorBidi" w:hAnsiTheme="minorBidi" w:hint="cs"/>
          <w:color w:val="000000"/>
          <w:rtl/>
        </w:rPr>
        <w:t xml:space="preserve">החלטה על דמי האתנן שייגבו בנוסף, </w:t>
      </w:r>
      <w:r>
        <w:rPr>
          <w:rFonts w:asciiTheme="minorBidi" w:hAnsiTheme="minorBidi" w:hint="cs"/>
          <w:color w:val="000000"/>
          <w:rtl/>
        </w:rPr>
        <w:t xml:space="preserve">זאת בהתאם להנחיות שקבע נאשם 1. </w:t>
      </w:r>
    </w:p>
    <w:p w:rsidR="00793E9F" w:rsidRDefault="00A90430" w:rsidP="00793E9F">
      <w:pPr>
        <w:pStyle w:val="aff7"/>
        <w:keepLines w:val="0"/>
        <w:numPr>
          <w:ilvl w:val="3"/>
          <w:numId w:val="33"/>
        </w:numPr>
        <w:tabs>
          <w:tab w:val="left" w:pos="72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lastRenderedPageBreak/>
        <w:t>דמי הא</w:t>
      </w:r>
      <w:r w:rsidR="00EE1B45">
        <w:rPr>
          <w:rFonts w:asciiTheme="minorBidi" w:hAnsiTheme="minorBidi" w:hint="cs"/>
          <w:color w:val="000000"/>
          <w:rtl/>
        </w:rPr>
        <w:t xml:space="preserve">תנן שיתקבלו מאספקת שירותי המין </w:t>
      </w:r>
      <w:r>
        <w:rPr>
          <w:rFonts w:asciiTheme="minorBidi" w:hAnsiTheme="minorBidi" w:hint="cs"/>
          <w:color w:val="000000"/>
          <w:rtl/>
        </w:rPr>
        <w:t>חולקו כך</w:t>
      </w:r>
      <w:r w:rsidR="00EE1B45">
        <w:rPr>
          <w:rFonts w:asciiTheme="minorBidi" w:hAnsiTheme="minorBidi" w:hint="cs"/>
          <w:color w:val="000000"/>
          <w:rtl/>
        </w:rPr>
        <w:t xml:space="preserve">, שהנהג </w:t>
      </w:r>
      <w:r>
        <w:rPr>
          <w:rFonts w:asciiTheme="minorBidi" w:hAnsiTheme="minorBidi" w:hint="cs"/>
          <w:color w:val="000000"/>
          <w:rtl/>
        </w:rPr>
        <w:t xml:space="preserve">קבל סכום של 100 </w:t>
      </w:r>
      <w:r w:rsidR="001B280C">
        <w:rPr>
          <w:rFonts w:asciiTheme="minorBidi" w:hAnsiTheme="minorBidi" w:hint="cs"/>
          <w:color w:val="000000"/>
          <w:rtl/>
        </w:rPr>
        <w:t xml:space="preserve">₪ </w:t>
      </w:r>
      <w:r>
        <w:rPr>
          <w:rFonts w:asciiTheme="minorBidi" w:hAnsiTheme="minorBidi" w:hint="cs"/>
          <w:color w:val="000000"/>
          <w:rtl/>
        </w:rPr>
        <w:t xml:space="preserve">(או למעלה מכך עבור הזמנות למקומות מרוחקים), </w:t>
      </w:r>
      <w:r w:rsidR="00EE1B45">
        <w:rPr>
          <w:rFonts w:asciiTheme="minorBidi" w:hAnsiTheme="minorBidi" w:hint="cs"/>
          <w:color w:val="000000"/>
          <w:rtl/>
        </w:rPr>
        <w:t xml:space="preserve">ויתרת כספי האתנן </w:t>
      </w:r>
      <w:r>
        <w:rPr>
          <w:rFonts w:asciiTheme="minorBidi" w:hAnsiTheme="minorBidi" w:hint="cs"/>
          <w:color w:val="000000"/>
          <w:rtl/>
        </w:rPr>
        <w:t>חולק</w:t>
      </w:r>
      <w:r w:rsidR="001B280C">
        <w:rPr>
          <w:rFonts w:asciiTheme="minorBidi" w:hAnsiTheme="minorBidi" w:hint="cs"/>
          <w:color w:val="000000"/>
          <w:rtl/>
        </w:rPr>
        <w:t xml:space="preserve">ו כך שמחציתן לאשה ומחציתן למשרד. הסכום הנותר </w:t>
      </w:r>
      <w:r w:rsidR="00286D48">
        <w:rPr>
          <w:rFonts w:asciiTheme="minorBidi" w:hAnsiTheme="minorBidi" w:hint="cs"/>
          <w:color w:val="000000"/>
          <w:rtl/>
        </w:rPr>
        <w:t>עבור ה</w:t>
      </w:r>
      <w:r w:rsidR="00EE1B45">
        <w:rPr>
          <w:rFonts w:asciiTheme="minorBidi" w:hAnsiTheme="minorBidi" w:hint="cs"/>
          <w:color w:val="000000"/>
          <w:rtl/>
        </w:rPr>
        <w:t xml:space="preserve">משרד, חולק כך שהפקיד במשמרת </w:t>
      </w:r>
      <w:r w:rsidR="001B280C">
        <w:rPr>
          <w:rFonts w:asciiTheme="minorBidi" w:hAnsiTheme="minorBidi" w:hint="cs"/>
          <w:color w:val="000000"/>
          <w:rtl/>
        </w:rPr>
        <w:t xml:space="preserve">קבל סך של 20% משווי ההזמנה, והיתרה לנאשם 1. </w:t>
      </w:r>
    </w:p>
    <w:p w:rsidR="00793E9F" w:rsidRDefault="001F5AD2" w:rsidP="00E03A14">
      <w:pPr>
        <w:pStyle w:val="aff7"/>
        <w:keepLines w:val="0"/>
        <w:numPr>
          <w:ilvl w:val="3"/>
          <w:numId w:val="33"/>
        </w:numPr>
        <w:tabs>
          <w:tab w:val="left" w:pos="72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 w:rsidRPr="00793E9F">
        <w:rPr>
          <w:rFonts w:asciiTheme="minorBidi" w:hAnsiTheme="minorBidi" w:hint="cs"/>
          <w:color w:val="000000"/>
          <w:rtl/>
        </w:rPr>
        <w:t>המעקב אחר</w:t>
      </w:r>
      <w:r w:rsidR="006308B8" w:rsidRPr="00793E9F">
        <w:rPr>
          <w:rFonts w:asciiTheme="minorBidi" w:hAnsiTheme="minorBidi" w:hint="cs"/>
          <w:color w:val="000000"/>
          <w:rtl/>
        </w:rPr>
        <w:t xml:space="preserve"> ההזמנות</w:t>
      </w:r>
      <w:r w:rsidRPr="00793E9F">
        <w:rPr>
          <w:rFonts w:asciiTheme="minorBidi" w:hAnsiTheme="minorBidi" w:hint="cs"/>
          <w:color w:val="000000"/>
          <w:rtl/>
        </w:rPr>
        <w:t xml:space="preserve"> </w:t>
      </w:r>
      <w:r w:rsidR="006308B8" w:rsidRPr="00793E9F">
        <w:rPr>
          <w:rFonts w:asciiTheme="minorBidi" w:hAnsiTheme="minorBidi" w:hint="cs"/>
          <w:color w:val="000000"/>
          <w:rtl/>
        </w:rPr>
        <w:t>ו</w:t>
      </w:r>
      <w:r w:rsidRPr="00793E9F">
        <w:rPr>
          <w:rFonts w:asciiTheme="minorBidi" w:hAnsiTheme="minorBidi" w:hint="cs"/>
          <w:color w:val="000000"/>
          <w:rtl/>
        </w:rPr>
        <w:t xml:space="preserve">דמי האתנן </w:t>
      </w:r>
      <w:r w:rsidR="006308B8" w:rsidRPr="00793E9F">
        <w:rPr>
          <w:rFonts w:asciiTheme="minorBidi" w:hAnsiTheme="minorBidi" w:hint="cs"/>
          <w:color w:val="000000"/>
          <w:rtl/>
        </w:rPr>
        <w:t>דווחו</w:t>
      </w:r>
      <w:r w:rsidRPr="00793E9F">
        <w:rPr>
          <w:rFonts w:asciiTheme="minorBidi" w:hAnsiTheme="minorBidi" w:hint="cs"/>
          <w:color w:val="000000"/>
          <w:rtl/>
        </w:rPr>
        <w:t xml:space="preserve"> באופן שוט</w:t>
      </w:r>
      <w:r w:rsidR="001B280C" w:rsidRPr="00793E9F">
        <w:rPr>
          <w:rFonts w:asciiTheme="minorBidi" w:hAnsiTheme="minorBidi" w:hint="cs"/>
          <w:color w:val="000000"/>
          <w:rtl/>
        </w:rPr>
        <w:t>ף לנאש</w:t>
      </w:r>
      <w:r w:rsidRPr="00793E9F">
        <w:rPr>
          <w:rFonts w:asciiTheme="minorBidi" w:hAnsiTheme="minorBidi" w:hint="cs"/>
          <w:color w:val="000000"/>
          <w:rtl/>
        </w:rPr>
        <w:t>ם</w:t>
      </w:r>
      <w:r w:rsidR="001B280C" w:rsidRPr="00793E9F">
        <w:rPr>
          <w:rFonts w:asciiTheme="minorBidi" w:hAnsiTheme="minorBidi" w:hint="cs"/>
          <w:color w:val="000000"/>
          <w:rtl/>
        </w:rPr>
        <w:t xml:space="preserve"> 1</w:t>
      </w:r>
      <w:r w:rsidRPr="00793E9F">
        <w:rPr>
          <w:rFonts w:asciiTheme="minorBidi" w:hAnsiTheme="minorBidi" w:hint="cs"/>
          <w:color w:val="000000"/>
          <w:rtl/>
        </w:rPr>
        <w:t xml:space="preserve"> באמצעות </w:t>
      </w:r>
      <w:r w:rsidR="006F68BF" w:rsidRPr="00793E9F">
        <w:rPr>
          <w:rFonts w:asciiTheme="minorBidi" w:hAnsiTheme="minorBidi" w:hint="cs"/>
          <w:color w:val="000000"/>
          <w:rtl/>
        </w:rPr>
        <w:t>הפקידים במהלך המשמרת</w:t>
      </w:r>
      <w:r w:rsidR="006308B8" w:rsidRPr="00793E9F">
        <w:rPr>
          <w:rFonts w:asciiTheme="minorBidi" w:hAnsiTheme="minorBidi" w:hint="cs"/>
          <w:color w:val="000000"/>
          <w:rtl/>
        </w:rPr>
        <w:t xml:space="preserve">. </w:t>
      </w:r>
      <w:r w:rsidRPr="00793E9F">
        <w:rPr>
          <w:rFonts w:asciiTheme="minorBidi" w:hAnsiTheme="minorBidi" w:hint="cs"/>
          <w:color w:val="000000"/>
          <w:rtl/>
        </w:rPr>
        <w:t xml:space="preserve">דמי האתנן נמסרו על ידי הנשים לנהגים </w:t>
      </w:r>
      <w:r w:rsidR="00EE1B45">
        <w:rPr>
          <w:rFonts w:asciiTheme="minorBidi" w:hAnsiTheme="minorBidi" w:hint="cs"/>
          <w:color w:val="000000"/>
          <w:rtl/>
        </w:rPr>
        <w:t>,</w:t>
      </w:r>
      <w:r w:rsidRPr="00793E9F">
        <w:rPr>
          <w:rFonts w:asciiTheme="minorBidi" w:hAnsiTheme="minorBidi" w:hint="cs"/>
          <w:color w:val="000000"/>
          <w:rtl/>
        </w:rPr>
        <w:t>והועברו על ידם</w:t>
      </w:r>
      <w:r w:rsidR="00F6071F" w:rsidRPr="00793E9F">
        <w:rPr>
          <w:rFonts w:asciiTheme="minorBidi" w:hAnsiTheme="minorBidi" w:hint="cs"/>
          <w:color w:val="000000"/>
          <w:rtl/>
        </w:rPr>
        <w:t xml:space="preserve"> </w:t>
      </w:r>
      <w:r w:rsidR="00EE1B45">
        <w:rPr>
          <w:rFonts w:asciiTheme="minorBidi" w:hAnsiTheme="minorBidi" w:hint="cs"/>
          <w:color w:val="000000"/>
          <w:rtl/>
        </w:rPr>
        <w:t xml:space="preserve">לנאשם 2 או </w:t>
      </w:r>
      <w:r w:rsidR="00E03A14">
        <w:rPr>
          <w:rFonts w:asciiTheme="minorBidi" w:hAnsiTheme="minorBidi" w:hint="cs"/>
          <w:color w:val="000000"/>
          <w:rtl/>
        </w:rPr>
        <w:t>לב.ב.</w:t>
      </w:r>
      <w:r w:rsidR="00EE1B45">
        <w:rPr>
          <w:rFonts w:asciiTheme="minorBidi" w:hAnsiTheme="minorBidi" w:hint="cs"/>
          <w:color w:val="000000"/>
          <w:rtl/>
        </w:rPr>
        <w:t xml:space="preserve">, שאז </w:t>
      </w:r>
      <w:r w:rsidR="00F03025" w:rsidRPr="00793E9F">
        <w:rPr>
          <w:rFonts w:asciiTheme="minorBidi" w:hAnsiTheme="minorBidi" w:hint="cs"/>
          <w:color w:val="000000"/>
          <w:rtl/>
        </w:rPr>
        <w:t xml:space="preserve">נאשם 2 </w:t>
      </w:r>
      <w:r w:rsidR="006F68BF" w:rsidRPr="00793E9F">
        <w:rPr>
          <w:rFonts w:asciiTheme="minorBidi" w:hAnsiTheme="minorBidi" w:hint="cs"/>
          <w:color w:val="000000"/>
          <w:rtl/>
        </w:rPr>
        <w:t>מסר</w:t>
      </w:r>
      <w:r w:rsidR="00F6071F" w:rsidRPr="00793E9F">
        <w:rPr>
          <w:rFonts w:asciiTheme="minorBidi" w:hAnsiTheme="minorBidi" w:hint="cs"/>
          <w:color w:val="000000"/>
          <w:rtl/>
        </w:rPr>
        <w:t xml:space="preserve"> אותם לנאשם 1</w:t>
      </w:r>
      <w:r w:rsidRPr="00793E9F">
        <w:rPr>
          <w:rFonts w:asciiTheme="minorBidi" w:hAnsiTheme="minorBidi" w:hint="cs"/>
          <w:color w:val="000000"/>
          <w:rtl/>
        </w:rPr>
        <w:t xml:space="preserve">. </w:t>
      </w:r>
    </w:p>
    <w:p w:rsidR="00793E9F" w:rsidRDefault="00F03025" w:rsidP="00793E9F">
      <w:pPr>
        <w:pStyle w:val="aff7"/>
        <w:keepLines w:val="0"/>
        <w:numPr>
          <w:ilvl w:val="3"/>
          <w:numId w:val="33"/>
        </w:numPr>
        <w:tabs>
          <w:tab w:val="left" w:pos="72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 w:rsidRPr="00793E9F">
        <w:rPr>
          <w:rFonts w:asciiTheme="minorBidi" w:hAnsiTheme="minorBidi" w:hint="cs"/>
          <w:color w:val="000000"/>
          <w:rtl/>
        </w:rPr>
        <w:t>פעילות המשרד התקיימה החל מהשעה 15:00 ועד שעות הבוקר שלמחרת</w:t>
      </w:r>
      <w:r w:rsidR="001F5AD2" w:rsidRPr="00793E9F">
        <w:rPr>
          <w:rFonts w:asciiTheme="minorBidi" w:hAnsiTheme="minorBidi" w:hint="cs"/>
          <w:color w:val="000000"/>
          <w:rtl/>
        </w:rPr>
        <w:t xml:space="preserve">, בכל ימות השבוע, כאשר הנשים נאלצו לספק שירותי מין במשך שעות ארוכות, וזאת </w:t>
      </w:r>
      <w:r w:rsidR="00D566C5" w:rsidRPr="00793E9F">
        <w:rPr>
          <w:rFonts w:asciiTheme="minorBidi" w:hAnsiTheme="minorBidi" w:hint="cs"/>
          <w:color w:val="000000"/>
          <w:rtl/>
        </w:rPr>
        <w:t xml:space="preserve">בבית הלקוח או </w:t>
      </w:r>
      <w:r w:rsidR="001F5AD2" w:rsidRPr="00793E9F">
        <w:rPr>
          <w:rFonts w:asciiTheme="minorBidi" w:hAnsiTheme="minorBidi" w:hint="cs"/>
          <w:color w:val="000000"/>
          <w:rtl/>
        </w:rPr>
        <w:t xml:space="preserve">בחדרי מלון </w:t>
      </w:r>
      <w:r w:rsidR="00D566C5" w:rsidRPr="00793E9F">
        <w:rPr>
          <w:rFonts w:asciiTheme="minorBidi" w:hAnsiTheme="minorBidi" w:hint="cs"/>
          <w:color w:val="000000"/>
          <w:rtl/>
        </w:rPr>
        <w:t>ברחבי הארץ.</w:t>
      </w:r>
    </w:p>
    <w:p w:rsidR="00F712CD" w:rsidRPr="00793E9F" w:rsidRDefault="00F712CD" w:rsidP="009F7707">
      <w:pPr>
        <w:pStyle w:val="aff7"/>
        <w:keepLines w:val="0"/>
        <w:numPr>
          <w:ilvl w:val="3"/>
          <w:numId w:val="33"/>
        </w:numPr>
        <w:tabs>
          <w:tab w:val="left" w:pos="72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 w:rsidRPr="00793E9F">
        <w:rPr>
          <w:rFonts w:asciiTheme="minorBidi" w:hAnsiTheme="minorBidi" w:hint="cs"/>
          <w:color w:val="000000"/>
          <w:rtl/>
        </w:rPr>
        <w:t xml:space="preserve">בין התאריכים 8.10.19 ועד ליום 25.10.19, בעקבות יציאתו של נאשם 2 לחופשה מהמשרד, נכנס </w:t>
      </w:r>
      <w:r w:rsidR="009F7707">
        <w:rPr>
          <w:rFonts w:asciiTheme="minorBidi" w:hAnsiTheme="minorBidi" w:hint="cs"/>
          <w:color w:val="000000"/>
          <w:rtl/>
        </w:rPr>
        <w:t>ב.ב.</w:t>
      </w:r>
      <w:r w:rsidRPr="00793E9F">
        <w:rPr>
          <w:rFonts w:asciiTheme="minorBidi" w:hAnsiTheme="minorBidi" w:hint="cs"/>
          <w:color w:val="000000"/>
          <w:rtl/>
        </w:rPr>
        <w:t xml:space="preserve"> בנעליו של נאשם 2, ו</w:t>
      </w:r>
      <w:r w:rsidR="001B24BE" w:rsidRPr="00793E9F">
        <w:rPr>
          <w:rFonts w:asciiTheme="minorBidi" w:hAnsiTheme="minorBidi" w:hint="cs"/>
          <w:color w:val="000000"/>
          <w:rtl/>
        </w:rPr>
        <w:t xml:space="preserve">פעל </w:t>
      </w:r>
      <w:r w:rsidRPr="00793E9F">
        <w:rPr>
          <w:rFonts w:asciiTheme="minorBidi" w:hAnsiTheme="minorBidi" w:hint="cs"/>
          <w:color w:val="000000"/>
          <w:rtl/>
        </w:rPr>
        <w:t xml:space="preserve"> בהעדרו </w:t>
      </w:r>
      <w:r w:rsidR="001B24BE" w:rsidRPr="00793E9F">
        <w:rPr>
          <w:rFonts w:asciiTheme="minorBidi" w:hAnsiTheme="minorBidi" w:hint="cs"/>
          <w:color w:val="000000"/>
          <w:rtl/>
        </w:rPr>
        <w:t>להנעת נשים השוהות בישראל או מחוצה לה,  לצורך עיסוק בזנות ובין היתר, ביצע שיחות עם נשים השוהות בחו"ל או בישראל לשם כך ובשתי הזדמנויות  אף הפנה אותן ל</w:t>
      </w:r>
      <w:r w:rsidR="00EE1B45">
        <w:rPr>
          <w:rFonts w:asciiTheme="minorBidi" w:hAnsiTheme="minorBidi" w:hint="cs"/>
          <w:color w:val="000000"/>
          <w:rtl/>
        </w:rPr>
        <w:t>מתווך הדירות לצורך הסדרת מגוריהן</w:t>
      </w:r>
      <w:r w:rsidR="001B24BE" w:rsidRPr="00793E9F">
        <w:rPr>
          <w:rFonts w:asciiTheme="minorBidi" w:hAnsiTheme="minorBidi" w:hint="cs"/>
          <w:color w:val="000000"/>
          <w:rtl/>
        </w:rPr>
        <w:t xml:space="preserve">. כמו </w:t>
      </w:r>
      <w:r w:rsidRPr="00793E9F">
        <w:rPr>
          <w:rFonts w:asciiTheme="minorBidi" w:hAnsiTheme="minorBidi" w:hint="eastAsia"/>
          <w:color w:val="000000"/>
          <w:rtl/>
        </w:rPr>
        <w:t>כן</w:t>
      </w:r>
      <w:r w:rsidRPr="00793E9F">
        <w:rPr>
          <w:rFonts w:asciiTheme="minorBidi" w:hAnsiTheme="minorBidi"/>
          <w:color w:val="000000"/>
          <w:rtl/>
        </w:rPr>
        <w:t xml:space="preserve">, עמד </w:t>
      </w:r>
      <w:r w:rsidR="009F7707">
        <w:rPr>
          <w:rFonts w:asciiTheme="minorBidi" w:hAnsiTheme="minorBidi" w:hint="cs"/>
          <w:color w:val="000000"/>
          <w:rtl/>
        </w:rPr>
        <w:t>ב.ב.</w:t>
      </w:r>
      <w:r w:rsidRPr="00793E9F">
        <w:rPr>
          <w:rFonts w:asciiTheme="minorBidi" w:hAnsiTheme="minorBidi"/>
          <w:color w:val="000000"/>
          <w:rtl/>
        </w:rPr>
        <w:t xml:space="preserve"> בקשר רציף עם נאשם 1 ונאשם 3 בתקופה זו, בכל הנוגע לפעילותם השוטפת במסגרת הקשר. </w:t>
      </w:r>
    </w:p>
    <w:p w:rsidR="00CB7D38" w:rsidRPr="00793E9F" w:rsidRDefault="00045F77" w:rsidP="00793E9F">
      <w:pPr>
        <w:pStyle w:val="aff7"/>
        <w:keepLines w:val="0"/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793E9F">
        <w:rPr>
          <w:rFonts w:asciiTheme="minorBidi" w:hAnsiTheme="minorBidi" w:hint="cs"/>
          <w:color w:val="000000"/>
          <w:rtl/>
        </w:rPr>
        <w:t>נאשם 1</w:t>
      </w:r>
      <w:r w:rsidR="001F5AD2" w:rsidRPr="00793E9F">
        <w:rPr>
          <w:rFonts w:asciiTheme="minorBidi" w:hAnsiTheme="minorBidi" w:hint="cs"/>
          <w:color w:val="000000"/>
          <w:rtl/>
        </w:rPr>
        <w:t xml:space="preserve"> נהג</w:t>
      </w:r>
      <w:r w:rsidR="00EE1B45">
        <w:rPr>
          <w:rFonts w:asciiTheme="minorBidi" w:hAnsiTheme="minorBidi" w:hint="cs"/>
          <w:color w:val="000000"/>
          <w:rtl/>
        </w:rPr>
        <w:t xml:space="preserve"> להתי</w:t>
      </w:r>
      <w:r w:rsidR="00DD03B9" w:rsidRPr="00793E9F">
        <w:rPr>
          <w:rFonts w:asciiTheme="minorBidi" w:hAnsiTheme="minorBidi" w:hint="cs"/>
          <w:color w:val="000000"/>
          <w:rtl/>
        </w:rPr>
        <w:t>י</w:t>
      </w:r>
      <w:r w:rsidRPr="00793E9F">
        <w:rPr>
          <w:rFonts w:asciiTheme="minorBidi" w:hAnsiTheme="minorBidi" w:hint="cs"/>
          <w:color w:val="000000"/>
          <w:rtl/>
        </w:rPr>
        <w:t>צג בכזב</w:t>
      </w:r>
      <w:r w:rsidR="00DD03B9" w:rsidRPr="00793E9F">
        <w:rPr>
          <w:rFonts w:asciiTheme="minorBidi" w:hAnsiTheme="minorBidi" w:hint="cs"/>
          <w:color w:val="000000"/>
          <w:rtl/>
        </w:rPr>
        <w:t xml:space="preserve"> "כאבי" </w:t>
      </w:r>
      <w:r w:rsidRPr="00793E9F">
        <w:rPr>
          <w:rFonts w:asciiTheme="minorBidi" w:hAnsiTheme="minorBidi" w:hint="cs"/>
          <w:color w:val="000000"/>
          <w:rtl/>
        </w:rPr>
        <w:t>מול הלקוחות, הנשים והנהגים</w:t>
      </w:r>
      <w:r w:rsidR="00DD03B9" w:rsidRPr="00793E9F">
        <w:rPr>
          <w:rFonts w:asciiTheme="minorBidi" w:hAnsiTheme="minorBidi" w:hint="cs"/>
          <w:color w:val="000000"/>
          <w:rtl/>
        </w:rPr>
        <w:t>,</w:t>
      </w:r>
      <w:r w:rsidRPr="00793E9F">
        <w:rPr>
          <w:rFonts w:asciiTheme="minorBidi" w:hAnsiTheme="minorBidi" w:hint="cs"/>
          <w:color w:val="000000"/>
          <w:rtl/>
        </w:rPr>
        <w:t xml:space="preserve"> זאת</w:t>
      </w:r>
      <w:r w:rsidR="001F5AD2" w:rsidRPr="00793E9F">
        <w:rPr>
          <w:rFonts w:asciiTheme="minorBidi" w:hAnsiTheme="minorBidi" w:hint="cs"/>
          <w:color w:val="000000"/>
          <w:rtl/>
        </w:rPr>
        <w:t xml:space="preserve"> על מנת לטשטש את זהות</w:t>
      </w:r>
      <w:r w:rsidRPr="00793E9F">
        <w:rPr>
          <w:rFonts w:asciiTheme="minorBidi" w:hAnsiTheme="minorBidi" w:hint="cs"/>
          <w:color w:val="000000"/>
          <w:rtl/>
        </w:rPr>
        <w:t>ו</w:t>
      </w:r>
      <w:r w:rsidR="00CB7D38" w:rsidRPr="00793E9F">
        <w:rPr>
          <w:rFonts w:asciiTheme="minorBidi" w:hAnsiTheme="minorBidi" w:hint="cs"/>
          <w:color w:val="000000"/>
          <w:rtl/>
        </w:rPr>
        <w:t xml:space="preserve"> ואת תפקידו במסגרת המשרד.</w:t>
      </w:r>
    </w:p>
    <w:p w:rsidR="00DD03B9" w:rsidRPr="00DD03B9" w:rsidRDefault="00DD03B9" w:rsidP="00793E9F">
      <w:pPr>
        <w:pStyle w:val="aff7"/>
        <w:keepLines w:val="0"/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לעיתים, עשו הנשים שהועסקו על ידי  נאשמים 1 ו-2 שימוש בסמים מסוכנים יחד עם הלקוחות, במהלך אספקת שירותי המין, זאת על פי הנחייתם של נאשמים 1 ו-2 כי יעשו כן, על מנת להאריך את משך שהותן עם הלקוחות.</w:t>
      </w:r>
    </w:p>
    <w:p w:rsidR="00B77725" w:rsidRPr="00350EAC" w:rsidRDefault="001F5AD2" w:rsidP="00350EAC">
      <w:pPr>
        <w:pStyle w:val="aff7"/>
        <w:keepLines w:val="0"/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B4247E">
        <w:rPr>
          <w:rtl/>
        </w:rPr>
        <w:lastRenderedPageBreak/>
        <w:t xml:space="preserve">במסגרת </w:t>
      </w:r>
      <w:r w:rsidR="00EE1B45">
        <w:rPr>
          <w:rFonts w:hint="cs"/>
          <w:rtl/>
        </w:rPr>
        <w:t xml:space="preserve">פעילותם כמפורט לעיל, </w:t>
      </w:r>
      <w:r w:rsidRPr="00B4247E">
        <w:rPr>
          <w:rtl/>
        </w:rPr>
        <w:t>הפיק</w:t>
      </w:r>
      <w:r w:rsidRPr="00B4247E">
        <w:rPr>
          <w:rFonts w:hint="cs"/>
          <w:rtl/>
        </w:rPr>
        <w:t>ו</w:t>
      </w:r>
      <w:r w:rsidRPr="00B4247E">
        <w:rPr>
          <w:rtl/>
        </w:rPr>
        <w:t xml:space="preserve"> </w:t>
      </w:r>
      <w:r w:rsidR="00045F77" w:rsidRPr="00B4247E">
        <w:rPr>
          <w:rFonts w:hint="cs"/>
          <w:rtl/>
        </w:rPr>
        <w:t>הנאשמים</w:t>
      </w:r>
      <w:r w:rsidR="00B77725">
        <w:rPr>
          <w:rFonts w:hint="cs"/>
          <w:rtl/>
        </w:rPr>
        <w:t xml:space="preserve"> 1ו-2</w:t>
      </w:r>
      <w:r w:rsidRPr="00B4247E">
        <w:rPr>
          <w:rtl/>
        </w:rPr>
        <w:t xml:space="preserve"> בצוותא </w:t>
      </w:r>
      <w:r w:rsidRPr="00B4247E">
        <w:rPr>
          <w:rFonts w:hint="cs"/>
          <w:rtl/>
        </w:rPr>
        <w:t>חדא הכנסה ב</w:t>
      </w:r>
      <w:r w:rsidRPr="00B4247E">
        <w:rPr>
          <w:rtl/>
        </w:rPr>
        <w:t xml:space="preserve">סך </w:t>
      </w:r>
      <w:r w:rsidR="00EE1B45">
        <w:rPr>
          <w:rFonts w:hint="cs"/>
          <w:rtl/>
        </w:rPr>
        <w:t xml:space="preserve">שאינו </w:t>
      </w:r>
      <w:r w:rsidRPr="00B4247E">
        <w:rPr>
          <w:rFonts w:hint="cs"/>
          <w:rtl/>
        </w:rPr>
        <w:t>פחות מ-</w:t>
      </w:r>
      <w:r w:rsidRPr="00B4247E">
        <w:rPr>
          <w:rtl/>
        </w:rPr>
        <w:t xml:space="preserve"> </w:t>
      </w:r>
      <w:r w:rsidR="00B4247E" w:rsidRPr="00B4247E">
        <w:rPr>
          <w:rFonts w:hint="cs"/>
          <w:rtl/>
        </w:rPr>
        <w:t>11</w:t>
      </w:r>
      <w:r w:rsidR="00BB33BD" w:rsidRPr="00B4247E">
        <w:rPr>
          <w:rFonts w:hint="cs"/>
          <w:rtl/>
        </w:rPr>
        <w:t>,</w:t>
      </w:r>
      <w:r w:rsidR="00B4247E" w:rsidRPr="00B4247E">
        <w:rPr>
          <w:rFonts w:hint="cs"/>
          <w:rtl/>
        </w:rPr>
        <w:t>664</w:t>
      </w:r>
      <w:r w:rsidR="00BB33BD" w:rsidRPr="00B4247E">
        <w:rPr>
          <w:rFonts w:hint="cs"/>
          <w:rtl/>
        </w:rPr>
        <w:t xml:space="preserve">,000 </w:t>
      </w:r>
      <w:r w:rsidRPr="00B4247E">
        <w:rPr>
          <w:rFonts w:hint="cs"/>
          <w:rtl/>
        </w:rPr>
        <w:t>₪</w:t>
      </w:r>
      <w:r w:rsidRPr="00B4247E">
        <w:rPr>
          <w:rFonts w:asciiTheme="minorBidi" w:hAnsiTheme="minorBidi" w:hint="cs"/>
          <w:color w:val="000000"/>
          <w:rtl/>
        </w:rPr>
        <w:t>.</w:t>
      </w:r>
      <w:r w:rsidR="00B77725">
        <w:rPr>
          <w:rFonts w:asciiTheme="minorBidi" w:hAnsiTheme="minorBidi" w:hint="cs"/>
          <w:color w:val="000000"/>
          <w:rtl/>
        </w:rPr>
        <w:t xml:space="preserve"> במסגרת פעילותו כמפורט לעיל, הפיק נאשם 3 בצוותא חדא הכנסה בסך שאינו פחות מ- 1,944,000 ₪.</w:t>
      </w:r>
    </w:p>
    <w:p w:rsidR="00EE1B45" w:rsidRPr="00FC797E" w:rsidRDefault="001F5AD2" w:rsidP="00FC797E">
      <w:pPr>
        <w:pStyle w:val="aff7"/>
        <w:keepLines w:val="0"/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before="240" w:line="600" w:lineRule="auto"/>
        <w:contextualSpacing w:val="0"/>
        <w:rPr>
          <w:rFonts w:asciiTheme="minorBidi" w:hAnsiTheme="minorBidi"/>
          <w:color w:val="000000"/>
          <w:rtl/>
        </w:rPr>
      </w:pPr>
      <w:r>
        <w:rPr>
          <w:rFonts w:asciiTheme="minorBidi" w:hAnsiTheme="minorBidi" w:hint="cs"/>
          <w:color w:val="000000"/>
          <w:rtl/>
        </w:rPr>
        <w:t xml:space="preserve">במעשיהם אלה, קשרו נאשמים </w:t>
      </w:r>
      <w:r w:rsidR="00DD03B9">
        <w:rPr>
          <w:rFonts w:asciiTheme="minorBidi" w:hAnsiTheme="minorBidi" w:hint="cs"/>
          <w:color w:val="000000"/>
          <w:rtl/>
        </w:rPr>
        <w:t xml:space="preserve">1-3 </w:t>
      </w:r>
      <w:r>
        <w:rPr>
          <w:rFonts w:asciiTheme="minorBidi" w:hAnsiTheme="minorBidi" w:hint="cs"/>
          <w:color w:val="000000"/>
          <w:rtl/>
        </w:rPr>
        <w:t>קשר לביצוע עבירת פשע (גרימה לאדם לעזוב מדינה לשם העסקתו בזנות</w:t>
      </w:r>
      <w:r w:rsidR="00DD03B9">
        <w:rPr>
          <w:rFonts w:asciiTheme="minorBidi" w:hAnsiTheme="minorBidi" w:hint="cs"/>
          <w:color w:val="000000"/>
          <w:rtl/>
        </w:rPr>
        <w:t xml:space="preserve">, </w:t>
      </w:r>
      <w:r>
        <w:rPr>
          <w:rFonts w:asciiTheme="minorBidi" w:hAnsiTheme="minorBidi" w:hint="cs"/>
          <w:color w:val="000000"/>
          <w:rtl/>
        </w:rPr>
        <w:t xml:space="preserve">הבאת אדם לידי עיסוק בזנות וסרסרות למעשי זנות), גרמו לנשים לעזוב את מדינתן </w:t>
      </w:r>
      <w:r w:rsidR="00EE1B45">
        <w:rPr>
          <w:rFonts w:asciiTheme="minorBidi" w:hAnsiTheme="minorBidi" w:hint="cs"/>
          <w:color w:val="000000"/>
          <w:rtl/>
        </w:rPr>
        <w:t xml:space="preserve">לשם העסקתן </w:t>
      </w:r>
      <w:r>
        <w:rPr>
          <w:rFonts w:asciiTheme="minorBidi" w:hAnsiTheme="minorBidi" w:hint="cs"/>
          <w:color w:val="000000"/>
          <w:rtl/>
        </w:rPr>
        <w:t>בזנות</w:t>
      </w:r>
      <w:r w:rsidR="001B24BE">
        <w:rPr>
          <w:rFonts w:asciiTheme="minorBidi" w:hAnsiTheme="minorBidi" w:hint="cs"/>
          <w:color w:val="000000"/>
          <w:rtl/>
        </w:rPr>
        <w:t xml:space="preserve"> או ניסו לעשות כן</w:t>
      </w:r>
      <w:r>
        <w:rPr>
          <w:rFonts w:asciiTheme="minorBidi" w:hAnsiTheme="minorBidi" w:hint="cs"/>
          <w:color w:val="000000"/>
          <w:rtl/>
        </w:rPr>
        <w:t>, הביאו אדם לידי עיסוק בזנות</w:t>
      </w:r>
      <w:r w:rsidR="001B24BE">
        <w:rPr>
          <w:rFonts w:asciiTheme="minorBidi" w:hAnsiTheme="minorBidi" w:hint="cs"/>
          <w:color w:val="000000"/>
          <w:rtl/>
        </w:rPr>
        <w:t xml:space="preserve"> או ניסו לעשות כן </w:t>
      </w:r>
      <w:r>
        <w:rPr>
          <w:rFonts w:asciiTheme="minorBidi" w:hAnsiTheme="minorBidi" w:hint="cs"/>
          <w:color w:val="000000"/>
          <w:rtl/>
        </w:rPr>
        <w:t>, סרסרו בנשים ופרסמו שירותי זנות של בגיר</w:t>
      </w:r>
      <w:r w:rsidR="00EE1B45">
        <w:rPr>
          <w:rFonts w:asciiTheme="minorBidi" w:hAnsiTheme="minorBidi" w:hint="cs"/>
          <w:color w:val="000000"/>
          <w:rtl/>
        </w:rPr>
        <w:t xml:space="preserve"> והצעות לעיסוק בזנות</w:t>
      </w:r>
      <w:r>
        <w:rPr>
          <w:rFonts w:asciiTheme="minorBidi" w:hAnsiTheme="minorBidi" w:hint="cs"/>
          <w:color w:val="000000"/>
          <w:rtl/>
        </w:rPr>
        <w:t xml:space="preserve">. </w:t>
      </w:r>
    </w:p>
    <w:p w:rsidR="00F45C22" w:rsidRPr="00EE1B45" w:rsidRDefault="00F45C22" w:rsidP="00EE1B45">
      <w:pPr>
        <w:pStyle w:val="aff7"/>
        <w:keepLines w:val="0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rPr>
          <w:rFonts w:asciiTheme="minorBidi" w:hAnsiTheme="minorBidi"/>
          <w:b/>
          <w:bCs/>
          <w:color w:val="000000"/>
          <w:u w:val="single"/>
        </w:rPr>
      </w:pPr>
      <w:r w:rsidRPr="00EE1B45">
        <w:rPr>
          <w:rFonts w:asciiTheme="minorBidi" w:hAnsiTheme="minorBidi"/>
          <w:b/>
          <w:bCs/>
          <w:color w:val="000000"/>
          <w:u w:val="single"/>
          <w:rtl/>
        </w:rPr>
        <w:t>הוראות החיקוק לפיהן מואשמ</w:t>
      </w:r>
      <w:r w:rsidRPr="00EE1B45">
        <w:rPr>
          <w:rFonts w:asciiTheme="minorBidi" w:hAnsiTheme="minorBidi" w:hint="cs"/>
          <w:b/>
          <w:bCs/>
          <w:color w:val="000000"/>
          <w:u w:val="single"/>
          <w:rtl/>
        </w:rPr>
        <w:t>ים</w:t>
      </w:r>
      <w:r w:rsidRPr="00EE1B45">
        <w:rPr>
          <w:rFonts w:asciiTheme="minorBidi" w:hAnsiTheme="minorBidi"/>
          <w:b/>
          <w:bCs/>
          <w:color w:val="000000"/>
          <w:u w:val="single"/>
          <w:rtl/>
        </w:rPr>
        <w:t xml:space="preserve"> הנאש</w:t>
      </w:r>
      <w:r w:rsidRPr="00EE1B45">
        <w:rPr>
          <w:rFonts w:asciiTheme="minorBidi" w:hAnsiTheme="minorBidi" w:hint="cs"/>
          <w:b/>
          <w:bCs/>
          <w:color w:val="000000"/>
          <w:u w:val="single"/>
          <w:rtl/>
        </w:rPr>
        <w:t>מים</w:t>
      </w:r>
      <w:r w:rsidRPr="00EE1B45">
        <w:rPr>
          <w:rFonts w:asciiTheme="minorBidi" w:hAnsiTheme="minorBidi"/>
          <w:b/>
          <w:bCs/>
          <w:color w:val="000000"/>
          <w:rtl/>
        </w:rPr>
        <w:t>:</w:t>
      </w:r>
    </w:p>
    <w:p w:rsidR="003B2DC2" w:rsidRDefault="003B2DC2" w:rsidP="00EE1B45">
      <w:pPr>
        <w:pStyle w:val="aff7"/>
        <w:keepLines w:val="0"/>
        <w:numPr>
          <w:ilvl w:val="1"/>
          <w:numId w:val="3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/>
          <w:b/>
          <w:bCs/>
          <w:color w:val="000000"/>
          <w:rtl/>
        </w:rPr>
        <w:t>קשירת קשר לפשע</w:t>
      </w:r>
      <w:r>
        <w:rPr>
          <w:rFonts w:asciiTheme="minorBidi" w:hAnsiTheme="minorBidi"/>
          <w:color w:val="000000"/>
          <w:rtl/>
        </w:rPr>
        <w:t xml:space="preserve"> –</w:t>
      </w:r>
      <w:r>
        <w:rPr>
          <w:rFonts w:asciiTheme="minorBidi" w:hAnsiTheme="minorBidi"/>
          <w:b/>
          <w:bCs/>
          <w:color w:val="000000"/>
          <w:rtl/>
        </w:rPr>
        <w:t xml:space="preserve"> </w:t>
      </w:r>
      <w:r>
        <w:rPr>
          <w:rFonts w:asciiTheme="minorBidi" w:hAnsiTheme="minorBidi"/>
          <w:color w:val="000000"/>
          <w:rtl/>
        </w:rPr>
        <w:t>עבירה לפי סעיף 499(א)(1) יחד עם סעיף 376ב, סעיף 202</w:t>
      </w:r>
      <w:r w:rsidR="00795EB0">
        <w:rPr>
          <w:rFonts w:asciiTheme="minorBidi" w:hAnsiTheme="minorBidi"/>
          <w:color w:val="000000"/>
          <w:rtl/>
        </w:rPr>
        <w:t xml:space="preserve"> וסעיף 199(א) לחוק העונשין</w:t>
      </w:r>
      <w:r w:rsidR="00795EB0" w:rsidRPr="0088630C">
        <w:rPr>
          <w:rFonts w:ascii="Calibri" w:eastAsia="Calibri" w:hAnsi="Calibri" w:hint="cs"/>
          <w:sz w:val="24"/>
          <w:rtl/>
        </w:rPr>
        <w:t xml:space="preserve"> התשל"ז -1977</w:t>
      </w:r>
      <w:r w:rsidR="00795EB0">
        <w:rPr>
          <w:rFonts w:hint="cs"/>
          <w:sz w:val="24"/>
          <w:rtl/>
        </w:rPr>
        <w:t xml:space="preserve"> </w:t>
      </w:r>
      <w:r w:rsidR="00795EB0" w:rsidRPr="005F5DE9">
        <w:rPr>
          <w:rFonts w:hint="cs"/>
          <w:sz w:val="24"/>
          <w:rtl/>
        </w:rPr>
        <w:t>(להלן: "</w:t>
      </w:r>
      <w:r w:rsidR="00795EB0">
        <w:rPr>
          <w:rFonts w:hint="cs"/>
          <w:b/>
          <w:bCs/>
          <w:sz w:val="24"/>
          <w:rtl/>
        </w:rPr>
        <w:t>חוק העונשין</w:t>
      </w:r>
      <w:r w:rsidR="00795EB0" w:rsidRPr="005F5DE9">
        <w:rPr>
          <w:rFonts w:hint="cs"/>
          <w:sz w:val="24"/>
          <w:rtl/>
        </w:rPr>
        <w:t>")</w:t>
      </w:r>
      <w:r w:rsidR="00795EB0">
        <w:rPr>
          <w:rFonts w:hint="cs"/>
          <w:sz w:val="24"/>
          <w:rtl/>
        </w:rPr>
        <w:t>.</w:t>
      </w:r>
    </w:p>
    <w:p w:rsidR="00E171FB" w:rsidRDefault="00E171FB" w:rsidP="00EE1B45">
      <w:pPr>
        <w:pStyle w:val="aff7"/>
        <w:keepLines w:val="0"/>
        <w:numPr>
          <w:ilvl w:val="1"/>
          <w:numId w:val="3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b/>
          <w:bCs/>
          <w:color w:val="000000"/>
        </w:rPr>
      </w:pPr>
      <w:r w:rsidRPr="00A01F31">
        <w:rPr>
          <w:rFonts w:asciiTheme="minorBidi" w:hAnsiTheme="minorBidi" w:hint="cs"/>
          <w:b/>
          <w:bCs/>
          <w:color w:val="000000"/>
          <w:rtl/>
        </w:rPr>
        <w:t>גרימה לעזיבת המדינה לשם זנות או עבדות</w:t>
      </w:r>
      <w:r w:rsidR="00227C04">
        <w:rPr>
          <w:rFonts w:asciiTheme="minorBidi" w:hAnsiTheme="minorBidi" w:hint="cs"/>
          <w:color w:val="000000"/>
          <w:rtl/>
        </w:rPr>
        <w:t xml:space="preserve"> </w:t>
      </w:r>
      <w:r w:rsidR="00227C04" w:rsidRPr="00227C04">
        <w:rPr>
          <w:rFonts w:asciiTheme="minorBidi" w:hAnsiTheme="minorBidi" w:hint="cs"/>
          <w:b/>
          <w:bCs/>
          <w:color w:val="000000"/>
          <w:rtl/>
        </w:rPr>
        <w:t>(ריבוי עבירות)</w:t>
      </w:r>
      <w:r w:rsidRPr="00A01F31">
        <w:rPr>
          <w:rFonts w:asciiTheme="minorBidi" w:hAnsiTheme="minorBidi" w:hint="cs"/>
          <w:color w:val="000000"/>
          <w:rtl/>
        </w:rPr>
        <w:t xml:space="preserve"> </w:t>
      </w:r>
      <w:r w:rsidRPr="00A01F31">
        <w:rPr>
          <w:rFonts w:asciiTheme="minorBidi" w:hAnsiTheme="minorBidi"/>
          <w:color w:val="000000"/>
          <w:rtl/>
        </w:rPr>
        <w:t>–</w:t>
      </w:r>
      <w:r w:rsidRPr="00A01F31">
        <w:rPr>
          <w:rFonts w:asciiTheme="minorBidi" w:hAnsiTheme="minorBidi" w:hint="cs"/>
          <w:b/>
          <w:bCs/>
          <w:color w:val="000000"/>
          <w:rtl/>
        </w:rPr>
        <w:t xml:space="preserve"> </w:t>
      </w:r>
      <w:r w:rsidRPr="00A01F31">
        <w:rPr>
          <w:rFonts w:asciiTheme="minorBidi" w:hAnsiTheme="minorBidi" w:hint="cs"/>
          <w:color w:val="000000"/>
          <w:rtl/>
        </w:rPr>
        <w:t xml:space="preserve">עבירה לפי סעיף 376ב </w:t>
      </w:r>
      <w:r w:rsidRPr="00A01F31">
        <w:rPr>
          <w:rFonts w:asciiTheme="minorBidi" w:hAnsiTheme="minorBidi" w:hint="eastAsia"/>
          <w:color w:val="000000"/>
          <w:rtl/>
        </w:rPr>
        <w:t>לחוק</w:t>
      </w:r>
      <w:r w:rsidRPr="00A01F31">
        <w:rPr>
          <w:rFonts w:asciiTheme="minorBidi" w:hAnsiTheme="minorBidi"/>
          <w:color w:val="000000"/>
          <w:rtl/>
        </w:rPr>
        <w:t xml:space="preserve"> </w:t>
      </w:r>
      <w:r w:rsidRPr="00A01F31">
        <w:rPr>
          <w:rFonts w:asciiTheme="minorBidi" w:hAnsiTheme="minorBidi" w:hint="eastAsia"/>
          <w:color w:val="000000"/>
          <w:rtl/>
        </w:rPr>
        <w:t>העונשין</w:t>
      </w:r>
      <w:r w:rsidR="00795EB0">
        <w:rPr>
          <w:rFonts w:ascii="Calibri" w:eastAsia="Calibri" w:hAnsi="Calibri" w:hint="cs"/>
          <w:sz w:val="24"/>
          <w:rtl/>
        </w:rPr>
        <w:t>.</w:t>
      </w:r>
    </w:p>
    <w:p w:rsidR="001B24BE" w:rsidRPr="00A01F31" w:rsidRDefault="001B24BE" w:rsidP="00EE1B45">
      <w:pPr>
        <w:pStyle w:val="aff7"/>
        <w:keepLines w:val="0"/>
        <w:numPr>
          <w:ilvl w:val="1"/>
          <w:numId w:val="3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 w:hint="cs"/>
          <w:b/>
          <w:bCs/>
          <w:color w:val="000000"/>
          <w:rtl/>
        </w:rPr>
        <w:t>נ</w:t>
      </w:r>
      <w:r w:rsidR="00A65537">
        <w:rPr>
          <w:rFonts w:asciiTheme="minorBidi" w:hAnsiTheme="minorBidi" w:hint="cs"/>
          <w:b/>
          <w:bCs/>
          <w:color w:val="000000"/>
          <w:rtl/>
        </w:rPr>
        <w:t>י</w:t>
      </w:r>
      <w:r>
        <w:rPr>
          <w:rFonts w:asciiTheme="minorBidi" w:hAnsiTheme="minorBidi" w:hint="cs"/>
          <w:b/>
          <w:bCs/>
          <w:color w:val="000000"/>
          <w:rtl/>
        </w:rPr>
        <w:t>סיון ל</w:t>
      </w:r>
      <w:r w:rsidRPr="00A01F31">
        <w:rPr>
          <w:rFonts w:asciiTheme="minorBidi" w:hAnsiTheme="minorBidi" w:hint="cs"/>
          <w:b/>
          <w:bCs/>
          <w:color w:val="000000"/>
          <w:rtl/>
        </w:rPr>
        <w:t>גרימה לעזיבת המדינה לשם זנות או עבדות</w:t>
      </w:r>
      <w:r>
        <w:rPr>
          <w:rFonts w:asciiTheme="minorBidi" w:hAnsiTheme="minorBidi" w:hint="cs"/>
          <w:color w:val="000000"/>
          <w:rtl/>
        </w:rPr>
        <w:t xml:space="preserve"> </w:t>
      </w:r>
      <w:r w:rsidRPr="00227C04">
        <w:rPr>
          <w:rFonts w:asciiTheme="minorBidi" w:hAnsiTheme="minorBidi" w:hint="cs"/>
          <w:b/>
          <w:bCs/>
          <w:color w:val="000000"/>
          <w:rtl/>
        </w:rPr>
        <w:t>(ריבוי עבירות)</w:t>
      </w:r>
      <w:r w:rsidRPr="00A01F31">
        <w:rPr>
          <w:rFonts w:asciiTheme="minorBidi" w:hAnsiTheme="minorBidi" w:hint="cs"/>
          <w:color w:val="000000"/>
          <w:rtl/>
        </w:rPr>
        <w:t xml:space="preserve"> </w:t>
      </w:r>
      <w:r w:rsidRPr="00A01F31">
        <w:rPr>
          <w:rFonts w:asciiTheme="minorBidi" w:hAnsiTheme="minorBidi"/>
          <w:color w:val="000000"/>
          <w:rtl/>
        </w:rPr>
        <w:t>–</w:t>
      </w:r>
      <w:r w:rsidRPr="00A01F31">
        <w:rPr>
          <w:rFonts w:asciiTheme="minorBidi" w:hAnsiTheme="minorBidi" w:hint="cs"/>
          <w:b/>
          <w:bCs/>
          <w:color w:val="000000"/>
          <w:rtl/>
        </w:rPr>
        <w:t xml:space="preserve"> </w:t>
      </w:r>
      <w:r w:rsidRPr="00A01F31">
        <w:rPr>
          <w:rFonts w:asciiTheme="minorBidi" w:hAnsiTheme="minorBidi" w:hint="cs"/>
          <w:color w:val="000000"/>
          <w:rtl/>
        </w:rPr>
        <w:t xml:space="preserve">עבירה לפי סעיף 376ב </w:t>
      </w:r>
      <w:r>
        <w:rPr>
          <w:rFonts w:ascii="Calibri" w:eastAsia="Calibri" w:hAnsi="Calibri" w:hint="cs"/>
          <w:sz w:val="24"/>
          <w:rtl/>
        </w:rPr>
        <w:t xml:space="preserve">יחד עם סעיף 25 לחוק </w:t>
      </w:r>
      <w:r w:rsidR="00E97D7C">
        <w:rPr>
          <w:rFonts w:ascii="Calibri" w:eastAsia="Calibri" w:hAnsi="Calibri" w:hint="cs"/>
          <w:sz w:val="24"/>
          <w:rtl/>
        </w:rPr>
        <w:t>העונשין.</w:t>
      </w:r>
    </w:p>
    <w:p w:rsidR="00E171FB" w:rsidRDefault="00E171FB" w:rsidP="00EE1B45">
      <w:pPr>
        <w:pStyle w:val="aff7"/>
        <w:keepLines w:val="0"/>
        <w:numPr>
          <w:ilvl w:val="1"/>
          <w:numId w:val="3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A01F31">
        <w:rPr>
          <w:rFonts w:asciiTheme="minorBidi" w:hAnsiTheme="minorBidi" w:hint="cs"/>
          <w:b/>
          <w:bCs/>
          <w:color w:val="000000"/>
          <w:rtl/>
        </w:rPr>
        <w:t>הבאת אדם לעיסוק בזנות</w:t>
      </w:r>
      <w:r w:rsidR="00227C04">
        <w:rPr>
          <w:rFonts w:asciiTheme="minorBidi" w:hAnsiTheme="minorBidi" w:hint="cs"/>
          <w:color w:val="000000"/>
          <w:rtl/>
        </w:rPr>
        <w:t xml:space="preserve"> </w:t>
      </w:r>
      <w:r w:rsidR="00227C04" w:rsidRPr="00227C04">
        <w:rPr>
          <w:rFonts w:asciiTheme="minorBidi" w:hAnsiTheme="minorBidi" w:hint="cs"/>
          <w:b/>
          <w:bCs/>
          <w:color w:val="000000"/>
          <w:rtl/>
        </w:rPr>
        <w:t>(ריבוי עבירות)</w:t>
      </w:r>
      <w:r w:rsidRPr="00A01F31">
        <w:rPr>
          <w:rFonts w:asciiTheme="minorBidi" w:hAnsiTheme="minorBidi"/>
          <w:color w:val="000000"/>
          <w:rtl/>
        </w:rPr>
        <w:t xml:space="preserve">– </w:t>
      </w:r>
      <w:r w:rsidRPr="00A01F31">
        <w:rPr>
          <w:rFonts w:asciiTheme="minorBidi" w:hAnsiTheme="minorBidi" w:hint="eastAsia"/>
          <w:color w:val="000000"/>
          <w:rtl/>
        </w:rPr>
        <w:t>עבירה</w:t>
      </w:r>
      <w:r w:rsidRPr="00A01F31">
        <w:rPr>
          <w:rFonts w:asciiTheme="minorBidi" w:hAnsiTheme="minorBidi"/>
          <w:color w:val="000000"/>
          <w:rtl/>
        </w:rPr>
        <w:t xml:space="preserve"> </w:t>
      </w:r>
      <w:r w:rsidRPr="00A01F31">
        <w:rPr>
          <w:rFonts w:asciiTheme="minorBidi" w:hAnsiTheme="minorBidi" w:hint="eastAsia"/>
          <w:color w:val="000000"/>
          <w:rtl/>
        </w:rPr>
        <w:t>לפי</w:t>
      </w:r>
      <w:r w:rsidRPr="00A01F31">
        <w:rPr>
          <w:rFonts w:asciiTheme="minorBidi" w:hAnsiTheme="minorBidi"/>
          <w:color w:val="000000"/>
          <w:rtl/>
        </w:rPr>
        <w:t xml:space="preserve"> </w:t>
      </w:r>
      <w:r w:rsidRPr="00A01F31">
        <w:rPr>
          <w:rFonts w:asciiTheme="minorBidi" w:hAnsiTheme="minorBidi" w:hint="eastAsia"/>
          <w:color w:val="000000"/>
          <w:rtl/>
        </w:rPr>
        <w:t>סעיף</w:t>
      </w:r>
      <w:r w:rsidR="00DD03B9">
        <w:rPr>
          <w:rFonts w:asciiTheme="minorBidi" w:hAnsiTheme="minorBidi" w:hint="cs"/>
          <w:color w:val="000000"/>
          <w:rtl/>
        </w:rPr>
        <w:t xml:space="preserve"> 202</w:t>
      </w:r>
      <w:r w:rsidRPr="00A01F31">
        <w:rPr>
          <w:rFonts w:asciiTheme="minorBidi" w:hAnsiTheme="minorBidi" w:hint="cs"/>
          <w:color w:val="000000"/>
          <w:rtl/>
        </w:rPr>
        <w:t xml:space="preserve"> לחוק</w:t>
      </w:r>
      <w:r w:rsidR="00E97D7C">
        <w:rPr>
          <w:rFonts w:asciiTheme="minorBidi" w:hAnsiTheme="minorBidi" w:hint="cs"/>
          <w:color w:val="000000"/>
          <w:rtl/>
        </w:rPr>
        <w:t xml:space="preserve"> העונשין</w:t>
      </w:r>
      <w:r>
        <w:rPr>
          <w:rFonts w:asciiTheme="minorBidi" w:hAnsiTheme="minorBidi" w:hint="cs"/>
          <w:color w:val="000000"/>
          <w:rtl/>
        </w:rPr>
        <w:t>.</w:t>
      </w:r>
      <w:r w:rsidRPr="00A01F31">
        <w:rPr>
          <w:rFonts w:asciiTheme="minorBidi" w:hAnsiTheme="minorBidi" w:hint="cs"/>
          <w:color w:val="000000"/>
          <w:rtl/>
        </w:rPr>
        <w:t xml:space="preserve"> </w:t>
      </w:r>
    </w:p>
    <w:p w:rsidR="001B24BE" w:rsidRPr="00A65537" w:rsidRDefault="001B24BE" w:rsidP="00EE1B45">
      <w:pPr>
        <w:pStyle w:val="aff7"/>
        <w:keepLines w:val="0"/>
        <w:numPr>
          <w:ilvl w:val="1"/>
          <w:numId w:val="3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b/>
          <w:bCs/>
          <w:color w:val="000000"/>
          <w:rtl/>
        </w:rPr>
        <w:t>נ</w:t>
      </w:r>
      <w:r w:rsidR="00E97D7C">
        <w:rPr>
          <w:rFonts w:asciiTheme="minorBidi" w:hAnsiTheme="minorBidi" w:hint="cs"/>
          <w:b/>
          <w:bCs/>
          <w:color w:val="000000"/>
          <w:rtl/>
        </w:rPr>
        <w:t>י</w:t>
      </w:r>
      <w:r>
        <w:rPr>
          <w:rFonts w:asciiTheme="minorBidi" w:hAnsiTheme="minorBidi" w:hint="cs"/>
          <w:b/>
          <w:bCs/>
          <w:color w:val="000000"/>
          <w:rtl/>
        </w:rPr>
        <w:t>סיון ל</w:t>
      </w:r>
      <w:r w:rsidRPr="00A01F31">
        <w:rPr>
          <w:rFonts w:asciiTheme="minorBidi" w:hAnsiTheme="minorBidi" w:hint="cs"/>
          <w:b/>
          <w:bCs/>
          <w:color w:val="000000"/>
          <w:rtl/>
        </w:rPr>
        <w:t>הבאת אדם לעיסוק בזנות</w:t>
      </w:r>
      <w:r>
        <w:rPr>
          <w:rFonts w:asciiTheme="minorBidi" w:hAnsiTheme="minorBidi" w:hint="cs"/>
          <w:color w:val="000000"/>
          <w:rtl/>
        </w:rPr>
        <w:t xml:space="preserve"> </w:t>
      </w:r>
      <w:r w:rsidRPr="00227C04">
        <w:rPr>
          <w:rFonts w:asciiTheme="minorBidi" w:hAnsiTheme="minorBidi" w:hint="cs"/>
          <w:b/>
          <w:bCs/>
          <w:color w:val="000000"/>
          <w:rtl/>
        </w:rPr>
        <w:t>(ריבוי עבירות)</w:t>
      </w:r>
      <w:r w:rsidRPr="00A01F31">
        <w:rPr>
          <w:rFonts w:asciiTheme="minorBidi" w:hAnsiTheme="minorBidi"/>
          <w:color w:val="000000"/>
          <w:rtl/>
        </w:rPr>
        <w:t xml:space="preserve">– </w:t>
      </w:r>
      <w:r w:rsidRPr="00A01F31">
        <w:rPr>
          <w:rFonts w:asciiTheme="minorBidi" w:hAnsiTheme="minorBidi" w:hint="eastAsia"/>
          <w:color w:val="000000"/>
          <w:rtl/>
        </w:rPr>
        <w:t>עבירה</w:t>
      </w:r>
      <w:r w:rsidRPr="00A01F31">
        <w:rPr>
          <w:rFonts w:asciiTheme="minorBidi" w:hAnsiTheme="minorBidi"/>
          <w:color w:val="000000"/>
          <w:rtl/>
        </w:rPr>
        <w:t xml:space="preserve"> </w:t>
      </w:r>
      <w:r w:rsidRPr="00A01F31">
        <w:rPr>
          <w:rFonts w:asciiTheme="minorBidi" w:hAnsiTheme="minorBidi" w:hint="eastAsia"/>
          <w:color w:val="000000"/>
          <w:rtl/>
        </w:rPr>
        <w:t>לפי</w:t>
      </w:r>
      <w:r w:rsidRPr="00A01F31">
        <w:rPr>
          <w:rFonts w:asciiTheme="minorBidi" w:hAnsiTheme="minorBidi"/>
          <w:color w:val="000000"/>
          <w:rtl/>
        </w:rPr>
        <w:t xml:space="preserve"> </w:t>
      </w:r>
      <w:r w:rsidRPr="00A01F31">
        <w:rPr>
          <w:rFonts w:asciiTheme="minorBidi" w:hAnsiTheme="minorBidi" w:hint="eastAsia"/>
          <w:color w:val="000000"/>
          <w:rtl/>
        </w:rPr>
        <w:t>סעיף</w:t>
      </w:r>
      <w:r>
        <w:rPr>
          <w:rFonts w:asciiTheme="minorBidi" w:hAnsiTheme="minorBidi" w:hint="cs"/>
          <w:color w:val="000000"/>
          <w:rtl/>
        </w:rPr>
        <w:t xml:space="preserve"> 202</w:t>
      </w:r>
      <w:r w:rsidRPr="00A01F31">
        <w:rPr>
          <w:rFonts w:asciiTheme="minorBidi" w:hAnsiTheme="minorBidi" w:hint="cs"/>
          <w:color w:val="000000"/>
          <w:rtl/>
        </w:rPr>
        <w:t xml:space="preserve"> </w:t>
      </w:r>
      <w:r w:rsidR="00E97D7C">
        <w:rPr>
          <w:rFonts w:asciiTheme="minorBidi" w:hAnsiTheme="minorBidi" w:hint="cs"/>
          <w:color w:val="000000"/>
          <w:rtl/>
        </w:rPr>
        <w:t>יחד עם סעיף 25 לחוק העונשין</w:t>
      </w:r>
      <w:r>
        <w:rPr>
          <w:rFonts w:asciiTheme="minorBidi" w:hAnsiTheme="minorBidi" w:hint="cs"/>
          <w:color w:val="000000"/>
          <w:rtl/>
        </w:rPr>
        <w:t>.</w:t>
      </w:r>
    </w:p>
    <w:p w:rsidR="00E171FB" w:rsidRDefault="00E171FB" w:rsidP="00EE1B45">
      <w:pPr>
        <w:pStyle w:val="aff7"/>
        <w:keepLines w:val="0"/>
        <w:numPr>
          <w:ilvl w:val="1"/>
          <w:numId w:val="3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A01F31">
        <w:rPr>
          <w:rFonts w:asciiTheme="minorBidi" w:hAnsiTheme="minorBidi" w:hint="cs"/>
          <w:b/>
          <w:bCs/>
          <w:color w:val="000000"/>
          <w:rtl/>
        </w:rPr>
        <w:t xml:space="preserve">סרסרות </w:t>
      </w:r>
      <w:r w:rsidR="00227C04">
        <w:rPr>
          <w:rFonts w:asciiTheme="minorBidi" w:hAnsiTheme="minorBidi" w:hint="cs"/>
          <w:b/>
          <w:bCs/>
          <w:color w:val="000000"/>
          <w:rtl/>
        </w:rPr>
        <w:t>(ריבוי עבירות)</w:t>
      </w:r>
      <w:r w:rsidRPr="00A01F31">
        <w:rPr>
          <w:rFonts w:asciiTheme="minorBidi" w:hAnsiTheme="minorBidi"/>
          <w:color w:val="000000"/>
          <w:rtl/>
        </w:rPr>
        <w:t>–</w:t>
      </w:r>
      <w:r w:rsidRPr="00A01F31">
        <w:rPr>
          <w:rFonts w:asciiTheme="minorBidi" w:hAnsiTheme="minorBidi" w:hint="cs"/>
          <w:color w:val="000000"/>
          <w:rtl/>
        </w:rPr>
        <w:t xml:space="preserve"> עבירה לפי סעיף 199(א) לחוק</w:t>
      </w:r>
      <w:r w:rsidR="00E97D7C">
        <w:rPr>
          <w:rFonts w:asciiTheme="minorBidi" w:hAnsiTheme="minorBidi" w:hint="cs"/>
          <w:color w:val="000000"/>
          <w:rtl/>
        </w:rPr>
        <w:t xml:space="preserve"> העונשין</w:t>
      </w:r>
      <w:r w:rsidR="001F53DF">
        <w:rPr>
          <w:rFonts w:asciiTheme="minorBidi" w:hAnsiTheme="minorBidi" w:hint="cs"/>
          <w:color w:val="000000"/>
          <w:rtl/>
        </w:rPr>
        <w:t>.</w:t>
      </w:r>
      <w:r w:rsidRPr="00A01F31">
        <w:rPr>
          <w:rFonts w:asciiTheme="minorBidi" w:hAnsiTheme="minorBidi" w:hint="cs"/>
          <w:color w:val="000000"/>
          <w:rtl/>
        </w:rPr>
        <w:t xml:space="preserve"> </w:t>
      </w:r>
    </w:p>
    <w:p w:rsidR="00DD03B9" w:rsidRDefault="00E171FB" w:rsidP="00EE1B45">
      <w:pPr>
        <w:pStyle w:val="aff7"/>
        <w:keepLines w:val="0"/>
        <w:numPr>
          <w:ilvl w:val="1"/>
          <w:numId w:val="3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E171FB">
        <w:rPr>
          <w:rFonts w:asciiTheme="minorBidi" w:hAnsiTheme="minorBidi" w:hint="cs"/>
          <w:b/>
          <w:bCs/>
          <w:color w:val="000000"/>
          <w:rtl/>
        </w:rPr>
        <w:t>פרסום שירותי זנות של בגיר</w:t>
      </w:r>
      <w:r w:rsidRPr="00E171FB">
        <w:rPr>
          <w:rFonts w:asciiTheme="minorBidi" w:hAnsiTheme="minorBidi" w:hint="cs"/>
          <w:color w:val="000000"/>
          <w:rtl/>
        </w:rPr>
        <w:t xml:space="preserve"> </w:t>
      </w:r>
      <w:r w:rsidR="00227C04" w:rsidRPr="00227C04">
        <w:rPr>
          <w:rFonts w:asciiTheme="minorBidi" w:hAnsiTheme="minorBidi" w:hint="cs"/>
          <w:b/>
          <w:bCs/>
          <w:color w:val="000000"/>
          <w:rtl/>
        </w:rPr>
        <w:t>(ריבוי עבירות)</w:t>
      </w:r>
      <w:r w:rsidR="00227C04">
        <w:rPr>
          <w:rFonts w:asciiTheme="minorBidi" w:hAnsiTheme="minorBidi" w:hint="cs"/>
          <w:color w:val="000000"/>
          <w:rtl/>
        </w:rPr>
        <w:t xml:space="preserve"> </w:t>
      </w:r>
      <w:r w:rsidRPr="00E171FB">
        <w:rPr>
          <w:rFonts w:asciiTheme="minorBidi" w:hAnsiTheme="minorBidi"/>
          <w:color w:val="000000"/>
          <w:rtl/>
        </w:rPr>
        <w:t>–</w:t>
      </w:r>
      <w:r w:rsidRPr="00E171FB">
        <w:rPr>
          <w:rFonts w:asciiTheme="minorBidi" w:hAnsiTheme="minorBidi" w:hint="cs"/>
          <w:color w:val="000000"/>
          <w:rtl/>
        </w:rPr>
        <w:t xml:space="preserve"> עבירה לפי סעיף 205ג(א) לחוק</w:t>
      </w:r>
      <w:r w:rsidR="00E97D7C">
        <w:rPr>
          <w:rFonts w:asciiTheme="minorBidi" w:hAnsiTheme="minorBidi" w:hint="cs"/>
          <w:color w:val="000000"/>
          <w:rtl/>
        </w:rPr>
        <w:t xml:space="preserve"> העונשין</w:t>
      </w:r>
      <w:r>
        <w:rPr>
          <w:rFonts w:asciiTheme="minorBidi" w:hAnsiTheme="minorBidi" w:hint="cs"/>
          <w:color w:val="000000"/>
          <w:rtl/>
        </w:rPr>
        <w:t>.</w:t>
      </w:r>
    </w:p>
    <w:p w:rsidR="00FC797E" w:rsidRPr="00350EAC" w:rsidRDefault="00EE1B45" w:rsidP="00350EAC">
      <w:pPr>
        <w:pStyle w:val="aff7"/>
        <w:keepLines w:val="0"/>
        <w:numPr>
          <w:ilvl w:val="1"/>
          <w:numId w:val="3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  <w:rtl/>
        </w:rPr>
      </w:pPr>
      <w:r>
        <w:rPr>
          <w:rFonts w:asciiTheme="minorBidi" w:hAnsiTheme="minorBidi" w:hint="cs"/>
          <w:b/>
          <w:bCs/>
          <w:color w:val="000000"/>
          <w:rtl/>
        </w:rPr>
        <w:t xml:space="preserve">איסור פרסום של הצעה לעיסוק בזנות </w:t>
      </w:r>
      <w:r>
        <w:rPr>
          <w:rFonts w:asciiTheme="minorBidi" w:hAnsiTheme="minorBidi"/>
          <w:color w:val="000000"/>
          <w:rtl/>
        </w:rPr>
        <w:t>–</w:t>
      </w:r>
      <w:r>
        <w:rPr>
          <w:rFonts w:asciiTheme="minorBidi" w:hAnsiTheme="minorBidi" w:hint="cs"/>
          <w:color w:val="000000"/>
          <w:rtl/>
        </w:rPr>
        <w:t xml:space="preserve"> עבירה לפי סעיף 205ד לחוק העונשין.</w:t>
      </w:r>
    </w:p>
    <w:p w:rsidR="00F45C22" w:rsidRPr="002E166D" w:rsidRDefault="00F45C22" w:rsidP="009C05C5">
      <w:pPr>
        <w:autoSpaceDE w:val="0"/>
        <w:autoSpaceDN w:val="0"/>
        <w:adjustRightInd w:val="0"/>
        <w:spacing w:line="600" w:lineRule="auto"/>
        <w:rPr>
          <w:rFonts w:ascii="Arial" w:hAnsi="Arial"/>
          <w:b/>
          <w:bCs/>
          <w:color w:val="000000"/>
          <w:sz w:val="24"/>
          <w:szCs w:val="28"/>
          <w:rtl/>
        </w:rPr>
      </w:pPr>
      <w:r w:rsidRPr="002E166D">
        <w:rPr>
          <w:rFonts w:ascii="Arial" w:hAnsi="Arial" w:hint="cs"/>
          <w:b/>
          <w:bCs/>
          <w:color w:val="000000"/>
          <w:sz w:val="24"/>
          <w:szCs w:val="28"/>
          <w:u w:val="single"/>
          <w:rtl/>
        </w:rPr>
        <w:lastRenderedPageBreak/>
        <w:t xml:space="preserve">אישום </w:t>
      </w:r>
      <w:r>
        <w:rPr>
          <w:rFonts w:ascii="Arial" w:hAnsi="Arial" w:hint="cs"/>
          <w:b/>
          <w:bCs/>
          <w:color w:val="000000"/>
          <w:sz w:val="24"/>
          <w:szCs w:val="28"/>
          <w:u w:val="single"/>
          <w:rtl/>
        </w:rPr>
        <w:t>שני</w:t>
      </w:r>
      <w:r w:rsidR="002B6082">
        <w:rPr>
          <w:rFonts w:ascii="Arial" w:hAnsi="Arial" w:hint="cs"/>
          <w:b/>
          <w:bCs/>
          <w:color w:val="000000"/>
          <w:sz w:val="24"/>
          <w:szCs w:val="28"/>
          <w:rtl/>
        </w:rPr>
        <w:t xml:space="preserve"> (</w:t>
      </w:r>
      <w:r w:rsidR="00EE1B45">
        <w:rPr>
          <w:rFonts w:ascii="Arial" w:hAnsi="Arial" w:hint="cs"/>
          <w:b/>
          <w:bCs/>
          <w:color w:val="000000"/>
          <w:sz w:val="24"/>
          <w:szCs w:val="28"/>
          <w:rtl/>
        </w:rPr>
        <w:t>ל</w:t>
      </w:r>
      <w:r w:rsidR="002B6082">
        <w:rPr>
          <w:rFonts w:ascii="Arial" w:hAnsi="Arial" w:hint="cs"/>
          <w:b/>
          <w:bCs/>
          <w:color w:val="000000"/>
          <w:sz w:val="24"/>
          <w:szCs w:val="28"/>
          <w:rtl/>
        </w:rPr>
        <w:t>נאשמים 1 ו-2)</w:t>
      </w:r>
    </w:p>
    <w:p w:rsidR="00F45C22" w:rsidRPr="00745923" w:rsidRDefault="00F45C22" w:rsidP="009C05C5">
      <w:pPr>
        <w:pStyle w:val="aff7"/>
        <w:keepLines w:val="0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rPr>
          <w:rFonts w:asciiTheme="minorBidi" w:hAnsiTheme="minorBidi"/>
          <w:color w:val="000000"/>
          <w:rtl/>
        </w:rPr>
      </w:pPr>
      <w:r>
        <w:rPr>
          <w:rFonts w:asciiTheme="minorBidi" w:hAnsiTheme="minorBidi"/>
          <w:b/>
          <w:bCs/>
          <w:color w:val="000000"/>
          <w:u w:val="single"/>
          <w:rtl/>
        </w:rPr>
        <w:t>העובדות (</w:t>
      </w:r>
      <w:r>
        <w:rPr>
          <w:rFonts w:asciiTheme="minorBidi" w:hAnsiTheme="minorBidi" w:hint="cs"/>
          <w:b/>
          <w:bCs/>
          <w:color w:val="000000"/>
          <w:u w:val="single"/>
          <w:rtl/>
        </w:rPr>
        <w:t>ימ"ר מוסר תל אביב</w:t>
      </w:r>
      <w:r w:rsidRPr="00745923">
        <w:rPr>
          <w:rFonts w:asciiTheme="minorBidi" w:hAnsiTheme="minorBidi"/>
          <w:b/>
          <w:bCs/>
          <w:color w:val="000000"/>
          <w:u w:val="single"/>
          <w:rtl/>
        </w:rPr>
        <w:t xml:space="preserve"> פל</w:t>
      </w:r>
      <w:r>
        <w:rPr>
          <w:rFonts w:asciiTheme="minorBidi" w:hAnsiTheme="minorBidi" w:hint="cs"/>
          <w:b/>
          <w:bCs/>
          <w:color w:val="000000"/>
          <w:u w:val="single"/>
          <w:rtl/>
        </w:rPr>
        <w:t>"</w:t>
      </w:r>
      <w:r w:rsidRPr="00745923">
        <w:rPr>
          <w:rFonts w:asciiTheme="minorBidi" w:hAnsiTheme="minorBidi"/>
          <w:b/>
          <w:bCs/>
          <w:color w:val="000000"/>
          <w:u w:val="single"/>
          <w:rtl/>
        </w:rPr>
        <w:t>א</w:t>
      </w:r>
      <w:r w:rsidR="00FC797E">
        <w:rPr>
          <w:rFonts w:asciiTheme="minorBidi" w:hAnsiTheme="minorBidi" w:hint="cs"/>
          <w:b/>
          <w:bCs/>
          <w:color w:val="000000"/>
          <w:u w:val="single"/>
          <w:rtl/>
        </w:rPr>
        <w:t xml:space="preserve"> 290671/2019</w:t>
      </w:r>
      <w:r w:rsidR="00675D48">
        <w:rPr>
          <w:rFonts w:asciiTheme="minorBidi" w:hAnsiTheme="minorBidi" w:hint="cs"/>
          <w:b/>
          <w:bCs/>
          <w:color w:val="000000"/>
          <w:u w:val="single"/>
          <w:rtl/>
        </w:rPr>
        <w:t xml:space="preserve"> </w:t>
      </w:r>
      <w:r w:rsidRPr="00745923">
        <w:rPr>
          <w:rFonts w:asciiTheme="minorBidi" w:hAnsiTheme="minorBidi"/>
          <w:b/>
          <w:bCs/>
          <w:color w:val="000000"/>
          <w:u w:val="single"/>
          <w:rtl/>
        </w:rPr>
        <w:t>)</w:t>
      </w:r>
      <w:r w:rsidRPr="000D7611">
        <w:rPr>
          <w:rFonts w:asciiTheme="minorBidi" w:hAnsiTheme="minorBidi"/>
          <w:b/>
          <w:bCs/>
          <w:color w:val="000000"/>
          <w:rtl/>
        </w:rPr>
        <w:t>:</w:t>
      </w:r>
      <w:r>
        <w:rPr>
          <w:rFonts w:asciiTheme="minorBidi" w:hAnsiTheme="minorBidi" w:hint="cs"/>
          <w:color w:val="000000"/>
          <w:rtl/>
        </w:rPr>
        <w:t xml:space="preserve"> </w:t>
      </w:r>
    </w:p>
    <w:p w:rsidR="00F45C22" w:rsidRDefault="00F45C22" w:rsidP="009C05C5">
      <w:pPr>
        <w:pStyle w:val="aff7"/>
        <w:keepLines w:val="0"/>
        <w:numPr>
          <w:ilvl w:val="1"/>
          <w:numId w:val="6"/>
        </w:numPr>
        <w:tabs>
          <w:tab w:val="left" w:pos="720"/>
          <w:tab w:val="left" w:pos="2160"/>
          <w:tab w:val="left" w:pos="288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עובדות האישום הראשון</w:t>
      </w:r>
      <w:r w:rsidR="009157C0">
        <w:rPr>
          <w:rFonts w:asciiTheme="minorBidi" w:hAnsiTheme="minorBidi" w:hint="cs"/>
          <w:color w:val="000000"/>
          <w:rtl/>
        </w:rPr>
        <w:t xml:space="preserve"> ה</w:t>
      </w:r>
      <w:r w:rsidR="00337432">
        <w:rPr>
          <w:rFonts w:asciiTheme="minorBidi" w:hAnsiTheme="minorBidi" w:hint="cs"/>
          <w:color w:val="000000"/>
          <w:rtl/>
        </w:rPr>
        <w:t>ן</w:t>
      </w:r>
      <w:r>
        <w:rPr>
          <w:rFonts w:asciiTheme="minorBidi" w:hAnsiTheme="minorBidi" w:hint="cs"/>
          <w:color w:val="000000"/>
          <w:rtl/>
        </w:rPr>
        <w:t xml:space="preserve"> חלק בלתי נפרד מאישום זה.</w:t>
      </w:r>
    </w:p>
    <w:p w:rsidR="008421C6" w:rsidRPr="007F6A9F" w:rsidRDefault="00112877" w:rsidP="00112877">
      <w:pPr>
        <w:pStyle w:val="aff7"/>
        <w:keepLines w:val="0"/>
        <w:numPr>
          <w:ilvl w:val="1"/>
          <w:numId w:val="6"/>
        </w:numPr>
        <w:tabs>
          <w:tab w:val="left" w:pos="720"/>
          <w:tab w:val="left" w:pos="2160"/>
          <w:tab w:val="left" w:pos="288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ג.ג</w:t>
      </w:r>
      <w:r w:rsidR="008421C6" w:rsidRPr="007F6A9F">
        <w:rPr>
          <w:rFonts w:asciiTheme="minorBidi" w:hAnsiTheme="minorBidi" w:hint="cs"/>
          <w:color w:val="000000"/>
          <w:rtl/>
        </w:rPr>
        <w:t>., ילידת</w:t>
      </w:r>
      <w:r w:rsidR="00337432" w:rsidRPr="007F6A9F">
        <w:rPr>
          <w:rFonts w:asciiTheme="minorBidi" w:hAnsiTheme="minorBidi" w:hint="cs"/>
          <w:color w:val="000000"/>
          <w:rtl/>
        </w:rPr>
        <w:t xml:space="preserve"> </w:t>
      </w:r>
      <w:r w:rsidR="008421C6" w:rsidRPr="007F6A9F">
        <w:rPr>
          <w:rFonts w:asciiTheme="minorBidi" w:hAnsiTheme="minorBidi" w:hint="cs"/>
          <w:color w:val="000000"/>
          <w:rtl/>
        </w:rPr>
        <w:t>1994, היא נתינת רוסיה (להלן באישום זה: "</w:t>
      </w:r>
      <w:r>
        <w:rPr>
          <w:rFonts w:asciiTheme="minorBidi" w:hAnsiTheme="minorBidi" w:hint="cs"/>
          <w:b/>
          <w:bCs/>
          <w:color w:val="000000"/>
          <w:rtl/>
        </w:rPr>
        <w:t>ג.ג.</w:t>
      </w:r>
      <w:r w:rsidR="008421C6" w:rsidRPr="007F6A9F">
        <w:rPr>
          <w:rFonts w:asciiTheme="minorBidi" w:hAnsiTheme="minorBidi" w:hint="cs"/>
          <w:color w:val="000000"/>
          <w:rtl/>
        </w:rPr>
        <w:t>").</w:t>
      </w:r>
    </w:p>
    <w:p w:rsidR="002C1C12" w:rsidRDefault="006737C1" w:rsidP="00112877">
      <w:pPr>
        <w:pStyle w:val="aff7"/>
        <w:keepLines w:val="0"/>
        <w:numPr>
          <w:ilvl w:val="1"/>
          <w:numId w:val="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  <w:rtl/>
        </w:rPr>
        <w:t>ל</w:t>
      </w:r>
      <w:r w:rsidR="00112877">
        <w:rPr>
          <w:rFonts w:asciiTheme="minorBidi" w:hAnsiTheme="minorBidi" w:hint="cs"/>
          <w:color w:val="000000"/>
          <w:rtl/>
        </w:rPr>
        <w:t>ג.ג</w:t>
      </w:r>
      <w:r>
        <w:rPr>
          <w:rFonts w:asciiTheme="minorBidi" w:hAnsiTheme="minorBidi" w:hint="cs"/>
          <w:color w:val="000000"/>
          <w:rtl/>
        </w:rPr>
        <w:t>.</w:t>
      </w:r>
      <w:r w:rsidR="002C1C12">
        <w:rPr>
          <w:rFonts w:asciiTheme="minorBidi" w:hAnsiTheme="minorBidi"/>
          <w:color w:val="000000"/>
          <w:rtl/>
        </w:rPr>
        <w:t xml:space="preserve"> היכרות מוקדמת עם </w:t>
      </w:r>
      <w:r w:rsidR="00112877">
        <w:rPr>
          <w:rFonts w:asciiTheme="minorBidi" w:hAnsiTheme="minorBidi" w:hint="cs"/>
          <w:color w:val="000000"/>
          <w:rtl/>
        </w:rPr>
        <w:t>ד.ד</w:t>
      </w:r>
      <w:r w:rsidR="00FF29F1">
        <w:rPr>
          <w:rFonts w:asciiTheme="minorBidi" w:hAnsiTheme="minorBidi" w:hint="cs"/>
          <w:color w:val="000000"/>
          <w:rtl/>
        </w:rPr>
        <w:t>.</w:t>
      </w:r>
      <w:r w:rsidR="00EE1B45">
        <w:rPr>
          <w:rFonts w:asciiTheme="minorBidi" w:hAnsiTheme="minorBidi" w:hint="cs"/>
          <w:color w:val="000000"/>
          <w:rtl/>
        </w:rPr>
        <w:t xml:space="preserve"> ,</w:t>
      </w:r>
      <w:r w:rsidR="00F9290A">
        <w:rPr>
          <w:rFonts w:asciiTheme="minorBidi" w:hAnsiTheme="minorBidi" w:hint="cs"/>
          <w:color w:val="000000"/>
          <w:rtl/>
        </w:rPr>
        <w:t xml:space="preserve"> </w:t>
      </w:r>
      <w:r w:rsidR="00F9290A">
        <w:rPr>
          <w:rFonts w:asciiTheme="minorBidi" w:hAnsiTheme="minorBidi"/>
          <w:color w:val="000000"/>
          <w:rtl/>
        </w:rPr>
        <w:t xml:space="preserve">אף היא תושבת </w:t>
      </w:r>
      <w:r w:rsidR="00F9290A">
        <w:rPr>
          <w:rFonts w:asciiTheme="minorBidi" w:hAnsiTheme="minorBidi" w:hint="cs"/>
          <w:color w:val="000000"/>
          <w:rtl/>
        </w:rPr>
        <w:t>רוסיה</w:t>
      </w:r>
      <w:r w:rsidR="00F9290A">
        <w:rPr>
          <w:rFonts w:asciiTheme="minorBidi" w:hAnsiTheme="minorBidi"/>
          <w:color w:val="000000"/>
          <w:rtl/>
        </w:rPr>
        <w:t>,</w:t>
      </w:r>
      <w:r w:rsidR="00EE1B45">
        <w:rPr>
          <w:rFonts w:asciiTheme="minorBidi" w:hAnsiTheme="minorBidi" w:hint="cs"/>
          <w:color w:val="000000"/>
          <w:rtl/>
        </w:rPr>
        <w:t xml:space="preserve"> ש</w:t>
      </w:r>
      <w:r>
        <w:rPr>
          <w:rFonts w:asciiTheme="minorBidi" w:hAnsiTheme="minorBidi" w:hint="cs"/>
          <w:color w:val="000000"/>
          <w:rtl/>
        </w:rPr>
        <w:t xml:space="preserve">פרטיה אינם ידועים </w:t>
      </w:r>
      <w:r w:rsidR="00F9290A">
        <w:rPr>
          <w:rFonts w:asciiTheme="minorBidi" w:hAnsiTheme="minorBidi" w:hint="cs"/>
          <w:color w:val="000000"/>
          <w:rtl/>
        </w:rPr>
        <w:t xml:space="preserve">במדויק </w:t>
      </w:r>
      <w:r>
        <w:rPr>
          <w:rFonts w:asciiTheme="minorBidi" w:hAnsiTheme="minorBidi" w:hint="cs"/>
          <w:color w:val="000000"/>
          <w:rtl/>
        </w:rPr>
        <w:t>למאשימה,</w:t>
      </w:r>
      <w:r w:rsidR="002C1C12">
        <w:rPr>
          <w:rFonts w:asciiTheme="minorBidi" w:hAnsiTheme="minorBidi"/>
          <w:color w:val="000000"/>
          <w:rtl/>
        </w:rPr>
        <w:t xml:space="preserve"> </w:t>
      </w:r>
      <w:r w:rsidR="002C1C12">
        <w:rPr>
          <w:rFonts w:asciiTheme="minorBidi" w:hAnsiTheme="minorBidi" w:hint="cs"/>
          <w:color w:val="000000"/>
          <w:rtl/>
        </w:rPr>
        <w:t xml:space="preserve">אשר הועסקה </w:t>
      </w:r>
      <w:r w:rsidR="002C1C12">
        <w:rPr>
          <w:rFonts w:asciiTheme="minorBidi" w:hAnsiTheme="minorBidi"/>
          <w:color w:val="000000"/>
          <w:rtl/>
        </w:rPr>
        <w:t xml:space="preserve">באספקת שירותי מין בישראל על ידי </w:t>
      </w:r>
      <w:r w:rsidR="002C1C12">
        <w:rPr>
          <w:rFonts w:asciiTheme="minorBidi" w:hAnsiTheme="minorBidi" w:hint="cs"/>
          <w:color w:val="000000"/>
          <w:rtl/>
        </w:rPr>
        <w:t>הנאשמים,</w:t>
      </w:r>
      <w:r w:rsidR="002C1C12">
        <w:rPr>
          <w:rFonts w:asciiTheme="minorBidi" w:hAnsiTheme="minorBidi"/>
          <w:color w:val="000000"/>
          <w:rtl/>
        </w:rPr>
        <w:t xml:space="preserve"> במסגרת הקשר המתואר באישום </w:t>
      </w:r>
      <w:r w:rsidR="002C1C12">
        <w:rPr>
          <w:rFonts w:asciiTheme="minorBidi" w:hAnsiTheme="minorBidi" w:hint="cs"/>
          <w:color w:val="000000"/>
          <w:rtl/>
        </w:rPr>
        <w:t>הראשון</w:t>
      </w:r>
      <w:r w:rsidR="002C1C12">
        <w:rPr>
          <w:rFonts w:asciiTheme="minorBidi" w:hAnsiTheme="minorBidi"/>
          <w:color w:val="000000"/>
          <w:rtl/>
        </w:rPr>
        <w:t xml:space="preserve">. </w:t>
      </w:r>
    </w:p>
    <w:p w:rsidR="00BC2A60" w:rsidRPr="000B66E1" w:rsidRDefault="00D94EC8" w:rsidP="00112877">
      <w:pPr>
        <w:pStyle w:val="aff7"/>
        <w:keepLines w:val="0"/>
        <w:numPr>
          <w:ilvl w:val="1"/>
          <w:numId w:val="6"/>
        </w:numPr>
        <w:tabs>
          <w:tab w:val="left" w:pos="720"/>
          <w:tab w:val="left" w:pos="2160"/>
          <w:tab w:val="left" w:pos="2880"/>
        </w:tabs>
        <w:spacing w:before="120" w:after="12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במועד שאינו ידוע במדויק למאשימה, </w:t>
      </w:r>
      <w:r w:rsidRPr="000B66E1">
        <w:rPr>
          <w:rFonts w:asciiTheme="minorBidi" w:hAnsiTheme="minorBidi" w:hint="cs"/>
          <w:color w:val="000000"/>
          <w:rtl/>
        </w:rPr>
        <w:t xml:space="preserve">עובר לחודש </w:t>
      </w:r>
      <w:r>
        <w:rPr>
          <w:rFonts w:asciiTheme="minorBidi" w:hAnsiTheme="minorBidi" w:hint="cs"/>
          <w:color w:val="000000"/>
          <w:rtl/>
        </w:rPr>
        <w:t>דצמבר</w:t>
      </w:r>
      <w:r w:rsidRPr="000B66E1">
        <w:rPr>
          <w:rFonts w:asciiTheme="minorBidi" w:hAnsiTheme="minorBidi" w:hint="cs"/>
          <w:color w:val="000000"/>
          <w:rtl/>
        </w:rPr>
        <w:t xml:space="preserve"> 2018</w:t>
      </w:r>
      <w:r w:rsidR="002C1C12">
        <w:rPr>
          <w:rFonts w:asciiTheme="minorBidi" w:hAnsiTheme="minorBidi"/>
          <w:color w:val="000000"/>
          <w:rtl/>
        </w:rPr>
        <w:t xml:space="preserve">, </w:t>
      </w:r>
      <w:r w:rsidR="008D2336">
        <w:rPr>
          <w:rFonts w:asciiTheme="minorBidi" w:hAnsiTheme="minorBidi" w:hint="cs"/>
          <w:color w:val="000000"/>
          <w:rtl/>
        </w:rPr>
        <w:t>בעת ש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8D2336">
        <w:rPr>
          <w:rFonts w:asciiTheme="minorBidi" w:hAnsiTheme="minorBidi" w:hint="cs"/>
          <w:color w:val="000000"/>
          <w:rtl/>
        </w:rPr>
        <w:t xml:space="preserve">. שהתה ברוסיה, </w:t>
      </w:r>
      <w:r w:rsidR="002C1C12">
        <w:rPr>
          <w:rFonts w:asciiTheme="minorBidi" w:hAnsiTheme="minorBidi"/>
          <w:color w:val="000000"/>
          <w:rtl/>
        </w:rPr>
        <w:t xml:space="preserve">הציעה </w:t>
      </w:r>
      <w:r w:rsidR="00112877">
        <w:rPr>
          <w:rFonts w:asciiTheme="minorBidi" w:hAnsiTheme="minorBidi" w:hint="cs"/>
          <w:color w:val="000000"/>
          <w:rtl/>
        </w:rPr>
        <w:t>ד.ד</w:t>
      </w:r>
      <w:r w:rsidR="00FF29F1">
        <w:rPr>
          <w:rFonts w:asciiTheme="minorBidi" w:hAnsiTheme="minorBidi" w:hint="cs"/>
          <w:color w:val="000000"/>
          <w:rtl/>
        </w:rPr>
        <w:t xml:space="preserve">. </w:t>
      </w:r>
      <w:r w:rsidR="00112877">
        <w:rPr>
          <w:rFonts w:asciiTheme="minorBidi" w:hAnsiTheme="minorBidi" w:hint="cs"/>
          <w:color w:val="000000"/>
          <w:rtl/>
        </w:rPr>
        <w:t>לג.ג</w:t>
      </w:r>
      <w:r w:rsidR="00FF29F1">
        <w:rPr>
          <w:rFonts w:asciiTheme="minorBidi" w:hAnsiTheme="minorBidi" w:hint="cs"/>
          <w:color w:val="000000"/>
          <w:rtl/>
        </w:rPr>
        <w:t>.</w:t>
      </w:r>
      <w:r w:rsidR="002C1C12">
        <w:rPr>
          <w:rFonts w:asciiTheme="minorBidi" w:hAnsiTheme="minorBidi"/>
          <w:color w:val="000000"/>
          <w:rtl/>
        </w:rPr>
        <w:t xml:space="preserve"> לעבוד בישראל באספקת שירותי מין בשכר גבוה</w:t>
      </w:r>
      <w:r w:rsidR="00FF29F1">
        <w:rPr>
          <w:rFonts w:asciiTheme="minorBidi" w:hAnsiTheme="minorBidi" w:hint="cs"/>
          <w:color w:val="000000"/>
          <w:rtl/>
        </w:rPr>
        <w:t xml:space="preserve"> במשרד</w:t>
      </w:r>
      <w:r w:rsidR="00BC2A60">
        <w:rPr>
          <w:rFonts w:asciiTheme="minorBidi" w:hAnsiTheme="minorBidi" w:hint="cs"/>
          <w:color w:val="000000"/>
          <w:rtl/>
        </w:rPr>
        <w:t>, ו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BC2A60">
        <w:rPr>
          <w:rFonts w:asciiTheme="minorBidi" w:hAnsiTheme="minorBidi" w:hint="cs"/>
          <w:color w:val="000000"/>
          <w:rtl/>
        </w:rPr>
        <w:t xml:space="preserve">. הביעה הסכמתה כי פרטיה יועברו על ידה לנאשם 2 </w:t>
      </w:r>
      <w:r w:rsidR="00AB3530">
        <w:rPr>
          <w:rFonts w:asciiTheme="minorBidi" w:hAnsiTheme="minorBidi" w:hint="cs"/>
          <w:color w:val="000000"/>
          <w:rtl/>
        </w:rPr>
        <w:t>ושלחה ל</w:t>
      </w:r>
      <w:r w:rsidR="00AD5EC2">
        <w:rPr>
          <w:rFonts w:asciiTheme="minorBidi" w:hAnsiTheme="minorBidi" w:hint="cs"/>
          <w:color w:val="000000"/>
          <w:rtl/>
        </w:rPr>
        <w:t xml:space="preserve">ה לבקשתה תמונות שלה </w:t>
      </w:r>
      <w:r w:rsidR="004A5B46">
        <w:rPr>
          <w:rFonts w:asciiTheme="minorBidi" w:hAnsiTheme="minorBidi" w:hint="cs"/>
          <w:color w:val="000000"/>
          <w:rtl/>
        </w:rPr>
        <w:t>בלבוש ו</w:t>
      </w:r>
      <w:r w:rsidR="00D25810">
        <w:rPr>
          <w:rFonts w:asciiTheme="minorBidi" w:hAnsiTheme="minorBidi" w:hint="cs"/>
          <w:color w:val="000000"/>
          <w:rtl/>
        </w:rPr>
        <w:t>בבגד ים</w:t>
      </w:r>
      <w:r w:rsidR="00AD5EC2">
        <w:rPr>
          <w:rFonts w:asciiTheme="minorBidi" w:hAnsiTheme="minorBidi" w:hint="cs"/>
          <w:color w:val="000000"/>
          <w:rtl/>
        </w:rPr>
        <w:t xml:space="preserve"> לצורך העברתן לנאשם 2.</w:t>
      </w:r>
      <w:r w:rsidR="00BC2A60">
        <w:rPr>
          <w:rFonts w:asciiTheme="minorBidi" w:hAnsiTheme="minorBidi" w:hint="cs"/>
          <w:color w:val="000000"/>
          <w:rtl/>
        </w:rPr>
        <w:t xml:space="preserve"> </w:t>
      </w:r>
    </w:p>
    <w:p w:rsidR="002C1C12" w:rsidRPr="00AD5EC2" w:rsidRDefault="008D2336" w:rsidP="00112877">
      <w:pPr>
        <w:pStyle w:val="aff7"/>
        <w:keepLines w:val="0"/>
        <w:numPr>
          <w:ilvl w:val="1"/>
          <w:numId w:val="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בהמשך למתואר, העבירה </w:t>
      </w:r>
      <w:r w:rsidR="00112877">
        <w:rPr>
          <w:rFonts w:asciiTheme="minorBidi" w:hAnsiTheme="minorBidi" w:hint="cs"/>
          <w:color w:val="000000"/>
          <w:rtl/>
        </w:rPr>
        <w:t>ד.ד</w:t>
      </w:r>
      <w:r w:rsidR="00AD5EC2">
        <w:rPr>
          <w:rFonts w:asciiTheme="minorBidi" w:hAnsiTheme="minorBidi" w:hint="cs"/>
          <w:color w:val="000000"/>
          <w:rtl/>
        </w:rPr>
        <w:t>.</w:t>
      </w:r>
      <w:r w:rsidR="002C1C12" w:rsidRPr="00AD5EC2">
        <w:rPr>
          <w:rFonts w:asciiTheme="minorBidi" w:hAnsiTheme="minorBidi"/>
          <w:color w:val="000000"/>
          <w:rtl/>
        </w:rPr>
        <w:t xml:space="preserve"> </w:t>
      </w:r>
      <w:r w:rsidR="00AD5EC2">
        <w:rPr>
          <w:rFonts w:asciiTheme="minorBidi" w:hAnsiTheme="minorBidi"/>
          <w:color w:val="000000"/>
          <w:rtl/>
        </w:rPr>
        <w:t xml:space="preserve">את התמונות ואת פרטי הקשר של 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AD5EC2">
        <w:rPr>
          <w:rFonts w:asciiTheme="minorBidi" w:hAnsiTheme="minorBidi" w:hint="cs"/>
          <w:color w:val="000000"/>
          <w:rtl/>
        </w:rPr>
        <w:t>. לנאשם 2,</w:t>
      </w:r>
      <w:r w:rsidR="00AD5EC2">
        <w:rPr>
          <w:rFonts w:asciiTheme="minorBidi" w:hAnsiTheme="minorBidi"/>
          <w:color w:val="000000"/>
          <w:rtl/>
        </w:rPr>
        <w:t xml:space="preserve"> ומסרה ל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AD5EC2">
        <w:rPr>
          <w:rFonts w:asciiTheme="minorBidi" w:hAnsiTheme="minorBidi" w:hint="cs"/>
          <w:color w:val="000000"/>
          <w:rtl/>
        </w:rPr>
        <w:t>.</w:t>
      </w:r>
      <w:r w:rsidR="002C1C12" w:rsidRPr="00AD5EC2">
        <w:rPr>
          <w:rFonts w:asciiTheme="minorBidi" w:hAnsiTheme="minorBidi"/>
          <w:color w:val="000000"/>
          <w:rtl/>
        </w:rPr>
        <w:t xml:space="preserve"> כי </w:t>
      </w:r>
      <w:r w:rsidR="00D94EC8">
        <w:rPr>
          <w:rFonts w:asciiTheme="minorBidi" w:hAnsiTheme="minorBidi" w:hint="cs"/>
          <w:color w:val="000000"/>
          <w:rtl/>
        </w:rPr>
        <w:t>נאשם 2 יצור עמה קשר.</w:t>
      </w:r>
    </w:p>
    <w:p w:rsidR="00D439D3" w:rsidRDefault="00D439D3" w:rsidP="009C05C5">
      <w:pPr>
        <w:pStyle w:val="aff7"/>
        <w:keepLines w:val="0"/>
        <w:numPr>
          <w:ilvl w:val="1"/>
          <w:numId w:val="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  <w:rtl/>
        </w:rPr>
        <w:t xml:space="preserve">במסגרת הקשר המתואר באישום </w:t>
      </w:r>
      <w:r>
        <w:rPr>
          <w:rFonts w:asciiTheme="minorBidi" w:hAnsiTheme="minorBidi" w:hint="cs"/>
          <w:color w:val="000000"/>
          <w:rtl/>
        </w:rPr>
        <w:t>הראשון</w:t>
      </w:r>
      <w:r>
        <w:rPr>
          <w:rFonts w:asciiTheme="minorBidi" w:hAnsiTheme="minorBidi"/>
          <w:color w:val="000000"/>
          <w:rtl/>
        </w:rPr>
        <w:t xml:space="preserve">, ולשם קידומו, </w:t>
      </w:r>
      <w:r w:rsidR="000E68A4">
        <w:rPr>
          <w:rFonts w:asciiTheme="minorBidi" w:hAnsiTheme="minorBidi" w:hint="cs"/>
          <w:color w:val="000000"/>
          <w:rtl/>
        </w:rPr>
        <w:t xml:space="preserve">בידיעת </w:t>
      </w:r>
      <w:r w:rsidR="001A7421">
        <w:rPr>
          <w:rFonts w:asciiTheme="minorBidi" w:hAnsiTheme="minorBidi" w:hint="cs"/>
          <w:color w:val="000000"/>
          <w:rtl/>
        </w:rPr>
        <w:t>נאשם 1 ו</w:t>
      </w:r>
      <w:r w:rsidR="000E68A4">
        <w:rPr>
          <w:rFonts w:asciiTheme="minorBidi" w:hAnsiTheme="minorBidi" w:hint="cs"/>
          <w:color w:val="000000"/>
          <w:rtl/>
        </w:rPr>
        <w:t>על דעתו</w:t>
      </w:r>
      <w:r w:rsidR="001A7421">
        <w:rPr>
          <w:rFonts w:asciiTheme="minorBidi" w:hAnsiTheme="minorBidi" w:hint="cs"/>
          <w:color w:val="000000"/>
          <w:rtl/>
        </w:rPr>
        <w:t xml:space="preserve">, </w:t>
      </w:r>
      <w:r>
        <w:rPr>
          <w:rFonts w:asciiTheme="minorBidi" w:hAnsiTheme="minorBidi"/>
          <w:color w:val="000000"/>
          <w:rtl/>
        </w:rPr>
        <w:t xml:space="preserve">פעל </w:t>
      </w:r>
      <w:r w:rsidR="008D2336">
        <w:rPr>
          <w:rFonts w:asciiTheme="minorBidi" w:hAnsiTheme="minorBidi" w:hint="cs"/>
          <w:color w:val="000000"/>
          <w:rtl/>
        </w:rPr>
        <w:t xml:space="preserve">נאשם 2 </w:t>
      </w:r>
      <w:r>
        <w:rPr>
          <w:rFonts w:asciiTheme="minorBidi" w:hAnsiTheme="minorBidi"/>
          <w:color w:val="000000"/>
          <w:rtl/>
        </w:rPr>
        <w:t>כמפורט להלן:</w:t>
      </w:r>
    </w:p>
    <w:p w:rsidR="008421C6" w:rsidRDefault="008421C6" w:rsidP="00112877">
      <w:pPr>
        <w:pStyle w:val="aff7"/>
        <w:keepLines w:val="0"/>
        <w:numPr>
          <w:ilvl w:val="2"/>
          <w:numId w:val="6"/>
        </w:numPr>
        <w:tabs>
          <w:tab w:val="left" w:pos="720"/>
          <w:tab w:val="left" w:pos="2880"/>
        </w:tabs>
        <w:spacing w:before="120" w:after="120" w:line="600" w:lineRule="auto"/>
        <w:rPr>
          <w:rFonts w:asciiTheme="minorBidi" w:hAnsiTheme="minorBidi"/>
          <w:color w:val="000000"/>
        </w:rPr>
      </w:pPr>
      <w:r w:rsidRPr="00D439D3">
        <w:rPr>
          <w:rFonts w:asciiTheme="minorBidi" w:hAnsiTheme="minorBidi" w:hint="cs"/>
          <w:color w:val="000000"/>
          <w:rtl/>
        </w:rPr>
        <w:t xml:space="preserve">במועד שאינו ידוע במדויק למאשימה, </w:t>
      </w:r>
      <w:r w:rsidR="003D343A" w:rsidRPr="00D439D3">
        <w:rPr>
          <w:rFonts w:asciiTheme="minorBidi" w:hAnsiTheme="minorBidi" w:hint="cs"/>
          <w:color w:val="000000"/>
          <w:rtl/>
        </w:rPr>
        <w:t xml:space="preserve">במהלך חודש </w:t>
      </w:r>
      <w:r w:rsidR="00D439D3">
        <w:rPr>
          <w:rFonts w:asciiTheme="minorBidi" w:hAnsiTheme="minorBidi" w:hint="cs"/>
          <w:color w:val="000000"/>
          <w:rtl/>
        </w:rPr>
        <w:t>דצמבר</w:t>
      </w:r>
      <w:r w:rsidR="003D343A" w:rsidRPr="00D439D3">
        <w:rPr>
          <w:rFonts w:asciiTheme="minorBidi" w:hAnsiTheme="minorBidi" w:hint="cs"/>
          <w:color w:val="000000"/>
          <w:rtl/>
        </w:rPr>
        <w:t xml:space="preserve"> 2018,</w:t>
      </w:r>
      <w:r w:rsidR="00D439D3">
        <w:rPr>
          <w:rFonts w:asciiTheme="minorBidi" w:hAnsiTheme="minorBidi" w:hint="cs"/>
          <w:color w:val="000000"/>
          <w:rtl/>
        </w:rPr>
        <w:t xml:space="preserve"> או </w:t>
      </w:r>
      <w:r w:rsidR="008D2336">
        <w:rPr>
          <w:rFonts w:asciiTheme="minorBidi" w:hAnsiTheme="minorBidi" w:hint="cs"/>
          <w:color w:val="000000"/>
          <w:rtl/>
        </w:rPr>
        <w:t>ב</w:t>
      </w:r>
      <w:r w:rsidR="00D439D3">
        <w:rPr>
          <w:rFonts w:asciiTheme="minorBidi" w:hAnsiTheme="minorBidi" w:hint="cs"/>
          <w:color w:val="000000"/>
          <w:rtl/>
        </w:rPr>
        <w:t xml:space="preserve">סמוך לכך, </w:t>
      </w:r>
      <w:r w:rsidRPr="00D439D3">
        <w:rPr>
          <w:rFonts w:asciiTheme="minorBidi" w:hAnsiTheme="minorBidi" w:hint="cs"/>
          <w:color w:val="000000"/>
          <w:rtl/>
        </w:rPr>
        <w:t>יצר</w:t>
      </w:r>
      <w:r w:rsidR="003D343A" w:rsidRPr="00D439D3">
        <w:rPr>
          <w:rFonts w:asciiTheme="minorBidi" w:hAnsiTheme="minorBidi" w:hint="cs"/>
          <w:color w:val="000000"/>
          <w:rtl/>
        </w:rPr>
        <w:t xml:space="preserve"> נאשם 2</w:t>
      </w:r>
      <w:r w:rsidRPr="00D439D3">
        <w:rPr>
          <w:rFonts w:asciiTheme="minorBidi" w:hAnsiTheme="minorBidi" w:hint="cs"/>
          <w:color w:val="000000"/>
          <w:rtl/>
        </w:rPr>
        <w:t xml:space="preserve"> קשר עם</w:t>
      </w:r>
      <w:r w:rsidR="003D343A" w:rsidRPr="00D439D3">
        <w:rPr>
          <w:rFonts w:asciiTheme="minorBidi" w:hAnsiTheme="minorBidi" w:hint="cs"/>
          <w:color w:val="000000"/>
          <w:rtl/>
        </w:rPr>
        <w:t xml:space="preserve"> 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3D343A" w:rsidRPr="00D439D3">
        <w:rPr>
          <w:rFonts w:asciiTheme="minorBidi" w:hAnsiTheme="minorBidi" w:hint="cs"/>
          <w:color w:val="000000"/>
          <w:rtl/>
        </w:rPr>
        <w:t xml:space="preserve">. </w:t>
      </w:r>
      <w:r w:rsidR="001A7421">
        <w:rPr>
          <w:rFonts w:asciiTheme="minorBidi" w:hAnsiTheme="minorBidi" w:hint="cs"/>
          <w:color w:val="000000"/>
          <w:rtl/>
        </w:rPr>
        <w:t>ביודעו</w:t>
      </w:r>
      <w:r w:rsidR="008D2336">
        <w:rPr>
          <w:rFonts w:asciiTheme="minorBidi" w:hAnsiTheme="minorBidi" w:hint="cs"/>
          <w:color w:val="000000"/>
          <w:rtl/>
        </w:rPr>
        <w:t xml:space="preserve"> כי היא שוהה אותה עת ברוסיה, </w:t>
      </w:r>
      <w:r w:rsidR="00B25C47" w:rsidRPr="00D439D3">
        <w:rPr>
          <w:rFonts w:asciiTheme="minorBidi" w:hAnsiTheme="minorBidi" w:hint="cs"/>
          <w:color w:val="000000"/>
          <w:rtl/>
        </w:rPr>
        <w:t>והציע להעסיקה במתן שירו</w:t>
      </w:r>
      <w:r w:rsidR="00772225" w:rsidRPr="00D439D3">
        <w:rPr>
          <w:rFonts w:asciiTheme="minorBidi" w:hAnsiTheme="minorBidi" w:hint="cs"/>
          <w:color w:val="000000"/>
          <w:rtl/>
        </w:rPr>
        <w:t>תי מין בישראל</w:t>
      </w:r>
      <w:r w:rsidR="009D2123" w:rsidRPr="00D439D3">
        <w:rPr>
          <w:rFonts w:asciiTheme="minorBidi" w:hAnsiTheme="minorBidi" w:hint="cs"/>
          <w:color w:val="000000"/>
          <w:rtl/>
        </w:rPr>
        <w:t xml:space="preserve">. במהלך השיחה סיפר </w:t>
      </w:r>
      <w:r w:rsidR="001A7421">
        <w:rPr>
          <w:rFonts w:asciiTheme="minorBidi" w:hAnsiTheme="minorBidi" w:hint="cs"/>
          <w:color w:val="000000"/>
          <w:rtl/>
        </w:rPr>
        <w:t>נאשם</w:t>
      </w:r>
      <w:r w:rsidR="009D2123" w:rsidRPr="00D439D3">
        <w:rPr>
          <w:rFonts w:asciiTheme="minorBidi" w:hAnsiTheme="minorBidi" w:hint="cs"/>
          <w:color w:val="000000"/>
          <w:rtl/>
        </w:rPr>
        <w:t xml:space="preserve"> 2</w:t>
      </w:r>
      <w:r w:rsidRPr="00D439D3">
        <w:rPr>
          <w:rFonts w:asciiTheme="minorBidi" w:hAnsiTheme="minorBidi" w:hint="cs"/>
          <w:color w:val="000000"/>
          <w:rtl/>
        </w:rPr>
        <w:t xml:space="preserve"> </w:t>
      </w:r>
      <w:r w:rsidR="009D2123" w:rsidRPr="00D439D3">
        <w:rPr>
          <w:rFonts w:asciiTheme="minorBidi" w:hAnsiTheme="minorBidi" w:hint="cs"/>
          <w:color w:val="000000"/>
          <w:rtl/>
        </w:rPr>
        <w:t>ל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9D2123" w:rsidRPr="00D439D3">
        <w:rPr>
          <w:rFonts w:asciiTheme="minorBidi" w:hAnsiTheme="minorBidi" w:hint="cs"/>
          <w:color w:val="000000"/>
          <w:rtl/>
        </w:rPr>
        <w:t>.</w:t>
      </w:r>
      <w:r w:rsidRPr="00D439D3">
        <w:rPr>
          <w:rFonts w:asciiTheme="minorBidi" w:hAnsiTheme="minorBidi" w:hint="cs"/>
          <w:color w:val="000000"/>
          <w:rtl/>
        </w:rPr>
        <w:t xml:space="preserve">, במטרה לשכנעה להגיע ארצה, כי הנשים אשר מועסקות </w:t>
      </w:r>
      <w:r w:rsidR="00BC6C1C" w:rsidRPr="00D439D3">
        <w:rPr>
          <w:rFonts w:asciiTheme="minorBidi" w:hAnsiTheme="minorBidi" w:hint="cs"/>
          <w:color w:val="000000"/>
          <w:rtl/>
        </w:rPr>
        <w:t xml:space="preserve">על ידם </w:t>
      </w:r>
      <w:r w:rsidR="009D2123" w:rsidRPr="00D439D3">
        <w:rPr>
          <w:rFonts w:asciiTheme="minorBidi" w:hAnsiTheme="minorBidi" w:hint="cs"/>
          <w:color w:val="000000"/>
          <w:rtl/>
        </w:rPr>
        <w:t>מרוויחות סכומי כסף גדולים וכי ישנה עבודה רבה במשרד.</w:t>
      </w:r>
      <w:r w:rsidRPr="00D439D3">
        <w:rPr>
          <w:rFonts w:asciiTheme="minorBidi" w:hAnsiTheme="minorBidi" w:hint="cs"/>
          <w:color w:val="000000"/>
          <w:rtl/>
        </w:rPr>
        <w:t xml:space="preserve"> </w:t>
      </w:r>
      <w:r w:rsidR="009D2123" w:rsidRPr="00D439D3">
        <w:rPr>
          <w:rFonts w:asciiTheme="minorBidi" w:hAnsiTheme="minorBidi" w:hint="cs"/>
          <w:color w:val="000000"/>
          <w:rtl/>
        </w:rPr>
        <w:t xml:space="preserve">עוד, </w:t>
      </w:r>
      <w:r w:rsidR="008D2336">
        <w:rPr>
          <w:rFonts w:asciiTheme="minorBidi" w:hAnsiTheme="minorBidi" w:hint="cs"/>
          <w:color w:val="000000"/>
          <w:rtl/>
        </w:rPr>
        <w:t xml:space="preserve">ביקש </w:t>
      </w:r>
      <w:r w:rsidR="008D2336">
        <w:rPr>
          <w:rFonts w:asciiTheme="minorBidi" w:hAnsiTheme="minorBidi" w:hint="cs"/>
          <w:color w:val="000000"/>
          <w:rtl/>
        </w:rPr>
        <w:lastRenderedPageBreak/>
        <w:t>נאשם 2 מ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9D2123" w:rsidRPr="00D439D3">
        <w:rPr>
          <w:rFonts w:asciiTheme="minorBidi" w:hAnsiTheme="minorBidi" w:hint="cs"/>
          <w:color w:val="000000"/>
          <w:rtl/>
        </w:rPr>
        <w:t xml:space="preserve">. </w:t>
      </w:r>
      <w:r w:rsidR="00A15089">
        <w:rPr>
          <w:rFonts w:asciiTheme="minorBidi" w:hAnsiTheme="minorBidi" w:hint="cs"/>
          <w:color w:val="000000"/>
          <w:rtl/>
        </w:rPr>
        <w:t xml:space="preserve">כי תעביר לו </w:t>
      </w:r>
      <w:r w:rsidR="009D2123" w:rsidRPr="00D439D3">
        <w:rPr>
          <w:rFonts w:asciiTheme="minorBidi" w:hAnsiTheme="minorBidi" w:hint="cs"/>
          <w:color w:val="000000"/>
          <w:rtl/>
        </w:rPr>
        <w:t>תמונות שלה בעירום</w:t>
      </w:r>
      <w:r w:rsidR="00CA73CB">
        <w:rPr>
          <w:rFonts w:asciiTheme="minorBidi" w:hAnsiTheme="minorBidi" w:hint="cs"/>
          <w:color w:val="000000"/>
          <w:rtl/>
        </w:rPr>
        <w:t xml:space="preserve"> חלקי</w:t>
      </w:r>
      <w:r w:rsidR="009D2123" w:rsidRPr="00D439D3">
        <w:rPr>
          <w:rFonts w:asciiTheme="minorBidi" w:hAnsiTheme="minorBidi" w:hint="cs"/>
          <w:color w:val="000000"/>
          <w:rtl/>
        </w:rPr>
        <w:t xml:space="preserve"> </w:t>
      </w:r>
      <w:r w:rsidR="00A15089">
        <w:rPr>
          <w:rFonts w:asciiTheme="minorBidi" w:hAnsiTheme="minorBidi" w:hint="cs"/>
          <w:color w:val="000000"/>
          <w:rtl/>
        </w:rPr>
        <w:t xml:space="preserve">וזו עשתה כן </w:t>
      </w:r>
      <w:r w:rsidR="009D2123" w:rsidRPr="00D439D3">
        <w:rPr>
          <w:rFonts w:asciiTheme="minorBidi" w:hAnsiTheme="minorBidi" w:hint="cs"/>
          <w:color w:val="000000"/>
          <w:rtl/>
        </w:rPr>
        <w:t xml:space="preserve">לבקשתו. </w:t>
      </w:r>
    </w:p>
    <w:p w:rsidR="00A15089" w:rsidRDefault="00D439D3" w:rsidP="00112877">
      <w:pPr>
        <w:pStyle w:val="aff7"/>
        <w:keepLines w:val="0"/>
        <w:numPr>
          <w:ilvl w:val="2"/>
          <w:numId w:val="6"/>
        </w:numPr>
        <w:tabs>
          <w:tab w:val="left" w:pos="720"/>
          <w:tab w:val="left" w:pos="2160"/>
          <w:tab w:val="left" w:pos="2880"/>
        </w:tabs>
        <w:spacing w:before="120" w:after="12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בהמשך, </w:t>
      </w:r>
      <w:r w:rsidR="009730BB" w:rsidRPr="00D439D3">
        <w:rPr>
          <w:rFonts w:asciiTheme="minorBidi" w:hAnsiTheme="minorBidi" w:hint="cs"/>
          <w:color w:val="000000"/>
          <w:rtl/>
        </w:rPr>
        <w:t xml:space="preserve">התקשר נאשם 2 </w:t>
      </w:r>
      <w:r w:rsidR="00112877">
        <w:rPr>
          <w:rFonts w:asciiTheme="minorBidi" w:hAnsiTheme="minorBidi" w:hint="cs"/>
          <w:color w:val="000000"/>
          <w:rtl/>
        </w:rPr>
        <w:t>לג.ג</w:t>
      </w:r>
      <w:r w:rsidR="009730BB" w:rsidRPr="00D439D3">
        <w:rPr>
          <w:rFonts w:asciiTheme="minorBidi" w:hAnsiTheme="minorBidi" w:hint="cs"/>
          <w:color w:val="000000"/>
          <w:rtl/>
        </w:rPr>
        <w:t>. לעיתים תכופות</w:t>
      </w:r>
      <w:r>
        <w:rPr>
          <w:rFonts w:asciiTheme="minorBidi" w:hAnsiTheme="minorBidi" w:hint="cs"/>
          <w:color w:val="000000"/>
          <w:rtl/>
        </w:rPr>
        <w:t>,</w:t>
      </w:r>
      <w:r w:rsidR="009730BB" w:rsidRPr="00D439D3">
        <w:rPr>
          <w:rFonts w:asciiTheme="minorBidi" w:hAnsiTheme="minorBidi" w:hint="cs"/>
          <w:color w:val="000000"/>
          <w:rtl/>
        </w:rPr>
        <w:t xml:space="preserve"> </w:t>
      </w:r>
      <w:r>
        <w:rPr>
          <w:rFonts w:asciiTheme="minorBidi" w:hAnsiTheme="minorBidi" w:hint="cs"/>
          <w:color w:val="000000"/>
          <w:rtl/>
        </w:rPr>
        <w:t>ו</w:t>
      </w:r>
      <w:r w:rsidR="005F0072" w:rsidRPr="00D439D3">
        <w:rPr>
          <w:rFonts w:asciiTheme="minorBidi" w:hAnsiTheme="minorBidi" w:hint="cs"/>
          <w:color w:val="000000"/>
          <w:rtl/>
        </w:rPr>
        <w:t>שב והפציר בה לקבל</w:t>
      </w:r>
      <w:r w:rsidR="009730BB" w:rsidRPr="00D439D3">
        <w:rPr>
          <w:rFonts w:asciiTheme="minorBidi" w:hAnsiTheme="minorBidi" w:hint="cs"/>
          <w:color w:val="000000"/>
          <w:rtl/>
        </w:rPr>
        <w:t xml:space="preserve"> הצעתו להעסיקה </w:t>
      </w:r>
      <w:r w:rsidR="005F0072" w:rsidRPr="00D439D3">
        <w:rPr>
          <w:rFonts w:asciiTheme="minorBidi" w:hAnsiTheme="minorBidi" w:hint="cs"/>
          <w:color w:val="000000"/>
          <w:rtl/>
        </w:rPr>
        <w:t xml:space="preserve">במשרד </w:t>
      </w:r>
      <w:r w:rsidR="009730BB" w:rsidRPr="00D439D3">
        <w:rPr>
          <w:rFonts w:asciiTheme="minorBidi" w:hAnsiTheme="minorBidi" w:hint="cs"/>
          <w:color w:val="000000"/>
          <w:rtl/>
        </w:rPr>
        <w:t>במתן שירותי מין בישראל</w:t>
      </w:r>
      <w:r w:rsidR="00A15089">
        <w:rPr>
          <w:rFonts w:asciiTheme="minorBidi" w:hAnsiTheme="minorBidi" w:hint="cs"/>
          <w:color w:val="000000"/>
          <w:rtl/>
        </w:rPr>
        <w:t>.</w:t>
      </w:r>
    </w:p>
    <w:p w:rsidR="00C67F04" w:rsidRPr="00D439D3" w:rsidRDefault="00A15089" w:rsidP="00112877">
      <w:pPr>
        <w:pStyle w:val="aff7"/>
        <w:keepLines w:val="0"/>
        <w:numPr>
          <w:ilvl w:val="2"/>
          <w:numId w:val="6"/>
        </w:numPr>
        <w:tabs>
          <w:tab w:val="left" w:pos="720"/>
          <w:tab w:val="left" w:pos="2160"/>
          <w:tab w:val="left" w:pos="2880"/>
        </w:tabs>
        <w:spacing w:before="120" w:after="12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בעקבות הפצרותיו של נאשם 2, </w:t>
      </w:r>
      <w:r w:rsidR="00184131" w:rsidRPr="00D439D3">
        <w:rPr>
          <w:rFonts w:asciiTheme="minorBidi" w:hAnsiTheme="minorBidi" w:hint="cs"/>
          <w:color w:val="000000"/>
          <w:rtl/>
        </w:rPr>
        <w:t>במועד שאינו</w:t>
      </w:r>
      <w:r w:rsidR="009730BB" w:rsidRPr="00D439D3">
        <w:rPr>
          <w:rFonts w:asciiTheme="minorBidi" w:hAnsiTheme="minorBidi" w:hint="cs"/>
          <w:color w:val="000000"/>
          <w:rtl/>
        </w:rPr>
        <w:t xml:space="preserve"> ידוע במדויק למאשימה,</w:t>
      </w:r>
      <w:r w:rsidR="00D439D3">
        <w:rPr>
          <w:rFonts w:asciiTheme="minorBidi" w:hAnsiTheme="minorBidi" w:hint="cs"/>
          <w:color w:val="000000"/>
          <w:rtl/>
        </w:rPr>
        <w:t xml:space="preserve"> </w:t>
      </w:r>
      <w:r w:rsidR="00D439D3" w:rsidRPr="00D439D3">
        <w:rPr>
          <w:rFonts w:asciiTheme="minorBidi" w:hAnsiTheme="minorBidi" w:hint="cs"/>
          <w:color w:val="000000"/>
          <w:rtl/>
        </w:rPr>
        <w:t>במהלך חודש ינואר 2019,</w:t>
      </w:r>
      <w:r w:rsidR="009730BB" w:rsidRPr="00D439D3">
        <w:rPr>
          <w:rFonts w:asciiTheme="minorBidi" w:hAnsiTheme="minorBidi" w:hint="cs"/>
          <w:color w:val="000000"/>
          <w:rtl/>
        </w:rPr>
        <w:t xml:space="preserve"> נעתרה 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9730BB" w:rsidRPr="00D439D3">
        <w:rPr>
          <w:rFonts w:asciiTheme="minorBidi" w:hAnsiTheme="minorBidi" w:hint="cs"/>
          <w:color w:val="000000"/>
          <w:rtl/>
        </w:rPr>
        <w:t>. להצעתו</w:t>
      </w:r>
      <w:r w:rsidR="00165E4C" w:rsidRPr="00D439D3">
        <w:rPr>
          <w:rFonts w:asciiTheme="minorBidi" w:hAnsiTheme="minorBidi" w:hint="cs"/>
          <w:color w:val="000000"/>
          <w:rtl/>
        </w:rPr>
        <w:t xml:space="preserve"> של נאשם 2</w:t>
      </w:r>
      <w:r>
        <w:rPr>
          <w:rFonts w:asciiTheme="minorBidi" w:hAnsiTheme="minorBidi" w:hint="cs"/>
          <w:color w:val="000000"/>
          <w:rtl/>
        </w:rPr>
        <w:t xml:space="preserve">, והודיעה לו כי </w:t>
      </w:r>
      <w:r w:rsidR="00FC3D4A" w:rsidRPr="00D439D3">
        <w:rPr>
          <w:rFonts w:asciiTheme="minorBidi" w:hAnsiTheme="minorBidi" w:hint="cs"/>
          <w:color w:val="000000"/>
          <w:rtl/>
        </w:rPr>
        <w:t>בכוונתה להגיע לישראל</w:t>
      </w:r>
      <w:r w:rsidR="00D439D3">
        <w:rPr>
          <w:rFonts w:asciiTheme="minorBidi" w:hAnsiTheme="minorBidi" w:hint="cs"/>
          <w:color w:val="000000"/>
          <w:rtl/>
        </w:rPr>
        <w:t xml:space="preserve"> יחד עם בתה בת השש</w:t>
      </w:r>
      <w:r>
        <w:rPr>
          <w:rFonts w:asciiTheme="minorBidi" w:hAnsiTheme="minorBidi" w:hint="cs"/>
          <w:color w:val="000000"/>
          <w:rtl/>
        </w:rPr>
        <w:t xml:space="preserve">. בתגובה, עודד </w:t>
      </w:r>
      <w:r w:rsidR="00D439D3">
        <w:rPr>
          <w:rFonts w:asciiTheme="minorBidi" w:hAnsiTheme="minorBidi" w:hint="cs"/>
          <w:color w:val="000000"/>
          <w:rtl/>
        </w:rPr>
        <w:t xml:space="preserve"> נאשם 2</w:t>
      </w:r>
      <w:r w:rsidR="00C67D2F" w:rsidRPr="00D439D3">
        <w:rPr>
          <w:rFonts w:asciiTheme="minorBidi" w:hAnsiTheme="minorBidi" w:hint="cs"/>
          <w:color w:val="000000"/>
          <w:rtl/>
        </w:rPr>
        <w:t xml:space="preserve"> </w:t>
      </w:r>
      <w:r>
        <w:rPr>
          <w:rFonts w:asciiTheme="minorBidi" w:hAnsiTheme="minorBidi" w:hint="cs"/>
          <w:color w:val="000000"/>
          <w:rtl/>
        </w:rPr>
        <w:t xml:space="preserve">את </w:t>
      </w:r>
      <w:r w:rsidR="00112877">
        <w:rPr>
          <w:rFonts w:asciiTheme="minorBidi" w:hAnsiTheme="minorBidi" w:hint="cs"/>
          <w:color w:val="000000"/>
          <w:rtl/>
        </w:rPr>
        <w:t>ג.ג</w:t>
      </w:r>
      <w:r>
        <w:rPr>
          <w:rFonts w:asciiTheme="minorBidi" w:hAnsiTheme="minorBidi" w:hint="cs"/>
          <w:color w:val="000000"/>
          <w:rtl/>
        </w:rPr>
        <w:t xml:space="preserve">. </w:t>
      </w:r>
      <w:r w:rsidR="00151BF2" w:rsidRPr="00D439D3">
        <w:rPr>
          <w:rFonts w:asciiTheme="minorBidi" w:hAnsiTheme="minorBidi" w:hint="cs"/>
          <w:color w:val="000000"/>
          <w:rtl/>
        </w:rPr>
        <w:t>לעשות כן ואף ציין בפניה</w:t>
      </w:r>
      <w:r w:rsidR="00EE1B45">
        <w:rPr>
          <w:rFonts w:asciiTheme="minorBidi" w:hAnsiTheme="minorBidi" w:hint="cs"/>
          <w:color w:val="000000"/>
          <w:rtl/>
        </w:rPr>
        <w:t>,</w:t>
      </w:r>
      <w:r w:rsidR="00151BF2" w:rsidRPr="00D439D3">
        <w:rPr>
          <w:rFonts w:asciiTheme="minorBidi" w:hAnsiTheme="minorBidi" w:hint="cs"/>
          <w:color w:val="000000"/>
          <w:rtl/>
        </w:rPr>
        <w:t xml:space="preserve"> כי בישראל ישנם גנים רוסיים פרטיים. </w:t>
      </w:r>
      <w:r>
        <w:rPr>
          <w:rFonts w:asciiTheme="minorBidi" w:hAnsiTheme="minorBidi" w:hint="cs"/>
          <w:color w:val="000000"/>
          <w:rtl/>
        </w:rPr>
        <w:t xml:space="preserve">בנוסף, </w:t>
      </w:r>
      <w:r w:rsidR="00151BF2" w:rsidRPr="00D439D3">
        <w:rPr>
          <w:rFonts w:asciiTheme="minorBidi" w:hAnsiTheme="minorBidi" w:hint="cs"/>
          <w:color w:val="000000"/>
          <w:rtl/>
        </w:rPr>
        <w:t xml:space="preserve">הנחה נאשם 2 </w:t>
      </w:r>
      <w:r>
        <w:rPr>
          <w:rFonts w:asciiTheme="minorBidi" w:hAnsiTheme="minorBidi" w:hint="cs"/>
          <w:color w:val="000000"/>
          <w:rtl/>
        </w:rPr>
        <w:t xml:space="preserve">את </w:t>
      </w:r>
      <w:r w:rsidR="00112877">
        <w:rPr>
          <w:rFonts w:asciiTheme="minorBidi" w:hAnsiTheme="minorBidi" w:hint="cs"/>
          <w:color w:val="000000"/>
          <w:rtl/>
        </w:rPr>
        <w:t>ג.ג</w:t>
      </w:r>
      <w:r>
        <w:rPr>
          <w:rFonts w:asciiTheme="minorBidi" w:hAnsiTheme="minorBidi" w:hint="cs"/>
          <w:color w:val="000000"/>
          <w:rtl/>
        </w:rPr>
        <w:t xml:space="preserve">. </w:t>
      </w:r>
      <w:r w:rsidR="00C67F04" w:rsidRPr="00D439D3">
        <w:rPr>
          <w:rFonts w:asciiTheme="minorBidi" w:hAnsiTheme="minorBidi" w:hint="cs"/>
          <w:color w:val="000000"/>
          <w:rtl/>
        </w:rPr>
        <w:t>לרכוש בעצמה את כרטיסי הטיסה</w:t>
      </w:r>
      <w:r w:rsidR="00FF0C22">
        <w:rPr>
          <w:rFonts w:asciiTheme="minorBidi" w:hAnsiTheme="minorBidi" w:hint="cs"/>
          <w:color w:val="000000"/>
          <w:rtl/>
        </w:rPr>
        <w:t xml:space="preserve">, וזאת על מנת לטשטש </w:t>
      </w:r>
      <w:r w:rsidR="00EE1B45">
        <w:rPr>
          <w:rFonts w:asciiTheme="minorBidi" w:hAnsiTheme="minorBidi" w:hint="cs"/>
          <w:color w:val="000000"/>
          <w:rtl/>
        </w:rPr>
        <w:t>את עקבות ה</w:t>
      </w:r>
      <w:r w:rsidR="005F76B5">
        <w:rPr>
          <w:rFonts w:asciiTheme="minorBidi" w:hAnsiTheme="minorBidi" w:hint="cs"/>
          <w:color w:val="000000"/>
          <w:rtl/>
        </w:rPr>
        <w:t>קשר ביניהם.</w:t>
      </w:r>
      <w:r w:rsidR="00FF0C22">
        <w:rPr>
          <w:rFonts w:asciiTheme="minorBidi" w:hAnsiTheme="minorBidi" w:hint="cs"/>
          <w:color w:val="000000"/>
          <w:rtl/>
        </w:rPr>
        <w:t xml:space="preserve"> </w:t>
      </w:r>
    </w:p>
    <w:p w:rsidR="008421C6" w:rsidRDefault="00E04A4C" w:rsidP="00112877">
      <w:pPr>
        <w:pStyle w:val="aff7"/>
        <w:keepLines w:val="0"/>
        <w:numPr>
          <w:ilvl w:val="2"/>
          <w:numId w:val="6"/>
        </w:numPr>
        <w:tabs>
          <w:tab w:val="left" w:pos="720"/>
          <w:tab w:val="left" w:pos="2160"/>
          <w:tab w:val="left" w:pos="2880"/>
        </w:tabs>
        <w:spacing w:before="120" w:after="12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כמו כן הנחה אותה נאשם 2 </w:t>
      </w:r>
      <w:r w:rsidR="00FC3D4A" w:rsidRPr="009B42FA">
        <w:rPr>
          <w:rFonts w:asciiTheme="minorBidi" w:hAnsiTheme="minorBidi" w:hint="cs"/>
          <w:color w:val="000000"/>
          <w:rtl/>
        </w:rPr>
        <w:t xml:space="preserve">לרכוש </w:t>
      </w:r>
      <w:r w:rsidR="004E31EC">
        <w:rPr>
          <w:rFonts w:asciiTheme="minorBidi" w:hAnsiTheme="minorBidi" w:hint="cs"/>
          <w:color w:val="000000"/>
          <w:rtl/>
        </w:rPr>
        <w:t>את כ</w:t>
      </w:r>
      <w:r w:rsidR="00FC3D4A" w:rsidRPr="009B42FA">
        <w:rPr>
          <w:rFonts w:asciiTheme="minorBidi" w:hAnsiTheme="minorBidi" w:hint="cs"/>
          <w:color w:val="000000"/>
          <w:rtl/>
        </w:rPr>
        <w:t xml:space="preserve">רטיסי </w:t>
      </w:r>
      <w:r w:rsidR="004E31EC">
        <w:rPr>
          <w:rFonts w:asciiTheme="minorBidi" w:hAnsiTheme="minorBidi" w:hint="cs"/>
          <w:color w:val="000000"/>
          <w:rtl/>
        </w:rPr>
        <w:t>ה</w:t>
      </w:r>
      <w:r w:rsidR="00FC3D4A" w:rsidRPr="009B42FA">
        <w:rPr>
          <w:rFonts w:asciiTheme="minorBidi" w:hAnsiTheme="minorBidi" w:hint="cs"/>
          <w:color w:val="000000"/>
          <w:rtl/>
        </w:rPr>
        <w:t>טיסה לישראל</w:t>
      </w:r>
      <w:r w:rsidR="00C67F04" w:rsidRPr="009B42FA">
        <w:rPr>
          <w:rFonts w:asciiTheme="minorBidi" w:hAnsiTheme="minorBidi" w:hint="cs"/>
          <w:color w:val="000000"/>
          <w:rtl/>
        </w:rPr>
        <w:t xml:space="preserve"> </w:t>
      </w:r>
      <w:r w:rsidR="004E31EC">
        <w:rPr>
          <w:rFonts w:asciiTheme="minorBidi" w:hAnsiTheme="minorBidi" w:hint="cs"/>
          <w:color w:val="000000"/>
          <w:rtl/>
        </w:rPr>
        <w:t>לנמל תעופה עובדה</w:t>
      </w:r>
      <w:r w:rsidR="00FC3D4A" w:rsidRPr="009B42FA">
        <w:rPr>
          <w:rFonts w:asciiTheme="minorBidi" w:hAnsiTheme="minorBidi" w:hint="cs"/>
          <w:color w:val="000000"/>
          <w:rtl/>
        </w:rPr>
        <w:t xml:space="preserve"> </w:t>
      </w:r>
      <w:r w:rsidR="00452DD4">
        <w:rPr>
          <w:rFonts w:asciiTheme="minorBidi" w:hAnsiTheme="minorBidi" w:hint="cs"/>
          <w:color w:val="000000"/>
          <w:rtl/>
        </w:rPr>
        <w:t>על מנת ש</w:t>
      </w:r>
      <w:r w:rsidR="00FC3D4A" w:rsidRPr="009B42FA">
        <w:rPr>
          <w:rFonts w:asciiTheme="minorBidi" w:hAnsiTheme="minorBidi" w:hint="cs"/>
          <w:color w:val="000000"/>
          <w:rtl/>
        </w:rPr>
        <w:t xml:space="preserve">תוכל לעבור בקלות את </w:t>
      </w:r>
      <w:r w:rsidR="008421C6" w:rsidRPr="009B42FA">
        <w:rPr>
          <w:rFonts w:asciiTheme="minorBidi" w:hAnsiTheme="minorBidi" w:hint="cs"/>
          <w:color w:val="000000"/>
          <w:rtl/>
        </w:rPr>
        <w:t>ביקורת הגבולות</w:t>
      </w:r>
      <w:r w:rsidR="00FC3D4A" w:rsidRPr="009B42FA">
        <w:rPr>
          <w:rFonts w:asciiTheme="minorBidi" w:hAnsiTheme="minorBidi" w:hint="cs"/>
          <w:color w:val="000000"/>
          <w:rtl/>
        </w:rPr>
        <w:t>.</w:t>
      </w:r>
      <w:r w:rsidR="007A419F">
        <w:rPr>
          <w:rFonts w:asciiTheme="minorBidi" w:hAnsiTheme="minorBidi" w:hint="cs"/>
          <w:color w:val="000000"/>
          <w:rtl/>
        </w:rPr>
        <w:t xml:space="preserve"> עוד, </w:t>
      </w:r>
      <w:r w:rsidR="00D15464">
        <w:rPr>
          <w:rFonts w:asciiTheme="minorBidi" w:hAnsiTheme="minorBidi" w:hint="cs"/>
          <w:color w:val="000000"/>
          <w:rtl/>
        </w:rPr>
        <w:t xml:space="preserve">הנחה </w:t>
      </w:r>
      <w:r w:rsidR="007F6A9F">
        <w:rPr>
          <w:rFonts w:asciiTheme="minorBidi" w:hAnsiTheme="minorBidi" w:hint="cs"/>
          <w:color w:val="000000"/>
          <w:rtl/>
        </w:rPr>
        <w:t xml:space="preserve">נאשם 2 </w:t>
      </w:r>
      <w:r w:rsidR="00CC7882">
        <w:rPr>
          <w:rFonts w:asciiTheme="minorBidi" w:hAnsiTheme="minorBidi" w:hint="cs"/>
          <w:color w:val="000000"/>
          <w:rtl/>
        </w:rPr>
        <w:t xml:space="preserve">את 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CC7882">
        <w:rPr>
          <w:rFonts w:asciiTheme="minorBidi" w:hAnsiTheme="minorBidi" w:hint="cs"/>
          <w:color w:val="000000"/>
          <w:rtl/>
        </w:rPr>
        <w:t xml:space="preserve"> </w:t>
      </w:r>
      <w:r w:rsidR="007A419F">
        <w:rPr>
          <w:rFonts w:asciiTheme="minorBidi" w:hAnsiTheme="minorBidi" w:hint="cs"/>
          <w:color w:val="000000"/>
          <w:rtl/>
        </w:rPr>
        <w:t>למחוק את ההתקשרויות ביניהם</w:t>
      </w:r>
      <w:r w:rsidR="00EE1B45">
        <w:rPr>
          <w:rFonts w:asciiTheme="minorBidi" w:hAnsiTheme="minorBidi" w:hint="cs"/>
          <w:color w:val="000000"/>
          <w:rtl/>
        </w:rPr>
        <w:t>,</w:t>
      </w:r>
      <w:r w:rsidR="007A419F">
        <w:rPr>
          <w:rFonts w:asciiTheme="minorBidi" w:hAnsiTheme="minorBidi" w:hint="cs"/>
          <w:color w:val="000000"/>
          <w:rtl/>
        </w:rPr>
        <w:t xml:space="preserve"> לרבות</w:t>
      </w:r>
      <w:r w:rsidR="006927F5">
        <w:rPr>
          <w:rFonts w:asciiTheme="minorBidi" w:hAnsiTheme="minorBidi" w:hint="cs"/>
          <w:color w:val="000000"/>
          <w:rtl/>
        </w:rPr>
        <w:t xml:space="preserve"> את</w:t>
      </w:r>
      <w:r w:rsidR="007A419F">
        <w:rPr>
          <w:rFonts w:asciiTheme="minorBidi" w:hAnsiTheme="minorBidi" w:hint="cs"/>
          <w:color w:val="000000"/>
          <w:rtl/>
        </w:rPr>
        <w:t xml:space="preserve"> פרטיו ממכשיר הטלפון הסלולארי שלה, על מנת</w:t>
      </w:r>
      <w:r w:rsidR="00D15464">
        <w:rPr>
          <w:rFonts w:asciiTheme="minorBidi" w:hAnsiTheme="minorBidi" w:hint="cs"/>
          <w:color w:val="000000"/>
          <w:rtl/>
        </w:rPr>
        <w:t xml:space="preserve"> למנוע אפשרות איתור הקשר ביניהם </w:t>
      </w:r>
      <w:r w:rsidR="007F6A9F">
        <w:rPr>
          <w:rFonts w:asciiTheme="minorBidi" w:hAnsiTheme="minorBidi" w:hint="cs"/>
          <w:color w:val="000000"/>
          <w:rtl/>
        </w:rPr>
        <w:t>בעת כניסתה ארצה.</w:t>
      </w:r>
    </w:p>
    <w:p w:rsidR="00C67F04" w:rsidRPr="00D25810" w:rsidRDefault="001A7421" w:rsidP="00112877">
      <w:pPr>
        <w:pStyle w:val="aff7"/>
        <w:keepLines w:val="0"/>
        <w:numPr>
          <w:ilvl w:val="2"/>
          <w:numId w:val="6"/>
        </w:numPr>
        <w:tabs>
          <w:tab w:val="left" w:pos="720"/>
          <w:tab w:val="left" w:pos="2880"/>
        </w:tabs>
        <w:spacing w:before="120" w:after="12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בהמשך למתואר בס"ק ג'-ד', </w:t>
      </w:r>
      <w:r w:rsidR="008F3FF7" w:rsidRPr="00D25810">
        <w:rPr>
          <w:rFonts w:asciiTheme="minorBidi" w:hAnsiTheme="minorBidi" w:hint="cs"/>
          <w:color w:val="000000"/>
          <w:rtl/>
        </w:rPr>
        <w:t>כשבועיים עובר ליום 24.03.19,</w:t>
      </w:r>
      <w:r w:rsidR="00C67F04" w:rsidRPr="00D25810">
        <w:rPr>
          <w:rFonts w:asciiTheme="minorBidi" w:hAnsiTheme="minorBidi" w:hint="cs"/>
          <w:color w:val="000000"/>
          <w:rtl/>
        </w:rPr>
        <w:t xml:space="preserve"> </w:t>
      </w:r>
      <w:r w:rsidR="00FE74A9" w:rsidRPr="00D25810">
        <w:rPr>
          <w:rFonts w:asciiTheme="minorBidi" w:hAnsiTheme="minorBidi" w:hint="cs"/>
          <w:color w:val="000000"/>
          <w:rtl/>
        </w:rPr>
        <w:t xml:space="preserve">רכשה 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FE74A9" w:rsidRPr="00D25810">
        <w:rPr>
          <w:rFonts w:asciiTheme="minorBidi" w:hAnsiTheme="minorBidi" w:hint="cs"/>
          <w:color w:val="000000"/>
          <w:rtl/>
        </w:rPr>
        <w:t>. עבורה ועבור בתה, כרטיס</w:t>
      </w:r>
      <w:r w:rsidR="00452DD4" w:rsidRPr="00D25810">
        <w:rPr>
          <w:rFonts w:asciiTheme="minorBidi" w:hAnsiTheme="minorBidi" w:hint="cs"/>
          <w:color w:val="000000"/>
          <w:rtl/>
        </w:rPr>
        <w:t>י</w:t>
      </w:r>
      <w:r w:rsidR="00FE74A9" w:rsidRPr="00D25810">
        <w:rPr>
          <w:rFonts w:asciiTheme="minorBidi" w:hAnsiTheme="minorBidi" w:hint="cs"/>
          <w:color w:val="000000"/>
          <w:rtl/>
        </w:rPr>
        <w:t xml:space="preserve"> טיסה דו כיווני</w:t>
      </w:r>
      <w:r w:rsidR="00452DD4" w:rsidRPr="00D25810">
        <w:rPr>
          <w:rFonts w:asciiTheme="minorBidi" w:hAnsiTheme="minorBidi" w:hint="cs"/>
          <w:color w:val="000000"/>
          <w:rtl/>
        </w:rPr>
        <w:t>ים</w:t>
      </w:r>
      <w:r w:rsidR="00FE74A9" w:rsidRPr="00D25810">
        <w:rPr>
          <w:rFonts w:asciiTheme="minorBidi" w:hAnsiTheme="minorBidi" w:hint="cs"/>
          <w:color w:val="000000"/>
          <w:rtl/>
        </w:rPr>
        <w:t xml:space="preserve"> לישראל</w:t>
      </w:r>
      <w:r w:rsidR="008421C6" w:rsidRPr="00D25810">
        <w:rPr>
          <w:rFonts w:asciiTheme="minorBidi" w:hAnsiTheme="minorBidi" w:hint="cs"/>
          <w:color w:val="000000"/>
          <w:rtl/>
        </w:rPr>
        <w:t xml:space="preserve"> </w:t>
      </w:r>
      <w:r w:rsidR="00FE74A9" w:rsidRPr="00D25810">
        <w:rPr>
          <w:rFonts w:asciiTheme="minorBidi" w:hAnsiTheme="minorBidi" w:hint="cs"/>
          <w:color w:val="000000"/>
          <w:rtl/>
        </w:rPr>
        <w:t>ו</w:t>
      </w:r>
      <w:r w:rsidR="008421C6" w:rsidRPr="00D25810">
        <w:rPr>
          <w:rFonts w:asciiTheme="minorBidi" w:hAnsiTheme="minorBidi" w:hint="cs"/>
          <w:color w:val="000000"/>
          <w:rtl/>
        </w:rPr>
        <w:t>שלח</w:t>
      </w:r>
      <w:r w:rsidR="009B42FA" w:rsidRPr="00D25810">
        <w:rPr>
          <w:rFonts w:asciiTheme="minorBidi" w:hAnsiTheme="minorBidi" w:hint="cs"/>
          <w:color w:val="000000"/>
          <w:rtl/>
        </w:rPr>
        <w:t xml:space="preserve">ה </w:t>
      </w:r>
      <w:r w:rsidR="00FE74A9" w:rsidRPr="00D25810">
        <w:rPr>
          <w:rFonts w:asciiTheme="minorBidi" w:hAnsiTheme="minorBidi" w:hint="cs"/>
          <w:color w:val="000000"/>
          <w:rtl/>
        </w:rPr>
        <w:t>לנאשם 2</w:t>
      </w:r>
      <w:r w:rsidR="009B42FA" w:rsidRPr="00D25810">
        <w:rPr>
          <w:rFonts w:asciiTheme="minorBidi" w:hAnsiTheme="minorBidi" w:hint="cs"/>
          <w:color w:val="000000"/>
          <w:rtl/>
        </w:rPr>
        <w:t xml:space="preserve"> צילום של הכרטיסים</w:t>
      </w:r>
      <w:r w:rsidR="00FE74A9" w:rsidRPr="00D25810">
        <w:rPr>
          <w:rFonts w:asciiTheme="minorBidi" w:hAnsiTheme="minorBidi" w:hint="cs"/>
          <w:color w:val="000000"/>
          <w:rtl/>
        </w:rPr>
        <w:t xml:space="preserve">. </w:t>
      </w:r>
      <w:r w:rsidR="00452DD4" w:rsidRPr="00D25810">
        <w:rPr>
          <w:rFonts w:asciiTheme="minorBidi" w:hAnsiTheme="minorBidi" w:hint="cs"/>
          <w:color w:val="000000"/>
          <w:rtl/>
        </w:rPr>
        <w:t>נאשם 2</w:t>
      </w:r>
      <w:r w:rsidR="009B42FA" w:rsidRPr="00D25810">
        <w:rPr>
          <w:rFonts w:asciiTheme="minorBidi" w:hAnsiTheme="minorBidi" w:hint="cs"/>
          <w:color w:val="000000"/>
          <w:rtl/>
        </w:rPr>
        <w:t xml:space="preserve"> </w:t>
      </w:r>
      <w:r w:rsidR="00C67F04" w:rsidRPr="00D25810">
        <w:rPr>
          <w:rFonts w:asciiTheme="minorBidi" w:hAnsiTheme="minorBidi" w:hint="cs"/>
          <w:color w:val="000000"/>
          <w:rtl/>
        </w:rPr>
        <w:t>ציין בפניה</w:t>
      </w:r>
      <w:r w:rsidR="00EE1B45">
        <w:rPr>
          <w:rFonts w:asciiTheme="minorBidi" w:hAnsiTheme="minorBidi" w:hint="cs"/>
          <w:color w:val="000000"/>
          <w:rtl/>
        </w:rPr>
        <w:t>,</w:t>
      </w:r>
      <w:r w:rsidR="00C67F04" w:rsidRPr="00D25810">
        <w:rPr>
          <w:rFonts w:asciiTheme="minorBidi" w:hAnsiTheme="minorBidi" w:hint="cs"/>
          <w:color w:val="000000"/>
          <w:rtl/>
        </w:rPr>
        <w:t xml:space="preserve"> כי תוכל לשהות כתיירת בישראל משך שלושה חודשים. </w:t>
      </w:r>
    </w:p>
    <w:p w:rsidR="009C4305" w:rsidRDefault="008F3FF7" w:rsidP="00112877">
      <w:pPr>
        <w:pStyle w:val="aff7"/>
        <w:keepLines w:val="0"/>
        <w:numPr>
          <w:ilvl w:val="2"/>
          <w:numId w:val="6"/>
        </w:numPr>
        <w:tabs>
          <w:tab w:val="left" w:pos="720"/>
          <w:tab w:val="left" w:pos="2880"/>
        </w:tabs>
        <w:spacing w:before="120" w:after="12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ביום 24.3.19 </w:t>
      </w:r>
      <w:r w:rsidR="008421C6">
        <w:rPr>
          <w:rFonts w:asciiTheme="minorBidi" w:hAnsiTheme="minorBidi" w:hint="cs"/>
          <w:color w:val="000000"/>
          <w:rtl/>
        </w:rPr>
        <w:t>עזבה</w:t>
      </w:r>
      <w:r>
        <w:rPr>
          <w:rFonts w:asciiTheme="minorBidi" w:hAnsiTheme="minorBidi" w:hint="cs"/>
          <w:color w:val="000000"/>
          <w:rtl/>
        </w:rPr>
        <w:t xml:space="preserve"> </w:t>
      </w:r>
      <w:r w:rsidR="00112877">
        <w:rPr>
          <w:rFonts w:asciiTheme="minorBidi" w:hAnsiTheme="minorBidi" w:hint="cs"/>
          <w:color w:val="000000"/>
          <w:rtl/>
        </w:rPr>
        <w:t>ג.ג</w:t>
      </w:r>
      <w:r>
        <w:rPr>
          <w:rFonts w:asciiTheme="minorBidi" w:hAnsiTheme="minorBidi" w:hint="cs"/>
          <w:color w:val="000000"/>
          <w:rtl/>
        </w:rPr>
        <w:t>.</w:t>
      </w:r>
      <w:r w:rsidR="008421C6" w:rsidRPr="0041366F">
        <w:rPr>
          <w:rFonts w:asciiTheme="minorBidi" w:hAnsiTheme="minorBidi" w:hint="cs"/>
          <w:color w:val="000000"/>
          <w:rtl/>
        </w:rPr>
        <w:t xml:space="preserve"> את </w:t>
      </w:r>
      <w:r>
        <w:rPr>
          <w:rFonts w:asciiTheme="minorBidi" w:hAnsiTheme="minorBidi" w:hint="cs"/>
          <w:color w:val="000000"/>
          <w:rtl/>
        </w:rPr>
        <w:t>רוסיה</w:t>
      </w:r>
      <w:r w:rsidR="008421C6" w:rsidRPr="0041366F">
        <w:rPr>
          <w:rFonts w:asciiTheme="minorBidi" w:hAnsiTheme="minorBidi" w:hint="cs"/>
          <w:color w:val="000000"/>
          <w:rtl/>
        </w:rPr>
        <w:t xml:space="preserve"> והגיעה לישראל</w:t>
      </w:r>
      <w:r>
        <w:rPr>
          <w:rFonts w:asciiTheme="minorBidi" w:hAnsiTheme="minorBidi" w:hint="cs"/>
          <w:color w:val="000000"/>
          <w:rtl/>
        </w:rPr>
        <w:t>. עם נחיתת המטוס בארץ</w:t>
      </w:r>
      <w:r w:rsidR="00881E38">
        <w:rPr>
          <w:rFonts w:asciiTheme="minorBidi" w:hAnsiTheme="minorBidi" w:hint="cs"/>
          <w:color w:val="000000"/>
          <w:rtl/>
        </w:rPr>
        <w:t xml:space="preserve"> בנמל תעופה עובדה</w:t>
      </w:r>
      <w:r>
        <w:rPr>
          <w:rFonts w:asciiTheme="minorBidi" w:hAnsiTheme="minorBidi" w:hint="cs"/>
          <w:color w:val="000000"/>
          <w:rtl/>
        </w:rPr>
        <w:t xml:space="preserve">, </w:t>
      </w:r>
      <w:r w:rsidR="00881E38">
        <w:rPr>
          <w:rFonts w:asciiTheme="minorBidi" w:hAnsiTheme="minorBidi" w:hint="cs"/>
          <w:color w:val="000000"/>
          <w:rtl/>
        </w:rPr>
        <w:t>הודיעה</w:t>
      </w:r>
      <w:r>
        <w:rPr>
          <w:rFonts w:asciiTheme="minorBidi" w:hAnsiTheme="minorBidi" w:hint="cs"/>
          <w:color w:val="000000"/>
          <w:rtl/>
        </w:rPr>
        <w:t xml:space="preserve"> </w:t>
      </w:r>
      <w:r w:rsidR="00112877">
        <w:rPr>
          <w:rFonts w:asciiTheme="minorBidi" w:hAnsiTheme="minorBidi" w:hint="cs"/>
          <w:color w:val="000000"/>
          <w:rtl/>
        </w:rPr>
        <w:t>ג.ג</w:t>
      </w:r>
      <w:r>
        <w:rPr>
          <w:rFonts w:asciiTheme="minorBidi" w:hAnsiTheme="minorBidi" w:hint="cs"/>
          <w:color w:val="000000"/>
          <w:rtl/>
        </w:rPr>
        <w:t xml:space="preserve">. </w:t>
      </w:r>
      <w:r w:rsidR="007F6A9F">
        <w:rPr>
          <w:rFonts w:asciiTheme="minorBidi" w:hAnsiTheme="minorBidi" w:hint="cs"/>
          <w:color w:val="000000"/>
          <w:rtl/>
        </w:rPr>
        <w:t>ל</w:t>
      </w:r>
      <w:r>
        <w:rPr>
          <w:rFonts w:asciiTheme="minorBidi" w:hAnsiTheme="minorBidi" w:hint="cs"/>
          <w:color w:val="000000"/>
          <w:rtl/>
        </w:rPr>
        <w:t>נאשם 2</w:t>
      </w:r>
      <w:r w:rsidR="00881E38">
        <w:rPr>
          <w:rFonts w:asciiTheme="minorBidi" w:hAnsiTheme="minorBidi" w:hint="cs"/>
          <w:color w:val="000000"/>
          <w:rtl/>
        </w:rPr>
        <w:t xml:space="preserve"> </w:t>
      </w:r>
      <w:r w:rsidR="00CC7882">
        <w:rPr>
          <w:rFonts w:asciiTheme="minorBidi" w:hAnsiTheme="minorBidi" w:hint="cs"/>
          <w:color w:val="000000"/>
          <w:rtl/>
        </w:rPr>
        <w:t xml:space="preserve">על הגעתה </w:t>
      </w:r>
      <w:r>
        <w:rPr>
          <w:rFonts w:asciiTheme="minorBidi" w:hAnsiTheme="minorBidi" w:hint="cs"/>
          <w:color w:val="000000"/>
          <w:rtl/>
        </w:rPr>
        <w:t>לישראל</w:t>
      </w:r>
      <w:r w:rsidR="00CC7882">
        <w:rPr>
          <w:rFonts w:asciiTheme="minorBidi" w:hAnsiTheme="minorBidi" w:hint="cs"/>
          <w:color w:val="000000"/>
          <w:rtl/>
        </w:rPr>
        <w:t xml:space="preserve"> והשניים תיאמו לה</w:t>
      </w:r>
      <w:r w:rsidR="001A7421">
        <w:rPr>
          <w:rFonts w:asciiTheme="minorBidi" w:hAnsiTheme="minorBidi" w:hint="cs"/>
          <w:color w:val="000000"/>
          <w:rtl/>
        </w:rPr>
        <w:t>י</w:t>
      </w:r>
      <w:r w:rsidR="00CC7882">
        <w:rPr>
          <w:rFonts w:asciiTheme="minorBidi" w:hAnsiTheme="minorBidi" w:hint="cs"/>
          <w:color w:val="000000"/>
          <w:rtl/>
        </w:rPr>
        <w:t>פגש ימים אחדים לאחר מכן</w:t>
      </w:r>
      <w:r w:rsidR="00A62D31">
        <w:rPr>
          <w:rFonts w:asciiTheme="minorBidi" w:hAnsiTheme="minorBidi" w:hint="cs"/>
          <w:color w:val="000000"/>
          <w:rtl/>
        </w:rPr>
        <w:t>.</w:t>
      </w:r>
      <w:r>
        <w:rPr>
          <w:rFonts w:asciiTheme="minorBidi" w:hAnsiTheme="minorBidi" w:hint="cs"/>
          <w:color w:val="000000"/>
          <w:rtl/>
        </w:rPr>
        <w:t xml:space="preserve"> </w:t>
      </w:r>
      <w:r w:rsidR="008421C6" w:rsidRPr="0041366F">
        <w:rPr>
          <w:rFonts w:asciiTheme="minorBidi" w:hAnsiTheme="minorBidi" w:hint="cs"/>
          <w:color w:val="000000"/>
          <w:rtl/>
        </w:rPr>
        <w:t xml:space="preserve"> </w:t>
      </w:r>
    </w:p>
    <w:p w:rsidR="00D274EB" w:rsidRDefault="00782BD0" w:rsidP="00112877">
      <w:pPr>
        <w:pStyle w:val="aff7"/>
        <w:keepLines w:val="0"/>
        <w:numPr>
          <w:ilvl w:val="2"/>
          <w:numId w:val="6"/>
        </w:numPr>
        <w:tabs>
          <w:tab w:val="left" w:pos="720"/>
          <w:tab w:val="left" w:pos="2880"/>
        </w:tabs>
        <w:spacing w:before="120" w:after="120" w:line="600" w:lineRule="auto"/>
        <w:contextualSpacing w:val="0"/>
        <w:rPr>
          <w:rFonts w:asciiTheme="minorBidi" w:hAnsiTheme="minorBidi"/>
          <w:color w:val="000000"/>
        </w:rPr>
      </w:pPr>
      <w:r w:rsidRPr="009C4305">
        <w:rPr>
          <w:rFonts w:asciiTheme="minorBidi" w:hAnsiTheme="minorBidi" w:hint="cs"/>
          <w:color w:val="000000"/>
          <w:rtl/>
        </w:rPr>
        <w:lastRenderedPageBreak/>
        <w:t xml:space="preserve">ביום </w:t>
      </w:r>
      <w:r w:rsidR="009C4305">
        <w:rPr>
          <w:rFonts w:asciiTheme="minorBidi" w:hAnsiTheme="minorBidi" w:hint="cs"/>
          <w:color w:val="000000"/>
          <w:rtl/>
        </w:rPr>
        <w:t>01</w:t>
      </w:r>
      <w:r w:rsidRPr="009C4305">
        <w:rPr>
          <w:rFonts w:asciiTheme="minorBidi" w:hAnsiTheme="minorBidi" w:hint="cs"/>
          <w:color w:val="000000"/>
          <w:rtl/>
        </w:rPr>
        <w:t>.04.19 או סמוך לכ</w:t>
      </w:r>
      <w:r w:rsidR="00F9290A">
        <w:rPr>
          <w:rFonts w:asciiTheme="minorBidi" w:hAnsiTheme="minorBidi" w:hint="cs"/>
          <w:color w:val="000000"/>
          <w:rtl/>
        </w:rPr>
        <w:t xml:space="preserve">ך, נפגשה 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F9290A">
        <w:rPr>
          <w:rFonts w:asciiTheme="minorBidi" w:hAnsiTheme="minorBidi" w:hint="cs"/>
          <w:color w:val="000000"/>
          <w:rtl/>
        </w:rPr>
        <w:t xml:space="preserve">. עם נאשם 2 בדירתו. </w:t>
      </w:r>
      <w:r w:rsidR="000A3290">
        <w:rPr>
          <w:rFonts w:asciiTheme="minorBidi" w:hAnsiTheme="minorBidi" w:hint="cs"/>
          <w:color w:val="000000"/>
          <w:rtl/>
        </w:rPr>
        <w:t xml:space="preserve">במעמד זה, </w:t>
      </w:r>
      <w:r w:rsidR="00F9290A">
        <w:rPr>
          <w:rFonts w:asciiTheme="minorBidi" w:hAnsiTheme="minorBidi" w:hint="cs"/>
          <w:color w:val="000000"/>
          <w:rtl/>
        </w:rPr>
        <w:t>מסר לה</w:t>
      </w:r>
      <w:r w:rsidR="000A3290">
        <w:rPr>
          <w:rFonts w:asciiTheme="minorBidi" w:hAnsiTheme="minorBidi" w:hint="cs"/>
          <w:color w:val="000000"/>
          <w:rtl/>
        </w:rPr>
        <w:t xml:space="preserve"> נאשם 2</w:t>
      </w:r>
      <w:r w:rsidR="00F9290A">
        <w:rPr>
          <w:rFonts w:asciiTheme="minorBidi" w:hAnsiTheme="minorBidi" w:hint="cs"/>
          <w:color w:val="000000"/>
          <w:rtl/>
        </w:rPr>
        <w:t xml:space="preserve"> את</w:t>
      </w:r>
      <w:r w:rsidRPr="009C4305">
        <w:rPr>
          <w:rFonts w:asciiTheme="minorBidi" w:hAnsiTheme="minorBidi" w:hint="cs"/>
          <w:color w:val="000000"/>
          <w:rtl/>
        </w:rPr>
        <w:t xml:space="preserve"> </w:t>
      </w:r>
      <w:r w:rsidR="009C4305" w:rsidRPr="009C4305">
        <w:rPr>
          <w:rFonts w:asciiTheme="minorBidi" w:hAnsiTheme="minorBidi" w:hint="cs"/>
          <w:color w:val="000000"/>
          <w:rtl/>
        </w:rPr>
        <w:t xml:space="preserve">תנאי אספקת שירותי המין, </w:t>
      </w:r>
      <w:r w:rsidR="009C4305" w:rsidRPr="008A578B">
        <w:rPr>
          <w:rFonts w:asciiTheme="minorBidi" w:hAnsiTheme="minorBidi" w:hint="cs"/>
          <w:color w:val="000000"/>
          <w:rtl/>
        </w:rPr>
        <w:t xml:space="preserve">כמפורט בסעיף </w:t>
      </w:r>
      <w:r w:rsidR="00EE1B45">
        <w:rPr>
          <w:rFonts w:asciiTheme="minorBidi" w:hAnsiTheme="minorBidi" w:hint="cs"/>
          <w:color w:val="000000"/>
          <w:rtl/>
        </w:rPr>
        <w:t>7</w:t>
      </w:r>
      <w:r w:rsidR="009C4305" w:rsidRPr="008A578B">
        <w:rPr>
          <w:rFonts w:asciiTheme="minorBidi" w:hAnsiTheme="minorBidi" w:hint="cs"/>
          <w:color w:val="000000"/>
          <w:rtl/>
        </w:rPr>
        <w:t xml:space="preserve"> באישום </w:t>
      </w:r>
      <w:r w:rsidR="008A578B" w:rsidRPr="008A578B">
        <w:rPr>
          <w:rFonts w:asciiTheme="minorBidi" w:hAnsiTheme="minorBidi" w:hint="cs"/>
          <w:color w:val="000000"/>
          <w:rtl/>
        </w:rPr>
        <w:t>הראשון</w:t>
      </w:r>
      <w:r w:rsidR="009C4305" w:rsidRPr="008A578B">
        <w:rPr>
          <w:rFonts w:asciiTheme="minorBidi" w:hAnsiTheme="minorBidi" w:hint="cs"/>
          <w:color w:val="000000"/>
          <w:rtl/>
        </w:rPr>
        <w:t>.</w:t>
      </w:r>
      <w:r w:rsidR="009C4305" w:rsidRPr="009C4305">
        <w:rPr>
          <w:rFonts w:asciiTheme="minorBidi" w:hAnsiTheme="minorBidi" w:hint="cs"/>
          <w:color w:val="000000"/>
          <w:rtl/>
        </w:rPr>
        <w:t xml:space="preserve"> </w:t>
      </w:r>
      <w:r w:rsidR="00CC7882">
        <w:rPr>
          <w:rFonts w:asciiTheme="minorBidi" w:hAnsiTheme="minorBidi" w:hint="cs"/>
          <w:color w:val="000000"/>
          <w:rtl/>
        </w:rPr>
        <w:t xml:space="preserve">בהיותם בדירה, </w:t>
      </w:r>
      <w:r w:rsidR="009C4305">
        <w:rPr>
          <w:rFonts w:asciiTheme="minorBidi" w:hAnsiTheme="minorBidi" w:hint="cs"/>
          <w:color w:val="000000"/>
          <w:rtl/>
        </w:rPr>
        <w:t xml:space="preserve">הושיט </w:t>
      </w:r>
      <w:r w:rsidR="000A3290">
        <w:rPr>
          <w:rFonts w:asciiTheme="minorBidi" w:hAnsiTheme="minorBidi" w:hint="cs"/>
          <w:color w:val="000000"/>
          <w:rtl/>
        </w:rPr>
        <w:t xml:space="preserve">נאשם 2 את </w:t>
      </w:r>
      <w:r w:rsidR="009C4305">
        <w:rPr>
          <w:rFonts w:asciiTheme="minorBidi" w:hAnsiTheme="minorBidi" w:hint="cs"/>
          <w:color w:val="000000"/>
          <w:rtl/>
        </w:rPr>
        <w:t>ידו</w:t>
      </w:r>
      <w:r w:rsidR="000A3290">
        <w:rPr>
          <w:rFonts w:asciiTheme="minorBidi" w:hAnsiTheme="minorBidi" w:hint="cs"/>
          <w:color w:val="000000"/>
          <w:rtl/>
        </w:rPr>
        <w:t xml:space="preserve"> לעבר שדיה </w:t>
      </w:r>
      <w:r w:rsidR="00CC7882">
        <w:rPr>
          <w:rFonts w:asciiTheme="minorBidi" w:hAnsiTheme="minorBidi" w:hint="cs"/>
          <w:color w:val="000000"/>
          <w:rtl/>
        </w:rPr>
        <w:t xml:space="preserve">של 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CC7882">
        <w:rPr>
          <w:rFonts w:asciiTheme="minorBidi" w:hAnsiTheme="minorBidi" w:hint="cs"/>
          <w:color w:val="000000"/>
          <w:rtl/>
        </w:rPr>
        <w:t xml:space="preserve"> </w:t>
      </w:r>
      <w:r w:rsidR="000A3290">
        <w:rPr>
          <w:rFonts w:asciiTheme="minorBidi" w:hAnsiTheme="minorBidi" w:hint="cs"/>
          <w:color w:val="000000"/>
          <w:rtl/>
        </w:rPr>
        <w:t>והחל לצבוט ולגעת בהן,</w:t>
      </w:r>
      <w:r w:rsidR="00DC46AE">
        <w:rPr>
          <w:rFonts w:asciiTheme="minorBidi" w:hAnsiTheme="minorBidi" w:hint="cs"/>
          <w:color w:val="000000"/>
          <w:rtl/>
        </w:rPr>
        <w:t xml:space="preserve"> ללא הסכמתה</w:t>
      </w:r>
      <w:r w:rsidR="0018103B">
        <w:rPr>
          <w:rFonts w:asciiTheme="minorBidi" w:hAnsiTheme="minorBidi" w:hint="cs"/>
          <w:color w:val="000000"/>
          <w:rtl/>
        </w:rPr>
        <w:t xml:space="preserve"> ולשם </w:t>
      </w:r>
      <w:r w:rsidR="00A62D31">
        <w:rPr>
          <w:rFonts w:asciiTheme="minorBidi" w:hAnsiTheme="minorBidi" w:hint="cs"/>
          <w:color w:val="000000"/>
          <w:rtl/>
        </w:rPr>
        <w:t>גירוי וביזוי מיני</w:t>
      </w:r>
      <w:r w:rsidR="00DC46AE">
        <w:rPr>
          <w:rFonts w:asciiTheme="minorBidi" w:hAnsiTheme="minorBidi" w:hint="cs"/>
          <w:color w:val="000000"/>
          <w:rtl/>
        </w:rPr>
        <w:t>.</w:t>
      </w:r>
      <w:r w:rsidR="009C4305">
        <w:rPr>
          <w:rFonts w:asciiTheme="minorBidi" w:hAnsiTheme="minorBidi" w:hint="cs"/>
          <w:color w:val="000000"/>
          <w:rtl/>
        </w:rPr>
        <w:t xml:space="preserve"> </w:t>
      </w:r>
      <w:r w:rsidR="00216C64">
        <w:rPr>
          <w:rFonts w:asciiTheme="minorBidi" w:hAnsiTheme="minorBidi" w:hint="cs"/>
          <w:color w:val="000000"/>
          <w:rtl/>
        </w:rPr>
        <w:t xml:space="preserve">בהמשך הערב, החלה 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216C64">
        <w:rPr>
          <w:rFonts w:asciiTheme="minorBidi" w:hAnsiTheme="minorBidi" w:hint="cs"/>
          <w:color w:val="000000"/>
          <w:rtl/>
        </w:rPr>
        <w:t xml:space="preserve">. את עבודתה במשרד, ובסמוך </w:t>
      </w:r>
      <w:r w:rsidR="00216C64" w:rsidRPr="00113A38">
        <w:rPr>
          <w:rFonts w:asciiTheme="minorBidi" w:hAnsiTheme="minorBidi" w:hint="cs"/>
          <w:color w:val="000000"/>
          <w:rtl/>
        </w:rPr>
        <w:t xml:space="preserve">לכך </w:t>
      </w:r>
      <w:r w:rsidR="00C220B7" w:rsidRPr="00113A38">
        <w:rPr>
          <w:rFonts w:asciiTheme="minorBidi" w:hAnsiTheme="minorBidi" w:hint="cs"/>
          <w:color w:val="000000"/>
          <w:rtl/>
        </w:rPr>
        <w:t>פרסמו נאשמים</w:t>
      </w:r>
      <w:r w:rsidR="00C220B7">
        <w:rPr>
          <w:rFonts w:asciiTheme="minorBidi" w:hAnsiTheme="minorBidi" w:hint="cs"/>
          <w:color w:val="000000"/>
          <w:rtl/>
        </w:rPr>
        <w:t xml:space="preserve"> 1 ו-2 מודעות </w:t>
      </w:r>
      <w:r w:rsidR="005E1285">
        <w:rPr>
          <w:rFonts w:asciiTheme="minorBidi" w:hAnsiTheme="minorBidi" w:hint="cs"/>
          <w:color w:val="000000"/>
          <w:rtl/>
        </w:rPr>
        <w:t>למתן</w:t>
      </w:r>
      <w:r w:rsidR="00C220B7">
        <w:rPr>
          <w:rFonts w:asciiTheme="minorBidi" w:hAnsiTheme="minorBidi" w:hint="cs"/>
          <w:color w:val="000000"/>
          <w:rtl/>
        </w:rPr>
        <w:t xml:space="preserve"> שירותי מין עם תמונותיה של 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C220B7">
        <w:rPr>
          <w:rFonts w:asciiTheme="minorBidi" w:hAnsiTheme="minorBidi" w:hint="cs"/>
          <w:color w:val="000000"/>
          <w:rtl/>
        </w:rPr>
        <w:t>.</w:t>
      </w:r>
      <w:r w:rsidR="00E94A12">
        <w:rPr>
          <w:rFonts w:asciiTheme="minorBidi" w:hAnsiTheme="minorBidi" w:hint="cs"/>
          <w:color w:val="000000"/>
          <w:rtl/>
        </w:rPr>
        <w:t xml:space="preserve"> בין היתר באתר ובקבוצה.</w:t>
      </w:r>
      <w:r w:rsidR="00113A38">
        <w:rPr>
          <w:rFonts w:asciiTheme="minorBidi" w:hAnsiTheme="minorBidi" w:hint="cs"/>
          <w:color w:val="000000"/>
          <w:rtl/>
        </w:rPr>
        <w:t xml:space="preserve"> </w:t>
      </w:r>
    </w:p>
    <w:p w:rsidR="00FB4BE6" w:rsidRDefault="00FB4BE6" w:rsidP="00E03A14">
      <w:pPr>
        <w:pStyle w:val="aff7"/>
        <w:keepLines w:val="0"/>
        <w:numPr>
          <w:ilvl w:val="2"/>
          <w:numId w:val="6"/>
        </w:numPr>
        <w:tabs>
          <w:tab w:val="left" w:pos="720"/>
          <w:tab w:val="left" w:pos="288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החל מהמועד המצוין בסעיף </w:t>
      </w:r>
      <w:r w:rsidR="00317DC1">
        <w:rPr>
          <w:rFonts w:asciiTheme="minorBidi" w:hAnsiTheme="minorBidi" w:hint="cs"/>
          <w:color w:val="000000"/>
          <w:rtl/>
        </w:rPr>
        <w:t>6.ז.</w:t>
      </w:r>
      <w:r w:rsidR="00D25810">
        <w:rPr>
          <w:rFonts w:asciiTheme="minorBidi" w:hAnsiTheme="minorBidi" w:hint="cs"/>
          <w:color w:val="000000"/>
          <w:rtl/>
        </w:rPr>
        <w:t xml:space="preserve"> לאישום זה, ועד ליום 06.10.19</w:t>
      </w:r>
      <w:r w:rsidR="00D01FE6">
        <w:rPr>
          <w:rFonts w:asciiTheme="minorBidi" w:hAnsiTheme="minorBidi" w:hint="cs"/>
          <w:color w:val="000000"/>
          <w:rtl/>
        </w:rPr>
        <w:t xml:space="preserve"> </w:t>
      </w:r>
      <w:r w:rsidR="00D25810">
        <w:rPr>
          <w:rFonts w:asciiTheme="minorBidi" w:hAnsiTheme="minorBidi" w:hint="cs"/>
          <w:color w:val="000000"/>
          <w:rtl/>
        </w:rPr>
        <w:t xml:space="preserve">או בסמוך לכך, </w:t>
      </w:r>
      <w:r>
        <w:rPr>
          <w:rFonts w:asciiTheme="minorBidi" w:hAnsiTheme="minorBidi" w:hint="cs"/>
          <w:color w:val="000000"/>
          <w:rtl/>
        </w:rPr>
        <w:t xml:space="preserve">הועסקה </w:t>
      </w:r>
      <w:r w:rsidR="00112877">
        <w:rPr>
          <w:rFonts w:asciiTheme="minorBidi" w:hAnsiTheme="minorBidi" w:hint="cs"/>
          <w:color w:val="000000"/>
          <w:rtl/>
        </w:rPr>
        <w:t>ג.ג</w:t>
      </w:r>
      <w:r>
        <w:rPr>
          <w:rFonts w:asciiTheme="minorBidi" w:hAnsiTheme="minorBidi" w:hint="cs"/>
          <w:color w:val="000000"/>
          <w:rtl/>
        </w:rPr>
        <w:t xml:space="preserve">. באספקת שירותי מין על ידי הנאשמים בצוותא חדא עם </w:t>
      </w:r>
      <w:r w:rsidR="00E03A14">
        <w:rPr>
          <w:rFonts w:asciiTheme="minorBidi" w:hAnsiTheme="minorBidi" w:hint="cs"/>
          <w:color w:val="000000"/>
          <w:rtl/>
        </w:rPr>
        <w:t>ב.ב</w:t>
      </w:r>
      <w:r>
        <w:rPr>
          <w:rFonts w:asciiTheme="minorBidi" w:hAnsiTheme="minorBidi" w:hint="cs"/>
          <w:color w:val="000000"/>
          <w:rtl/>
        </w:rPr>
        <w:t>, במסגרת הקשר המתואר באישום 1 ובאופן המפורט בסעי</w:t>
      </w:r>
      <w:r w:rsidR="00EE1B45">
        <w:rPr>
          <w:rFonts w:asciiTheme="minorBidi" w:hAnsiTheme="minorBidi" w:hint="cs"/>
          <w:color w:val="000000"/>
          <w:rtl/>
        </w:rPr>
        <w:t>ף</w:t>
      </w:r>
      <w:r w:rsidR="00EE1B45">
        <w:rPr>
          <w:rFonts w:asciiTheme="minorBidi" w:hAnsiTheme="minorBidi"/>
          <w:color w:val="000000"/>
        </w:rPr>
        <w:t xml:space="preserve"> </w:t>
      </w:r>
      <w:r w:rsidR="00EE1B45">
        <w:rPr>
          <w:rFonts w:asciiTheme="minorBidi" w:hAnsiTheme="minorBidi" w:hint="cs"/>
          <w:color w:val="000000"/>
          <w:rtl/>
        </w:rPr>
        <w:t>7</w:t>
      </w:r>
      <w:r>
        <w:rPr>
          <w:rFonts w:asciiTheme="minorBidi" w:hAnsiTheme="minorBidi" w:hint="cs"/>
          <w:color w:val="000000"/>
          <w:rtl/>
        </w:rPr>
        <w:t xml:space="preserve"> לאישום </w:t>
      </w:r>
      <w:r w:rsidR="00A1472E">
        <w:rPr>
          <w:rFonts w:asciiTheme="minorBidi" w:hAnsiTheme="minorBidi" w:hint="cs"/>
          <w:color w:val="000000"/>
          <w:rtl/>
        </w:rPr>
        <w:t>הראשון</w:t>
      </w:r>
      <w:r>
        <w:rPr>
          <w:rFonts w:asciiTheme="minorBidi" w:hAnsiTheme="minorBidi" w:hint="cs"/>
          <w:color w:val="000000"/>
          <w:rtl/>
        </w:rPr>
        <w:t xml:space="preserve"> (להלן באישום זה: "</w:t>
      </w:r>
      <w:r w:rsidRPr="007F6A9F">
        <w:rPr>
          <w:rFonts w:asciiTheme="minorBidi" w:hAnsiTheme="minorBidi" w:hint="cs"/>
          <w:b/>
          <w:bCs/>
          <w:color w:val="000000"/>
          <w:rtl/>
        </w:rPr>
        <w:t>התקופה</w:t>
      </w:r>
      <w:r>
        <w:rPr>
          <w:rFonts w:asciiTheme="minorBidi" w:hAnsiTheme="minorBidi" w:hint="cs"/>
          <w:color w:val="000000"/>
          <w:rtl/>
        </w:rPr>
        <w:t>")</w:t>
      </w:r>
      <w:r w:rsidRPr="00D274EB">
        <w:rPr>
          <w:rFonts w:asciiTheme="minorBidi" w:hAnsiTheme="minorBidi" w:hint="cs"/>
          <w:color w:val="000000"/>
          <w:rtl/>
        </w:rPr>
        <w:t>.</w:t>
      </w:r>
    </w:p>
    <w:p w:rsidR="00691C42" w:rsidRDefault="00691C42" w:rsidP="00112877">
      <w:pPr>
        <w:pStyle w:val="aff7"/>
        <w:keepLines w:val="0"/>
        <w:numPr>
          <w:ilvl w:val="2"/>
          <w:numId w:val="6"/>
        </w:numPr>
        <w:tabs>
          <w:tab w:val="left" w:pos="720"/>
          <w:tab w:val="left" w:pos="2880"/>
        </w:tabs>
        <w:spacing w:before="120" w:after="12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במועד שאינו ידוע במדויק למאשימה, בתחילת </w:t>
      </w:r>
      <w:r w:rsidR="00591B64">
        <w:rPr>
          <w:rFonts w:asciiTheme="minorBidi" w:hAnsiTheme="minorBidi" w:hint="cs"/>
          <w:color w:val="000000"/>
          <w:rtl/>
        </w:rPr>
        <w:t>התקופה</w:t>
      </w:r>
      <w:r>
        <w:rPr>
          <w:rFonts w:asciiTheme="minorBidi" w:hAnsiTheme="minorBidi" w:hint="cs"/>
          <w:color w:val="000000"/>
          <w:rtl/>
        </w:rPr>
        <w:t xml:space="preserve">, הזמין נאשם 2 את </w:t>
      </w:r>
      <w:r w:rsidR="00112877">
        <w:rPr>
          <w:rFonts w:asciiTheme="minorBidi" w:hAnsiTheme="minorBidi" w:hint="cs"/>
          <w:color w:val="000000"/>
          <w:rtl/>
        </w:rPr>
        <w:t>ג.ג</w:t>
      </w:r>
      <w:r>
        <w:rPr>
          <w:rFonts w:asciiTheme="minorBidi" w:hAnsiTheme="minorBidi" w:hint="cs"/>
          <w:color w:val="000000"/>
          <w:rtl/>
        </w:rPr>
        <w:t>. לדירתו, סיפק לה סם</w:t>
      </w:r>
      <w:r w:rsidR="0005653E">
        <w:rPr>
          <w:rFonts w:asciiTheme="minorBidi" w:hAnsiTheme="minorBidi" w:hint="cs"/>
          <w:color w:val="000000"/>
          <w:rtl/>
        </w:rPr>
        <w:t xml:space="preserve"> מסוכן</w:t>
      </w:r>
      <w:r>
        <w:rPr>
          <w:rFonts w:asciiTheme="minorBidi" w:hAnsiTheme="minorBidi" w:hint="cs"/>
          <w:color w:val="000000"/>
          <w:rtl/>
        </w:rPr>
        <w:t xml:space="preserve"> מסוג קו</w:t>
      </w:r>
      <w:r w:rsidR="00381AB3">
        <w:rPr>
          <w:rFonts w:asciiTheme="minorBidi" w:hAnsiTheme="minorBidi" w:hint="cs"/>
          <w:color w:val="000000"/>
          <w:rtl/>
        </w:rPr>
        <w:t xml:space="preserve">קאין והדריך אותה כיצד להשתמש בו. עוד, </w:t>
      </w:r>
      <w:r w:rsidR="0005653E">
        <w:rPr>
          <w:rFonts w:asciiTheme="minorBidi" w:hAnsiTheme="minorBidi" w:hint="cs"/>
          <w:color w:val="000000"/>
          <w:rtl/>
        </w:rPr>
        <w:t>הנחה</w:t>
      </w:r>
      <w:r w:rsidR="00381AB3">
        <w:rPr>
          <w:rFonts w:asciiTheme="minorBidi" w:hAnsiTheme="minorBidi" w:hint="cs"/>
          <w:color w:val="000000"/>
          <w:rtl/>
        </w:rPr>
        <w:t xml:space="preserve"> אותה נאשם 2</w:t>
      </w:r>
      <w:r w:rsidR="00AA167C">
        <w:rPr>
          <w:rFonts w:asciiTheme="minorBidi" w:hAnsiTheme="minorBidi" w:hint="cs"/>
          <w:color w:val="000000"/>
          <w:rtl/>
        </w:rPr>
        <w:t>, על דעתו של נאשם 1,</w:t>
      </w:r>
      <w:r>
        <w:rPr>
          <w:rFonts w:asciiTheme="minorBidi" w:hAnsiTheme="minorBidi" w:hint="cs"/>
          <w:color w:val="000000"/>
          <w:rtl/>
        </w:rPr>
        <w:t xml:space="preserve"> </w:t>
      </w:r>
      <w:r w:rsidR="00830CA2">
        <w:rPr>
          <w:rFonts w:asciiTheme="minorBidi" w:hAnsiTheme="minorBidi" w:hint="cs"/>
          <w:color w:val="000000"/>
          <w:rtl/>
        </w:rPr>
        <w:t>לעשות שימוש בסמ</w:t>
      </w:r>
      <w:r w:rsidR="0005653E">
        <w:rPr>
          <w:rFonts w:asciiTheme="minorBidi" w:hAnsiTheme="minorBidi" w:hint="cs"/>
          <w:color w:val="000000"/>
          <w:rtl/>
        </w:rPr>
        <w:t>ים יחד עם לקוחות המעוניינים בכך,</w:t>
      </w:r>
      <w:r w:rsidR="00FF0E22">
        <w:rPr>
          <w:rFonts w:asciiTheme="minorBidi" w:hAnsiTheme="minorBidi" w:hint="cs"/>
          <w:color w:val="000000"/>
          <w:rtl/>
        </w:rPr>
        <w:t xml:space="preserve"> בתואנה כי כך</w:t>
      </w:r>
      <w:r w:rsidR="00AA167C">
        <w:rPr>
          <w:rFonts w:asciiTheme="minorBidi" w:hAnsiTheme="minorBidi" w:hint="cs"/>
          <w:color w:val="000000"/>
          <w:rtl/>
        </w:rPr>
        <w:t xml:space="preserve"> </w:t>
      </w:r>
      <w:r w:rsidR="00FF0E22">
        <w:rPr>
          <w:rFonts w:asciiTheme="minorBidi" w:hAnsiTheme="minorBidi" w:hint="cs"/>
          <w:color w:val="000000"/>
          <w:rtl/>
        </w:rPr>
        <w:t xml:space="preserve">יאריכו את </w:t>
      </w:r>
      <w:r w:rsidR="00381AB3">
        <w:rPr>
          <w:rFonts w:asciiTheme="minorBidi" w:hAnsiTheme="minorBidi" w:hint="cs"/>
          <w:color w:val="000000"/>
          <w:rtl/>
        </w:rPr>
        <w:t>משך ההזמנה</w:t>
      </w:r>
      <w:r w:rsidR="00AA167C">
        <w:rPr>
          <w:rFonts w:asciiTheme="minorBidi" w:hAnsiTheme="minorBidi" w:hint="cs"/>
          <w:color w:val="000000"/>
          <w:rtl/>
        </w:rPr>
        <w:t>.</w:t>
      </w:r>
    </w:p>
    <w:p w:rsidR="00317195" w:rsidRPr="00450A78" w:rsidRDefault="00317195" w:rsidP="00112877">
      <w:pPr>
        <w:pStyle w:val="aff7"/>
        <w:keepLines w:val="0"/>
        <w:numPr>
          <w:ilvl w:val="2"/>
          <w:numId w:val="6"/>
        </w:numPr>
        <w:tabs>
          <w:tab w:val="left" w:pos="720"/>
          <w:tab w:val="left" w:pos="288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במהלך התקופה, במועד שאינו ידוע במדויק למאשימה, פנה נאשם 2 </w:t>
      </w:r>
      <w:r w:rsidR="00112877">
        <w:rPr>
          <w:rFonts w:asciiTheme="minorBidi" w:hAnsiTheme="minorBidi" w:hint="cs"/>
          <w:color w:val="000000"/>
          <w:rtl/>
        </w:rPr>
        <w:t>לג.ג</w:t>
      </w:r>
      <w:r>
        <w:rPr>
          <w:rFonts w:asciiTheme="minorBidi" w:hAnsiTheme="minorBidi" w:hint="cs"/>
          <w:color w:val="000000"/>
          <w:rtl/>
        </w:rPr>
        <w:t xml:space="preserve">. ודרש ממנה לספק יחסי מין בזמן המחזור החודשי, תוך שהורה לה לבקש "ספוג" מאחת הנשים. </w:t>
      </w:r>
      <w:r w:rsidR="00CC7882">
        <w:rPr>
          <w:rFonts w:asciiTheme="minorBidi" w:hAnsiTheme="minorBidi" w:hint="cs"/>
          <w:color w:val="000000"/>
          <w:rtl/>
        </w:rPr>
        <w:t xml:space="preserve">משסירבה </w:t>
      </w:r>
      <w:r w:rsidR="00112877">
        <w:rPr>
          <w:rFonts w:asciiTheme="minorBidi" w:hAnsiTheme="minorBidi" w:hint="cs"/>
          <w:color w:val="000000"/>
          <w:rtl/>
        </w:rPr>
        <w:t>ג.ג</w:t>
      </w:r>
      <w:r>
        <w:rPr>
          <w:rFonts w:asciiTheme="minorBidi" w:hAnsiTheme="minorBidi" w:hint="cs"/>
          <w:color w:val="000000"/>
          <w:rtl/>
        </w:rPr>
        <w:t xml:space="preserve">. לדרישתו </w:t>
      </w:r>
      <w:r w:rsidR="00CC7882">
        <w:rPr>
          <w:rFonts w:asciiTheme="minorBidi" w:hAnsiTheme="minorBidi" w:hint="cs"/>
          <w:color w:val="000000"/>
          <w:rtl/>
        </w:rPr>
        <w:t xml:space="preserve">של נאשם 2, </w:t>
      </w:r>
      <w:r w:rsidRPr="00450A78">
        <w:rPr>
          <w:rFonts w:asciiTheme="minorBidi" w:hAnsiTheme="minorBidi" w:hint="cs"/>
          <w:color w:val="000000"/>
          <w:rtl/>
        </w:rPr>
        <w:t xml:space="preserve">מנע נאשם 2 </w:t>
      </w:r>
      <w:r w:rsidR="00CC7882" w:rsidRPr="00450A78">
        <w:rPr>
          <w:rFonts w:asciiTheme="minorBidi" w:hAnsiTheme="minorBidi" w:hint="cs"/>
          <w:color w:val="000000"/>
          <w:rtl/>
        </w:rPr>
        <w:t>מ-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CC7882" w:rsidRPr="00450A78">
        <w:rPr>
          <w:rFonts w:asciiTheme="minorBidi" w:hAnsiTheme="minorBidi" w:hint="cs"/>
          <w:color w:val="000000"/>
          <w:rtl/>
        </w:rPr>
        <w:t xml:space="preserve">. </w:t>
      </w:r>
      <w:r w:rsidR="00EE1B45">
        <w:rPr>
          <w:rFonts w:asciiTheme="minorBidi" w:hAnsiTheme="minorBidi" w:hint="cs"/>
          <w:color w:val="000000"/>
          <w:rtl/>
        </w:rPr>
        <w:t xml:space="preserve">לקבל </w:t>
      </w:r>
      <w:r w:rsidRPr="00450A78">
        <w:rPr>
          <w:rFonts w:asciiTheme="minorBidi" w:hAnsiTheme="minorBidi" w:hint="cs"/>
          <w:color w:val="000000"/>
          <w:rtl/>
        </w:rPr>
        <w:t xml:space="preserve">הזמנות ללקוחות, </w:t>
      </w:r>
      <w:r w:rsidR="00CC7882" w:rsidRPr="00450A78">
        <w:rPr>
          <w:rFonts w:asciiTheme="minorBidi" w:hAnsiTheme="minorBidi" w:hint="cs"/>
          <w:color w:val="000000"/>
          <w:rtl/>
        </w:rPr>
        <w:t xml:space="preserve">זאת </w:t>
      </w:r>
      <w:r w:rsidRPr="00450A78">
        <w:rPr>
          <w:rFonts w:asciiTheme="minorBidi" w:hAnsiTheme="minorBidi" w:hint="cs"/>
          <w:color w:val="000000"/>
          <w:rtl/>
        </w:rPr>
        <w:t>על מנת להענישה.</w:t>
      </w:r>
    </w:p>
    <w:p w:rsidR="0005653E" w:rsidRPr="00450A78" w:rsidRDefault="0005653E" w:rsidP="00112877">
      <w:pPr>
        <w:pStyle w:val="aff7"/>
        <w:keepLines w:val="0"/>
        <w:numPr>
          <w:ilvl w:val="2"/>
          <w:numId w:val="6"/>
        </w:numPr>
        <w:tabs>
          <w:tab w:val="left" w:pos="720"/>
          <w:tab w:val="left" w:pos="2880"/>
        </w:tabs>
        <w:spacing w:before="120" w:after="120" w:line="600" w:lineRule="auto"/>
        <w:contextualSpacing w:val="0"/>
        <w:rPr>
          <w:rFonts w:asciiTheme="minorBidi" w:hAnsiTheme="minorBidi"/>
          <w:color w:val="000000"/>
        </w:rPr>
      </w:pPr>
      <w:r w:rsidRPr="00450A78">
        <w:rPr>
          <w:rFonts w:asciiTheme="minorBidi" w:hAnsiTheme="minorBidi" w:hint="cs"/>
          <w:color w:val="000000"/>
          <w:rtl/>
        </w:rPr>
        <w:t>במספר הזדמנויות</w:t>
      </w:r>
      <w:r w:rsidR="00591B64" w:rsidRPr="00450A78">
        <w:rPr>
          <w:rFonts w:asciiTheme="minorBidi" w:hAnsiTheme="minorBidi" w:hint="cs"/>
          <w:color w:val="000000"/>
          <w:rtl/>
        </w:rPr>
        <w:t xml:space="preserve"> במהלך התקופה</w:t>
      </w:r>
      <w:r w:rsidR="00331DB6" w:rsidRPr="00450A78">
        <w:rPr>
          <w:rFonts w:asciiTheme="minorBidi" w:hAnsiTheme="minorBidi" w:hint="cs"/>
          <w:color w:val="000000"/>
          <w:rtl/>
        </w:rPr>
        <w:t>,</w:t>
      </w:r>
      <w:r w:rsidRPr="00450A78">
        <w:rPr>
          <w:rFonts w:asciiTheme="minorBidi" w:hAnsiTheme="minorBidi" w:hint="cs"/>
          <w:color w:val="000000"/>
          <w:rtl/>
        </w:rPr>
        <w:t xml:space="preserve"> קיי</w:t>
      </w:r>
      <w:r w:rsidR="00C31F03" w:rsidRPr="00450A78">
        <w:rPr>
          <w:rFonts w:asciiTheme="minorBidi" w:hAnsiTheme="minorBidi" w:hint="cs"/>
          <w:color w:val="000000"/>
          <w:rtl/>
        </w:rPr>
        <w:t>ם נאשם 1</w:t>
      </w:r>
      <w:r w:rsidRPr="00450A78">
        <w:rPr>
          <w:rFonts w:asciiTheme="minorBidi" w:hAnsiTheme="minorBidi" w:hint="cs"/>
          <w:color w:val="000000"/>
          <w:rtl/>
        </w:rPr>
        <w:t xml:space="preserve"> יחסי מין עם 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C31F03" w:rsidRPr="00450A78">
        <w:rPr>
          <w:rFonts w:asciiTheme="minorBidi" w:hAnsiTheme="minorBidi" w:hint="cs"/>
          <w:color w:val="000000"/>
          <w:rtl/>
        </w:rPr>
        <w:t>.</w:t>
      </w:r>
      <w:r w:rsidR="00591B64" w:rsidRPr="00450A78">
        <w:rPr>
          <w:rFonts w:asciiTheme="minorBidi" w:hAnsiTheme="minorBidi" w:hint="cs"/>
          <w:color w:val="000000"/>
          <w:rtl/>
        </w:rPr>
        <w:t xml:space="preserve"> תמורת תשלום</w:t>
      </w:r>
      <w:r w:rsidRPr="00450A78">
        <w:rPr>
          <w:rFonts w:asciiTheme="minorBidi" w:hAnsiTheme="minorBidi" w:hint="cs"/>
          <w:color w:val="000000"/>
          <w:rtl/>
        </w:rPr>
        <w:t>, תוך שהוא משכנע אותה להשתמש בסם מסוכן מסוג קוקאין</w:t>
      </w:r>
      <w:r w:rsidR="00453C9D" w:rsidRPr="00450A78">
        <w:rPr>
          <w:rFonts w:asciiTheme="minorBidi" w:hAnsiTheme="minorBidi" w:hint="cs"/>
          <w:color w:val="000000"/>
          <w:rtl/>
        </w:rPr>
        <w:t xml:space="preserve"> על מנת להאריך משך</w:t>
      </w:r>
      <w:r w:rsidR="00D25810" w:rsidRPr="00450A78">
        <w:rPr>
          <w:rFonts w:asciiTheme="minorBidi" w:hAnsiTheme="minorBidi" w:hint="cs"/>
          <w:color w:val="000000"/>
          <w:rtl/>
        </w:rPr>
        <w:t xml:space="preserve"> קיום יחסי המין</w:t>
      </w:r>
      <w:r w:rsidR="001A7421" w:rsidRPr="00450A78">
        <w:rPr>
          <w:rFonts w:asciiTheme="minorBidi" w:hAnsiTheme="minorBidi" w:hint="cs"/>
          <w:color w:val="000000"/>
          <w:rtl/>
        </w:rPr>
        <w:t xml:space="preserve"> ביניהם.</w:t>
      </w:r>
      <w:r w:rsidR="00CC7882" w:rsidRPr="00450A78">
        <w:rPr>
          <w:rFonts w:asciiTheme="minorBidi" w:hAnsiTheme="minorBidi" w:hint="cs"/>
          <w:color w:val="FF0000"/>
          <w:rtl/>
        </w:rPr>
        <w:t xml:space="preserve"> </w:t>
      </w:r>
    </w:p>
    <w:p w:rsidR="00CB3FF6" w:rsidRDefault="00C31F03" w:rsidP="00112877">
      <w:pPr>
        <w:pStyle w:val="aff7"/>
        <w:keepLines w:val="0"/>
        <w:numPr>
          <w:ilvl w:val="2"/>
          <w:numId w:val="6"/>
        </w:numPr>
        <w:tabs>
          <w:tab w:val="left" w:pos="720"/>
          <w:tab w:val="left" w:pos="288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 w:rsidRPr="001A7421">
        <w:rPr>
          <w:rFonts w:asciiTheme="minorBidi" w:hAnsiTheme="minorBidi" w:hint="cs"/>
          <w:color w:val="000000"/>
          <w:rtl/>
        </w:rPr>
        <w:lastRenderedPageBreak/>
        <w:t xml:space="preserve">בשתי הזדמנויות שונות, במהלך התקופה, משסבר נאשם 2, </w:t>
      </w:r>
      <w:r w:rsidR="000953A6" w:rsidRPr="001A7421">
        <w:rPr>
          <w:rFonts w:asciiTheme="minorBidi" w:hAnsiTheme="minorBidi" w:hint="cs"/>
          <w:color w:val="000000"/>
          <w:rtl/>
        </w:rPr>
        <w:t xml:space="preserve">כי 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0953A6" w:rsidRPr="001A7421">
        <w:rPr>
          <w:rFonts w:asciiTheme="minorBidi" w:hAnsiTheme="minorBidi" w:hint="cs"/>
          <w:color w:val="000000"/>
          <w:rtl/>
        </w:rPr>
        <w:t>. סיפקה שירותי מין באופן שהמשרד הפסיד</w:t>
      </w:r>
      <w:r w:rsidR="00FC3D50" w:rsidRPr="001A7421">
        <w:rPr>
          <w:rFonts w:asciiTheme="minorBidi" w:hAnsiTheme="minorBidi" w:hint="cs"/>
          <w:color w:val="000000"/>
          <w:rtl/>
        </w:rPr>
        <w:t xml:space="preserve"> חלקו מדמי האתנן שקיבלה, </w:t>
      </w:r>
      <w:r w:rsidR="000953A6" w:rsidRPr="001A7421">
        <w:rPr>
          <w:rFonts w:asciiTheme="minorBidi" w:hAnsiTheme="minorBidi" w:hint="cs"/>
          <w:color w:val="000000"/>
          <w:rtl/>
        </w:rPr>
        <w:t xml:space="preserve"> </w:t>
      </w:r>
      <w:r w:rsidR="00FB4BE6" w:rsidRPr="001A7421">
        <w:rPr>
          <w:rFonts w:asciiTheme="minorBidi" w:hAnsiTheme="minorBidi" w:hint="cs"/>
          <w:color w:val="000000"/>
          <w:rtl/>
        </w:rPr>
        <w:t xml:space="preserve">איים </w:t>
      </w:r>
      <w:r w:rsidR="001A7421">
        <w:rPr>
          <w:rFonts w:asciiTheme="minorBidi" w:hAnsiTheme="minorBidi" w:hint="cs"/>
          <w:color w:val="000000"/>
          <w:rtl/>
        </w:rPr>
        <w:t xml:space="preserve">נאשם 2 על 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1A7421">
        <w:rPr>
          <w:rFonts w:asciiTheme="minorBidi" w:hAnsiTheme="minorBidi" w:hint="cs"/>
          <w:color w:val="000000"/>
          <w:rtl/>
        </w:rPr>
        <w:t>., בפגיעה שלא כדין בשמה הטוב, באומרו כי י</w:t>
      </w:r>
      <w:r w:rsidR="00FB4BE6" w:rsidRPr="001A7421">
        <w:rPr>
          <w:rFonts w:asciiTheme="minorBidi" w:hAnsiTheme="minorBidi" w:hint="cs"/>
          <w:color w:val="000000"/>
          <w:rtl/>
        </w:rPr>
        <w:t xml:space="preserve">פיץ </w:t>
      </w:r>
      <w:r w:rsidR="00FC3D50" w:rsidRPr="001A7421">
        <w:rPr>
          <w:rFonts w:asciiTheme="minorBidi" w:hAnsiTheme="minorBidi" w:hint="cs"/>
          <w:color w:val="000000"/>
          <w:rtl/>
        </w:rPr>
        <w:t xml:space="preserve">את </w:t>
      </w:r>
      <w:r w:rsidR="00FB4BE6" w:rsidRPr="001A7421">
        <w:rPr>
          <w:rFonts w:asciiTheme="minorBidi" w:hAnsiTheme="minorBidi" w:hint="cs"/>
          <w:color w:val="000000"/>
          <w:rtl/>
        </w:rPr>
        <w:t>תמונות</w:t>
      </w:r>
      <w:r w:rsidR="00FC3D50" w:rsidRPr="001A7421">
        <w:rPr>
          <w:rFonts w:asciiTheme="minorBidi" w:hAnsiTheme="minorBidi" w:hint="cs"/>
          <w:color w:val="000000"/>
          <w:rtl/>
        </w:rPr>
        <w:t>יה בעירום</w:t>
      </w:r>
      <w:r w:rsidR="00FB4BE6" w:rsidRPr="001A7421">
        <w:rPr>
          <w:rFonts w:asciiTheme="minorBidi" w:hAnsiTheme="minorBidi" w:hint="cs"/>
          <w:color w:val="000000"/>
          <w:rtl/>
        </w:rPr>
        <w:t xml:space="preserve"> ברוסיה</w:t>
      </w:r>
      <w:r w:rsidR="00FC3D50" w:rsidRPr="001A7421">
        <w:rPr>
          <w:rFonts w:asciiTheme="minorBidi" w:hAnsiTheme="minorBidi" w:hint="cs"/>
          <w:color w:val="000000"/>
          <w:rtl/>
        </w:rPr>
        <w:t xml:space="preserve"> ו</w:t>
      </w:r>
      <w:r w:rsidR="001A7421">
        <w:rPr>
          <w:rFonts w:asciiTheme="minorBidi" w:hAnsiTheme="minorBidi" w:hint="cs"/>
          <w:color w:val="000000"/>
          <w:rtl/>
        </w:rPr>
        <w:t xml:space="preserve">כן איים עליה בפגיעה בגופה, באומרו </w:t>
      </w:r>
      <w:r w:rsidR="00FC3D50" w:rsidRPr="001A7421">
        <w:rPr>
          <w:rFonts w:asciiTheme="minorBidi" w:hAnsiTheme="minorBidi" w:hint="cs"/>
          <w:color w:val="000000"/>
          <w:rtl/>
        </w:rPr>
        <w:t>כי ישלח</w:t>
      </w:r>
      <w:r w:rsidR="001A7421">
        <w:rPr>
          <w:rFonts w:asciiTheme="minorBidi" w:hAnsiTheme="minorBidi" w:hint="cs"/>
          <w:color w:val="000000"/>
          <w:rtl/>
        </w:rPr>
        <w:t xml:space="preserve"> אליה אנשים שיבצעו בה מעשה אונס וזאת בכוונה להפחידה או להקניטה.</w:t>
      </w:r>
    </w:p>
    <w:p w:rsidR="005D1347" w:rsidRDefault="005D1347" w:rsidP="00112877">
      <w:pPr>
        <w:pStyle w:val="aff7"/>
        <w:keepLines w:val="0"/>
        <w:numPr>
          <w:ilvl w:val="1"/>
          <w:numId w:val="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  <w:rtl/>
        </w:rPr>
        <w:t xml:space="preserve">במעשיהם אלה גרמו נאשמים 1 ו-2 </w:t>
      </w:r>
      <w:r>
        <w:rPr>
          <w:rFonts w:asciiTheme="minorBidi" w:hAnsiTheme="minorBidi" w:hint="cs"/>
          <w:color w:val="000000"/>
          <w:rtl/>
        </w:rPr>
        <w:t>ל</w:t>
      </w:r>
      <w:r w:rsidR="00112877">
        <w:rPr>
          <w:rFonts w:asciiTheme="minorBidi" w:hAnsiTheme="minorBidi" w:hint="cs"/>
          <w:color w:val="000000"/>
          <w:rtl/>
        </w:rPr>
        <w:t>ג.ג</w:t>
      </w:r>
      <w:r>
        <w:rPr>
          <w:rFonts w:asciiTheme="minorBidi" w:hAnsiTheme="minorBidi" w:hint="cs"/>
          <w:color w:val="000000"/>
          <w:rtl/>
        </w:rPr>
        <w:t>.</w:t>
      </w:r>
      <w:r>
        <w:rPr>
          <w:rFonts w:asciiTheme="minorBidi" w:hAnsiTheme="minorBidi"/>
          <w:color w:val="000000"/>
          <w:rtl/>
        </w:rPr>
        <w:t xml:space="preserve"> לעזוב את מדינתה לצורך העסקתה בזנות, הביאו את </w:t>
      </w:r>
      <w:r w:rsidR="00112877">
        <w:rPr>
          <w:rFonts w:asciiTheme="minorBidi" w:hAnsiTheme="minorBidi" w:hint="cs"/>
          <w:color w:val="000000"/>
          <w:rtl/>
        </w:rPr>
        <w:t>ג.ג</w:t>
      </w:r>
      <w:r>
        <w:rPr>
          <w:rFonts w:asciiTheme="minorBidi" w:hAnsiTheme="minorBidi" w:hint="cs"/>
          <w:color w:val="000000"/>
          <w:rtl/>
        </w:rPr>
        <w:t xml:space="preserve">. </w:t>
      </w:r>
      <w:r>
        <w:rPr>
          <w:rFonts w:asciiTheme="minorBidi" w:hAnsiTheme="minorBidi"/>
          <w:color w:val="000000"/>
          <w:rtl/>
        </w:rPr>
        <w:t xml:space="preserve">לעיסוק בזנות, סרסרו </w:t>
      </w:r>
      <w:r>
        <w:rPr>
          <w:rFonts w:asciiTheme="minorBidi" w:hAnsiTheme="minorBidi" w:hint="cs"/>
          <w:color w:val="000000"/>
          <w:rtl/>
        </w:rPr>
        <w:t>ב</w:t>
      </w:r>
      <w:r w:rsidR="00112877">
        <w:rPr>
          <w:rFonts w:asciiTheme="minorBidi" w:hAnsiTheme="minorBidi" w:hint="cs"/>
          <w:color w:val="000000"/>
          <w:rtl/>
        </w:rPr>
        <w:t>ג.ג</w:t>
      </w:r>
      <w:r>
        <w:rPr>
          <w:rFonts w:asciiTheme="minorBidi" w:hAnsiTheme="minorBidi" w:hint="cs"/>
          <w:color w:val="000000"/>
          <w:rtl/>
        </w:rPr>
        <w:t>.</w:t>
      </w:r>
      <w:r>
        <w:rPr>
          <w:rFonts w:asciiTheme="minorBidi" w:hAnsiTheme="minorBidi"/>
          <w:color w:val="000000"/>
          <w:rtl/>
        </w:rPr>
        <w:t xml:space="preserve"> ופרסמו שירותי זנות של בגיר. </w:t>
      </w:r>
    </w:p>
    <w:p w:rsidR="001A7421" w:rsidRDefault="001A7421" w:rsidP="00112877">
      <w:pPr>
        <w:pStyle w:val="aff7"/>
        <w:keepLines w:val="0"/>
        <w:numPr>
          <w:ilvl w:val="1"/>
          <w:numId w:val="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במעשיו, ביצע נאשם 2 </w:t>
      </w:r>
      <w:r w:rsidR="00FC0754">
        <w:rPr>
          <w:rFonts w:asciiTheme="minorBidi" w:hAnsiTheme="minorBidi" w:hint="cs"/>
          <w:color w:val="000000"/>
          <w:rtl/>
        </w:rPr>
        <w:t>ב-</w:t>
      </w:r>
      <w:r w:rsidR="00112877">
        <w:rPr>
          <w:rFonts w:asciiTheme="minorBidi" w:hAnsiTheme="minorBidi" w:hint="cs"/>
          <w:color w:val="000000"/>
          <w:rtl/>
        </w:rPr>
        <w:t>ג.ג</w:t>
      </w:r>
      <w:r w:rsidR="00FC0754">
        <w:rPr>
          <w:rFonts w:asciiTheme="minorBidi" w:hAnsiTheme="minorBidi" w:hint="cs"/>
          <w:color w:val="000000"/>
          <w:rtl/>
        </w:rPr>
        <w:t xml:space="preserve">. </w:t>
      </w:r>
      <w:r>
        <w:rPr>
          <w:rFonts w:asciiTheme="minorBidi" w:hAnsiTheme="minorBidi" w:hint="cs"/>
          <w:color w:val="000000"/>
          <w:rtl/>
        </w:rPr>
        <w:t xml:space="preserve">מעשה מגונה ואיים עליה. </w:t>
      </w:r>
    </w:p>
    <w:p w:rsidR="00FB44E9" w:rsidRPr="00A01F31" w:rsidRDefault="00FB44E9" w:rsidP="009C05C5">
      <w:pPr>
        <w:pStyle w:val="aff7"/>
        <w:keepLines w:val="0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contextualSpacing w:val="0"/>
        <w:rPr>
          <w:rFonts w:asciiTheme="minorBidi" w:hAnsiTheme="minorBidi"/>
          <w:b/>
          <w:bCs/>
          <w:color w:val="000000"/>
          <w:u w:val="single"/>
        </w:rPr>
      </w:pPr>
      <w:r w:rsidRPr="00A01F31">
        <w:rPr>
          <w:rFonts w:asciiTheme="minorBidi" w:hAnsiTheme="minorBidi"/>
          <w:b/>
          <w:bCs/>
          <w:color w:val="000000"/>
          <w:u w:val="single"/>
          <w:rtl/>
        </w:rPr>
        <w:t>הוראות החיקוק לפיהן מואשמ</w:t>
      </w:r>
      <w:r w:rsidRPr="00A01F31">
        <w:rPr>
          <w:rFonts w:asciiTheme="minorBidi" w:hAnsiTheme="minorBidi" w:hint="cs"/>
          <w:b/>
          <w:bCs/>
          <w:color w:val="000000"/>
          <w:u w:val="single"/>
          <w:rtl/>
        </w:rPr>
        <w:t>ים</w:t>
      </w:r>
      <w:r w:rsidR="00FC0754">
        <w:rPr>
          <w:rFonts w:asciiTheme="minorBidi" w:hAnsiTheme="minorBidi"/>
          <w:b/>
          <w:bCs/>
          <w:color w:val="000000"/>
          <w:u w:val="single"/>
          <w:rtl/>
        </w:rPr>
        <w:t xml:space="preserve"> </w:t>
      </w:r>
      <w:r w:rsidRPr="00A01F31">
        <w:rPr>
          <w:rFonts w:asciiTheme="minorBidi" w:hAnsiTheme="minorBidi"/>
          <w:b/>
          <w:bCs/>
          <w:color w:val="000000"/>
          <w:u w:val="single"/>
          <w:rtl/>
        </w:rPr>
        <w:t>נאש</w:t>
      </w:r>
      <w:r w:rsidR="00FC0754">
        <w:rPr>
          <w:rFonts w:asciiTheme="minorBidi" w:hAnsiTheme="minorBidi" w:hint="cs"/>
          <w:b/>
          <w:bCs/>
          <w:color w:val="000000"/>
          <w:u w:val="single"/>
          <w:rtl/>
        </w:rPr>
        <w:t>מי</w:t>
      </w:r>
      <w:r w:rsidRPr="00A01F31">
        <w:rPr>
          <w:rFonts w:asciiTheme="minorBidi" w:hAnsiTheme="minorBidi" w:hint="cs"/>
          <w:b/>
          <w:bCs/>
          <w:color w:val="000000"/>
          <w:u w:val="single"/>
          <w:rtl/>
        </w:rPr>
        <w:t>ם</w:t>
      </w:r>
      <w:r w:rsidR="00FC0754">
        <w:rPr>
          <w:rFonts w:asciiTheme="minorBidi" w:hAnsiTheme="minorBidi" w:hint="cs"/>
          <w:b/>
          <w:bCs/>
          <w:color w:val="000000"/>
          <w:u w:val="single"/>
          <w:rtl/>
        </w:rPr>
        <w:t xml:space="preserve"> 1-2</w:t>
      </w:r>
      <w:r w:rsidRPr="00A01F31">
        <w:rPr>
          <w:rFonts w:asciiTheme="minorBidi" w:hAnsiTheme="minorBidi"/>
          <w:b/>
          <w:bCs/>
          <w:color w:val="000000"/>
          <w:rtl/>
        </w:rPr>
        <w:t>:</w:t>
      </w:r>
    </w:p>
    <w:p w:rsidR="00FB44E9" w:rsidRPr="00A01F31" w:rsidRDefault="00FB44E9" w:rsidP="00F00225">
      <w:pPr>
        <w:pStyle w:val="aff7"/>
        <w:keepLines w:val="0"/>
        <w:numPr>
          <w:ilvl w:val="1"/>
          <w:numId w:val="6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b/>
          <w:bCs/>
          <w:color w:val="000000"/>
        </w:rPr>
      </w:pPr>
      <w:r w:rsidRPr="00A01F31">
        <w:rPr>
          <w:rFonts w:asciiTheme="minorBidi" w:hAnsiTheme="minorBidi" w:hint="cs"/>
          <w:b/>
          <w:bCs/>
          <w:color w:val="000000"/>
          <w:rtl/>
        </w:rPr>
        <w:t>גרימה לעזיבת המדינה לשם זנות או עבדות</w:t>
      </w:r>
      <w:r w:rsidRPr="00A01F31">
        <w:rPr>
          <w:rFonts w:asciiTheme="minorBidi" w:hAnsiTheme="minorBidi" w:hint="cs"/>
          <w:color w:val="000000"/>
          <w:rtl/>
        </w:rPr>
        <w:t xml:space="preserve"> </w:t>
      </w:r>
      <w:r w:rsidRPr="00A01F31">
        <w:rPr>
          <w:rFonts w:asciiTheme="minorBidi" w:hAnsiTheme="minorBidi"/>
          <w:color w:val="000000"/>
          <w:rtl/>
        </w:rPr>
        <w:t>–</w:t>
      </w:r>
      <w:r w:rsidRPr="00A01F31">
        <w:rPr>
          <w:rFonts w:asciiTheme="minorBidi" w:hAnsiTheme="minorBidi" w:hint="cs"/>
          <w:b/>
          <w:bCs/>
          <w:color w:val="000000"/>
          <w:rtl/>
        </w:rPr>
        <w:t xml:space="preserve"> </w:t>
      </w:r>
      <w:r w:rsidRPr="00A01F31">
        <w:rPr>
          <w:rFonts w:asciiTheme="minorBidi" w:hAnsiTheme="minorBidi" w:hint="cs"/>
          <w:color w:val="000000"/>
          <w:rtl/>
        </w:rPr>
        <w:t xml:space="preserve">עבירה לפי סעיף 376ב </w:t>
      </w:r>
      <w:r w:rsidRPr="00A01F31">
        <w:rPr>
          <w:rFonts w:asciiTheme="minorBidi" w:hAnsiTheme="minorBidi" w:hint="eastAsia"/>
          <w:color w:val="000000"/>
          <w:rtl/>
        </w:rPr>
        <w:t>לחוק</w:t>
      </w:r>
      <w:r w:rsidRPr="00A01F31">
        <w:rPr>
          <w:rFonts w:asciiTheme="minorBidi" w:hAnsiTheme="minorBidi"/>
          <w:color w:val="000000"/>
          <w:rtl/>
        </w:rPr>
        <w:t xml:space="preserve"> </w:t>
      </w:r>
      <w:r w:rsidRPr="00A01F31">
        <w:rPr>
          <w:rFonts w:asciiTheme="minorBidi" w:hAnsiTheme="minorBidi" w:hint="eastAsia"/>
          <w:color w:val="000000"/>
          <w:rtl/>
        </w:rPr>
        <w:t>העונשין</w:t>
      </w:r>
      <w:r w:rsidR="00564CD7">
        <w:rPr>
          <w:rFonts w:asciiTheme="minorBidi" w:hAnsiTheme="minorBidi" w:hint="cs"/>
          <w:color w:val="000000"/>
          <w:rtl/>
        </w:rPr>
        <w:t>.</w:t>
      </w:r>
      <w:r w:rsidRPr="00A01F31">
        <w:rPr>
          <w:rFonts w:asciiTheme="minorBidi" w:hAnsiTheme="minorBidi" w:hint="cs"/>
          <w:color w:val="000000"/>
          <w:rtl/>
        </w:rPr>
        <w:t xml:space="preserve"> </w:t>
      </w:r>
    </w:p>
    <w:p w:rsidR="00FB44E9" w:rsidRPr="00A01F31" w:rsidRDefault="00FB44E9" w:rsidP="00F00225">
      <w:pPr>
        <w:pStyle w:val="aff7"/>
        <w:keepLines w:val="0"/>
        <w:numPr>
          <w:ilvl w:val="1"/>
          <w:numId w:val="6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A01F31">
        <w:rPr>
          <w:rFonts w:asciiTheme="minorBidi" w:hAnsiTheme="minorBidi" w:hint="cs"/>
          <w:b/>
          <w:bCs/>
          <w:color w:val="000000"/>
          <w:rtl/>
        </w:rPr>
        <w:t>הבאת אדם לעיסוק בזנות</w:t>
      </w:r>
      <w:r w:rsidRPr="00A01F31">
        <w:rPr>
          <w:rFonts w:asciiTheme="minorBidi" w:hAnsiTheme="minorBidi"/>
          <w:color w:val="000000"/>
          <w:rtl/>
        </w:rPr>
        <w:t xml:space="preserve">– </w:t>
      </w:r>
      <w:r w:rsidRPr="00A01F31">
        <w:rPr>
          <w:rFonts w:asciiTheme="minorBidi" w:hAnsiTheme="minorBidi" w:hint="eastAsia"/>
          <w:color w:val="000000"/>
          <w:rtl/>
        </w:rPr>
        <w:t>עבירה</w:t>
      </w:r>
      <w:r w:rsidRPr="00A01F31">
        <w:rPr>
          <w:rFonts w:asciiTheme="minorBidi" w:hAnsiTheme="minorBidi"/>
          <w:color w:val="000000"/>
          <w:rtl/>
        </w:rPr>
        <w:t xml:space="preserve"> </w:t>
      </w:r>
      <w:r w:rsidRPr="00A01F31">
        <w:rPr>
          <w:rFonts w:asciiTheme="minorBidi" w:hAnsiTheme="minorBidi" w:hint="eastAsia"/>
          <w:color w:val="000000"/>
          <w:rtl/>
        </w:rPr>
        <w:t>לפי</w:t>
      </w:r>
      <w:r w:rsidRPr="00A01F31">
        <w:rPr>
          <w:rFonts w:asciiTheme="minorBidi" w:hAnsiTheme="minorBidi"/>
          <w:color w:val="000000"/>
          <w:rtl/>
        </w:rPr>
        <w:t xml:space="preserve"> </w:t>
      </w:r>
      <w:r w:rsidRPr="00A01F31">
        <w:rPr>
          <w:rFonts w:asciiTheme="minorBidi" w:hAnsiTheme="minorBidi" w:hint="eastAsia"/>
          <w:color w:val="000000"/>
          <w:rtl/>
        </w:rPr>
        <w:t>סעיף</w:t>
      </w:r>
      <w:r w:rsidR="00EE1B45">
        <w:rPr>
          <w:rFonts w:asciiTheme="minorBidi" w:hAnsiTheme="minorBidi" w:hint="cs"/>
          <w:color w:val="000000"/>
          <w:rtl/>
        </w:rPr>
        <w:t xml:space="preserve"> 202</w:t>
      </w:r>
      <w:r>
        <w:rPr>
          <w:rFonts w:asciiTheme="minorBidi" w:hAnsiTheme="minorBidi" w:hint="cs"/>
          <w:color w:val="000000"/>
          <w:rtl/>
        </w:rPr>
        <w:t xml:space="preserve"> </w:t>
      </w:r>
      <w:r w:rsidRPr="00A01F31">
        <w:rPr>
          <w:rFonts w:asciiTheme="minorBidi" w:hAnsiTheme="minorBidi" w:hint="cs"/>
          <w:color w:val="000000"/>
          <w:rtl/>
        </w:rPr>
        <w:t>לחוק העונשין</w:t>
      </w:r>
      <w:r w:rsidR="00564CD7">
        <w:rPr>
          <w:rFonts w:asciiTheme="minorBidi" w:hAnsiTheme="minorBidi" w:hint="cs"/>
          <w:color w:val="000000"/>
          <w:rtl/>
        </w:rPr>
        <w:t>.</w:t>
      </w:r>
      <w:r w:rsidRPr="00A01F31">
        <w:rPr>
          <w:rFonts w:asciiTheme="minorBidi" w:hAnsiTheme="minorBidi" w:hint="cs"/>
          <w:color w:val="000000"/>
          <w:rtl/>
        </w:rPr>
        <w:t xml:space="preserve"> </w:t>
      </w:r>
    </w:p>
    <w:p w:rsidR="00FB44E9" w:rsidRDefault="00FB44E9" w:rsidP="00F00225">
      <w:pPr>
        <w:pStyle w:val="aff7"/>
        <w:keepLines w:val="0"/>
        <w:numPr>
          <w:ilvl w:val="1"/>
          <w:numId w:val="6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A01F31">
        <w:rPr>
          <w:rFonts w:asciiTheme="minorBidi" w:hAnsiTheme="minorBidi" w:hint="cs"/>
          <w:b/>
          <w:bCs/>
          <w:color w:val="000000"/>
          <w:rtl/>
        </w:rPr>
        <w:t>סרסרות</w:t>
      </w:r>
      <w:r w:rsidR="00287C68">
        <w:rPr>
          <w:rFonts w:asciiTheme="minorBidi" w:hAnsiTheme="minorBidi" w:hint="cs"/>
          <w:b/>
          <w:bCs/>
          <w:color w:val="000000"/>
          <w:rtl/>
        </w:rPr>
        <w:t xml:space="preserve"> (ריבוי עבירות)</w:t>
      </w:r>
      <w:r w:rsidRPr="00A01F31">
        <w:rPr>
          <w:rFonts w:asciiTheme="minorBidi" w:hAnsiTheme="minorBidi" w:hint="cs"/>
          <w:b/>
          <w:bCs/>
          <w:color w:val="000000"/>
          <w:rtl/>
        </w:rPr>
        <w:t xml:space="preserve"> </w:t>
      </w:r>
      <w:r w:rsidRPr="00A01F31">
        <w:rPr>
          <w:rFonts w:asciiTheme="minorBidi" w:hAnsiTheme="minorBidi"/>
          <w:color w:val="000000"/>
          <w:rtl/>
        </w:rPr>
        <w:t>–</w:t>
      </w:r>
      <w:r w:rsidRPr="00A01F31">
        <w:rPr>
          <w:rFonts w:asciiTheme="minorBidi" w:hAnsiTheme="minorBidi" w:hint="cs"/>
          <w:color w:val="000000"/>
          <w:rtl/>
        </w:rPr>
        <w:t xml:space="preserve"> עבירה לפי סעיף 199(א) לחוק העונשין</w:t>
      </w:r>
      <w:r w:rsidR="00564CD7">
        <w:rPr>
          <w:rFonts w:asciiTheme="minorBidi" w:hAnsiTheme="minorBidi" w:hint="cs"/>
          <w:color w:val="000000"/>
          <w:rtl/>
        </w:rPr>
        <w:t>.</w:t>
      </w:r>
      <w:r w:rsidRPr="00A01F31">
        <w:rPr>
          <w:rFonts w:asciiTheme="minorBidi" w:hAnsiTheme="minorBidi" w:hint="cs"/>
          <w:color w:val="000000"/>
          <w:rtl/>
        </w:rPr>
        <w:t xml:space="preserve"> </w:t>
      </w:r>
    </w:p>
    <w:p w:rsidR="00FB44E9" w:rsidRDefault="00FB44E9" w:rsidP="00F00225">
      <w:pPr>
        <w:pStyle w:val="aff7"/>
        <w:keepLines w:val="0"/>
        <w:numPr>
          <w:ilvl w:val="1"/>
          <w:numId w:val="6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ED3DD0">
        <w:rPr>
          <w:rFonts w:asciiTheme="minorBidi" w:hAnsiTheme="minorBidi" w:hint="cs"/>
          <w:b/>
          <w:bCs/>
          <w:color w:val="000000"/>
          <w:rtl/>
        </w:rPr>
        <w:t>פרסום שירותי זנות של בגיר</w:t>
      </w:r>
      <w:r w:rsidRPr="00ED3DD0">
        <w:rPr>
          <w:rFonts w:asciiTheme="minorBidi" w:hAnsiTheme="minorBidi" w:hint="cs"/>
          <w:color w:val="000000"/>
          <w:rtl/>
        </w:rPr>
        <w:t xml:space="preserve"> </w:t>
      </w:r>
      <w:r w:rsidRPr="00ED3DD0">
        <w:rPr>
          <w:rFonts w:asciiTheme="minorBidi" w:hAnsiTheme="minorBidi"/>
          <w:color w:val="000000"/>
          <w:rtl/>
        </w:rPr>
        <w:t>–</w:t>
      </w:r>
      <w:r w:rsidRPr="00ED3DD0">
        <w:rPr>
          <w:rFonts w:asciiTheme="minorBidi" w:hAnsiTheme="minorBidi" w:hint="cs"/>
          <w:color w:val="000000"/>
          <w:rtl/>
        </w:rPr>
        <w:t xml:space="preserve"> עבירה לפי סעיף 205ג(א) לחוק העונשין</w:t>
      </w:r>
      <w:r w:rsidR="00A07237">
        <w:rPr>
          <w:rFonts w:asciiTheme="minorBidi" w:hAnsiTheme="minorBidi" w:hint="cs"/>
          <w:color w:val="000000"/>
          <w:rtl/>
        </w:rPr>
        <w:t>.</w:t>
      </w:r>
    </w:p>
    <w:p w:rsidR="00FC0754" w:rsidRDefault="00FC0754" w:rsidP="009C05C5">
      <w:pPr>
        <w:keepLines w:val="0"/>
        <w:tabs>
          <w:tab w:val="left" w:pos="2160"/>
          <w:tab w:val="left" w:pos="2880"/>
        </w:tabs>
        <w:spacing w:before="240" w:line="600" w:lineRule="auto"/>
        <w:ind w:left="720"/>
        <w:rPr>
          <w:rFonts w:asciiTheme="minorBidi" w:hAnsiTheme="minorBidi"/>
          <w:b/>
          <w:bCs/>
          <w:color w:val="000000"/>
          <w:u w:val="single"/>
          <w:rtl/>
        </w:rPr>
      </w:pPr>
      <w:r w:rsidRPr="00FC0754">
        <w:rPr>
          <w:rFonts w:asciiTheme="minorBidi" w:hAnsiTheme="minorBidi" w:hint="cs"/>
          <w:b/>
          <w:bCs/>
          <w:color w:val="000000"/>
          <w:u w:val="single"/>
          <w:rtl/>
        </w:rPr>
        <w:t>הוראות החיקוק לפיהן מואשם נאשם 2</w:t>
      </w:r>
      <w:r w:rsidR="00F00225">
        <w:rPr>
          <w:rFonts w:asciiTheme="minorBidi" w:hAnsiTheme="minorBidi" w:hint="cs"/>
          <w:b/>
          <w:bCs/>
          <w:color w:val="000000"/>
          <w:u w:val="single"/>
          <w:rtl/>
        </w:rPr>
        <w:t>:</w:t>
      </w:r>
    </w:p>
    <w:p w:rsidR="007B6147" w:rsidRDefault="00564CD7" w:rsidP="001A2E15">
      <w:pPr>
        <w:pStyle w:val="aff7"/>
        <w:keepLines w:val="0"/>
        <w:numPr>
          <w:ilvl w:val="6"/>
          <w:numId w:val="6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b/>
          <w:bCs/>
          <w:color w:val="000000"/>
          <w:u w:val="single"/>
        </w:rPr>
      </w:pPr>
      <w:r w:rsidRPr="001A2E15">
        <w:rPr>
          <w:rFonts w:ascii="Calibri" w:eastAsia="Calibri" w:hAnsi="Calibri" w:hint="cs"/>
          <w:b/>
          <w:bCs/>
          <w:sz w:val="24"/>
          <w:rtl/>
        </w:rPr>
        <w:t xml:space="preserve">מעשה מגונה </w:t>
      </w:r>
      <w:r w:rsidRPr="001A2E15">
        <w:rPr>
          <w:rFonts w:ascii="Calibri" w:eastAsia="Calibri" w:hAnsi="Calibri" w:hint="eastAsia"/>
          <w:b/>
          <w:bCs/>
          <w:sz w:val="24"/>
          <w:rtl/>
        </w:rPr>
        <w:t>–</w:t>
      </w:r>
      <w:r w:rsidRPr="001A2E15">
        <w:rPr>
          <w:rFonts w:ascii="Calibri" w:eastAsia="Calibri" w:hAnsi="Calibri" w:hint="cs"/>
          <w:b/>
          <w:bCs/>
          <w:sz w:val="24"/>
          <w:rtl/>
        </w:rPr>
        <w:t xml:space="preserve"> </w:t>
      </w:r>
      <w:r w:rsidRPr="001A2E15">
        <w:rPr>
          <w:rFonts w:ascii="Calibri" w:eastAsia="Calibri" w:hAnsi="Calibri" w:hint="cs"/>
          <w:sz w:val="24"/>
          <w:rtl/>
        </w:rPr>
        <w:t>עבירה לפי סעיף 348(ג) לחוק העונשין</w:t>
      </w:r>
      <w:r w:rsidR="00FC0754" w:rsidRPr="001A2E15">
        <w:rPr>
          <w:rFonts w:ascii="Calibri" w:eastAsia="Calibri" w:hAnsi="Calibri" w:hint="cs"/>
          <w:sz w:val="24"/>
          <w:rtl/>
        </w:rPr>
        <w:t>.</w:t>
      </w:r>
    </w:p>
    <w:p w:rsidR="00FC0754" w:rsidRPr="001A2E15" w:rsidRDefault="00FC0754" w:rsidP="001A2E15">
      <w:pPr>
        <w:pStyle w:val="aff7"/>
        <w:keepLines w:val="0"/>
        <w:numPr>
          <w:ilvl w:val="6"/>
          <w:numId w:val="6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b/>
          <w:bCs/>
          <w:color w:val="000000"/>
          <w:u w:val="single"/>
          <w:rtl/>
        </w:rPr>
      </w:pPr>
      <w:r w:rsidRPr="001A2E15">
        <w:rPr>
          <w:rFonts w:ascii="Calibri" w:eastAsia="Calibri" w:hAnsi="Calibri" w:hint="cs"/>
          <w:b/>
          <w:bCs/>
          <w:sz w:val="24"/>
          <w:rtl/>
        </w:rPr>
        <w:t xml:space="preserve">איומים </w:t>
      </w:r>
      <w:r w:rsidRPr="001A2E15">
        <w:rPr>
          <w:rFonts w:ascii="Calibri" w:eastAsia="Calibri" w:hAnsi="Calibri"/>
          <w:b/>
          <w:bCs/>
          <w:sz w:val="24"/>
          <w:rtl/>
        </w:rPr>
        <w:t>–</w:t>
      </w:r>
      <w:r w:rsidRPr="001A2E15">
        <w:rPr>
          <w:rFonts w:asciiTheme="minorBidi" w:hAnsiTheme="minorBidi" w:hint="cs"/>
          <w:b/>
          <w:bCs/>
          <w:color w:val="000000"/>
          <w:rtl/>
        </w:rPr>
        <w:t xml:space="preserve"> </w:t>
      </w:r>
      <w:r w:rsidRPr="001A2E15">
        <w:rPr>
          <w:rFonts w:asciiTheme="minorBidi" w:hAnsiTheme="minorBidi" w:hint="cs"/>
          <w:color w:val="000000"/>
          <w:rtl/>
        </w:rPr>
        <w:t>עבירה לפי סעיף 192 לחוק</w:t>
      </w:r>
      <w:r w:rsidRPr="001A2E15">
        <w:rPr>
          <w:rFonts w:asciiTheme="minorBidi" w:hAnsiTheme="minorBidi"/>
          <w:color w:val="000000"/>
        </w:rPr>
        <w:t xml:space="preserve"> </w:t>
      </w:r>
      <w:r w:rsidRPr="001A2E15">
        <w:rPr>
          <w:rFonts w:asciiTheme="minorBidi" w:hAnsiTheme="minorBidi" w:hint="cs"/>
          <w:color w:val="000000"/>
          <w:rtl/>
        </w:rPr>
        <w:t>העונשין.</w:t>
      </w:r>
    </w:p>
    <w:p w:rsidR="00B91932" w:rsidRDefault="00B91932" w:rsidP="009C05C5">
      <w:pPr>
        <w:autoSpaceDE w:val="0"/>
        <w:autoSpaceDN w:val="0"/>
        <w:adjustRightInd w:val="0"/>
        <w:spacing w:line="600" w:lineRule="auto"/>
        <w:rPr>
          <w:rFonts w:ascii="Arial" w:hAnsi="Arial"/>
          <w:b/>
          <w:bCs/>
          <w:color w:val="000000"/>
          <w:sz w:val="24"/>
          <w:szCs w:val="28"/>
          <w:u w:val="single"/>
          <w:rtl/>
        </w:rPr>
      </w:pPr>
    </w:p>
    <w:p w:rsidR="007B6147" w:rsidRPr="007B6147" w:rsidRDefault="007B6147" w:rsidP="009C05C5">
      <w:pPr>
        <w:autoSpaceDE w:val="0"/>
        <w:autoSpaceDN w:val="0"/>
        <w:adjustRightInd w:val="0"/>
        <w:spacing w:line="600" w:lineRule="auto"/>
        <w:rPr>
          <w:rFonts w:ascii="Arial" w:hAnsi="Arial"/>
          <w:b/>
          <w:bCs/>
          <w:color w:val="000000"/>
          <w:sz w:val="24"/>
          <w:szCs w:val="28"/>
          <w:u w:val="single"/>
          <w:rtl/>
        </w:rPr>
      </w:pPr>
      <w:r w:rsidRPr="007B6147">
        <w:rPr>
          <w:rFonts w:ascii="Arial" w:hAnsi="Arial" w:hint="cs"/>
          <w:b/>
          <w:bCs/>
          <w:color w:val="000000"/>
          <w:sz w:val="24"/>
          <w:szCs w:val="28"/>
          <w:u w:val="single"/>
          <w:rtl/>
        </w:rPr>
        <w:t>אישום שלישי</w:t>
      </w:r>
      <w:r w:rsidRPr="001F53DF">
        <w:rPr>
          <w:rFonts w:ascii="Arial" w:hAnsi="Arial" w:hint="cs"/>
          <w:b/>
          <w:bCs/>
          <w:color w:val="000000"/>
          <w:sz w:val="24"/>
          <w:szCs w:val="28"/>
          <w:rtl/>
        </w:rPr>
        <w:t xml:space="preserve"> (</w:t>
      </w:r>
      <w:r w:rsidR="00EE1B45">
        <w:rPr>
          <w:rFonts w:ascii="Arial" w:hAnsi="Arial" w:hint="cs"/>
          <w:b/>
          <w:bCs/>
          <w:color w:val="000000"/>
          <w:sz w:val="24"/>
          <w:szCs w:val="28"/>
          <w:rtl/>
        </w:rPr>
        <w:t>ל</w:t>
      </w:r>
      <w:r w:rsidRPr="001F53DF">
        <w:rPr>
          <w:rFonts w:ascii="Arial" w:hAnsi="Arial" w:hint="cs"/>
          <w:b/>
          <w:bCs/>
          <w:color w:val="000000"/>
          <w:sz w:val="24"/>
          <w:szCs w:val="28"/>
          <w:rtl/>
        </w:rPr>
        <w:t>נאשמים 1 ו-2)</w:t>
      </w:r>
      <w:r w:rsidR="00F00225">
        <w:rPr>
          <w:rFonts w:ascii="Arial" w:hAnsi="Arial" w:hint="cs"/>
          <w:b/>
          <w:bCs/>
          <w:color w:val="000000"/>
          <w:sz w:val="24"/>
          <w:szCs w:val="28"/>
          <w:rtl/>
        </w:rPr>
        <w:t>:</w:t>
      </w:r>
      <w:r w:rsidRPr="001F53DF">
        <w:rPr>
          <w:rFonts w:ascii="Arial" w:hAnsi="Arial" w:hint="cs"/>
          <w:b/>
          <w:bCs/>
          <w:color w:val="000000"/>
          <w:sz w:val="24"/>
          <w:szCs w:val="28"/>
          <w:rtl/>
        </w:rPr>
        <w:t xml:space="preserve"> </w:t>
      </w:r>
    </w:p>
    <w:p w:rsidR="007B6147" w:rsidRPr="00950FA3" w:rsidRDefault="007B6147" w:rsidP="009C05C5">
      <w:pPr>
        <w:pStyle w:val="aff7"/>
        <w:keepLines w:val="0"/>
        <w:numPr>
          <w:ilvl w:val="0"/>
          <w:numId w:val="23"/>
        </w:num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rPr>
          <w:rFonts w:asciiTheme="minorBidi" w:hAnsiTheme="minorBidi"/>
          <w:color w:val="000000"/>
          <w:rtl/>
        </w:rPr>
      </w:pPr>
      <w:r w:rsidRPr="00950FA3">
        <w:rPr>
          <w:rFonts w:asciiTheme="minorBidi" w:hAnsiTheme="minorBidi"/>
          <w:b/>
          <w:bCs/>
          <w:color w:val="000000"/>
          <w:u w:val="single"/>
          <w:rtl/>
        </w:rPr>
        <w:t>העובדות (</w:t>
      </w:r>
      <w:r w:rsidRPr="00950FA3">
        <w:rPr>
          <w:rFonts w:asciiTheme="minorBidi" w:hAnsiTheme="minorBidi" w:hint="cs"/>
          <w:b/>
          <w:bCs/>
          <w:color w:val="000000"/>
          <w:u w:val="single"/>
          <w:rtl/>
        </w:rPr>
        <w:t>ימ"ר מוסר תל אביב</w:t>
      </w:r>
      <w:r w:rsidRPr="00950FA3">
        <w:rPr>
          <w:rFonts w:asciiTheme="minorBidi" w:hAnsiTheme="minorBidi"/>
          <w:b/>
          <w:bCs/>
          <w:color w:val="000000"/>
          <w:u w:val="single"/>
          <w:rtl/>
        </w:rPr>
        <w:t xml:space="preserve"> פל</w:t>
      </w:r>
      <w:r w:rsidRPr="00950FA3">
        <w:rPr>
          <w:rFonts w:asciiTheme="minorBidi" w:hAnsiTheme="minorBidi" w:hint="cs"/>
          <w:b/>
          <w:bCs/>
          <w:color w:val="000000"/>
          <w:u w:val="single"/>
          <w:rtl/>
        </w:rPr>
        <w:t>"</w:t>
      </w:r>
      <w:r w:rsidRPr="00950FA3">
        <w:rPr>
          <w:rFonts w:asciiTheme="minorBidi" w:hAnsiTheme="minorBidi"/>
          <w:b/>
          <w:bCs/>
          <w:color w:val="000000"/>
          <w:u w:val="single"/>
          <w:rtl/>
        </w:rPr>
        <w:t>א</w:t>
      </w:r>
      <w:r w:rsidR="001A2E15">
        <w:rPr>
          <w:rFonts w:asciiTheme="minorBidi" w:hAnsiTheme="minorBidi" w:hint="cs"/>
          <w:b/>
          <w:bCs/>
          <w:color w:val="000000"/>
          <w:u w:val="single"/>
          <w:rtl/>
        </w:rPr>
        <w:t xml:space="preserve"> 290671/2019</w:t>
      </w:r>
      <w:r w:rsidRPr="00950FA3">
        <w:rPr>
          <w:rFonts w:asciiTheme="minorBidi" w:hAnsiTheme="minorBidi" w:hint="cs"/>
          <w:b/>
          <w:bCs/>
          <w:color w:val="000000"/>
          <w:u w:val="single"/>
          <w:rtl/>
        </w:rPr>
        <w:t xml:space="preserve"> </w:t>
      </w:r>
      <w:r w:rsidRPr="00950FA3">
        <w:rPr>
          <w:rFonts w:asciiTheme="minorBidi" w:hAnsiTheme="minorBidi"/>
          <w:b/>
          <w:bCs/>
          <w:color w:val="000000"/>
          <w:u w:val="single"/>
          <w:rtl/>
        </w:rPr>
        <w:t>)</w:t>
      </w:r>
      <w:r w:rsidRPr="00950FA3">
        <w:rPr>
          <w:rFonts w:asciiTheme="minorBidi" w:hAnsiTheme="minorBidi"/>
          <w:color w:val="000000"/>
          <w:rtl/>
        </w:rPr>
        <w:t>:</w:t>
      </w:r>
      <w:r w:rsidRPr="00950FA3">
        <w:rPr>
          <w:rFonts w:asciiTheme="minorBidi" w:hAnsiTheme="minorBidi" w:hint="cs"/>
          <w:color w:val="000000"/>
          <w:rtl/>
        </w:rPr>
        <w:t xml:space="preserve"> </w:t>
      </w:r>
    </w:p>
    <w:p w:rsidR="007B6147" w:rsidRDefault="007B6147" w:rsidP="009C05C5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עובדות האישום הראשון הן חלק בלתי נפרד מאישום זה.</w:t>
      </w:r>
    </w:p>
    <w:p w:rsidR="007B6147" w:rsidRDefault="00E03A14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lastRenderedPageBreak/>
        <w:t>ה.ה</w:t>
      </w:r>
      <w:r w:rsidR="007B6147">
        <w:rPr>
          <w:rFonts w:asciiTheme="minorBidi" w:hAnsiTheme="minorBidi" w:hint="cs"/>
          <w:color w:val="000000"/>
          <w:rtl/>
        </w:rPr>
        <w:t xml:space="preserve">, </w:t>
      </w:r>
      <w:r w:rsidR="007B6147" w:rsidRPr="001C6AC0">
        <w:rPr>
          <w:rFonts w:asciiTheme="minorBidi" w:hAnsiTheme="minorBidi" w:hint="cs"/>
          <w:color w:val="000000"/>
          <w:rtl/>
        </w:rPr>
        <w:t>ילידת 1998</w:t>
      </w:r>
      <w:r w:rsidR="007B6147">
        <w:rPr>
          <w:rFonts w:asciiTheme="minorBidi" w:hAnsiTheme="minorBidi" w:hint="cs"/>
          <w:color w:val="000000"/>
          <w:rtl/>
        </w:rPr>
        <w:t>,</w:t>
      </w:r>
      <w:r w:rsidR="007B6147" w:rsidRPr="001C6AC0">
        <w:rPr>
          <w:rFonts w:asciiTheme="minorBidi" w:hAnsiTheme="minorBidi" w:hint="cs"/>
          <w:color w:val="000000"/>
          <w:rtl/>
        </w:rPr>
        <w:t xml:space="preserve"> היא</w:t>
      </w:r>
      <w:r w:rsidR="007B6147">
        <w:rPr>
          <w:rFonts w:asciiTheme="minorBidi" w:hAnsiTheme="minorBidi" w:hint="cs"/>
          <w:color w:val="000000"/>
          <w:rtl/>
        </w:rPr>
        <w:t xml:space="preserve"> נתינת רוסיה (להלן באישום זה: "</w:t>
      </w:r>
      <w:r>
        <w:rPr>
          <w:rFonts w:asciiTheme="minorBidi" w:hAnsiTheme="minorBidi" w:hint="cs"/>
          <w:b/>
          <w:bCs/>
          <w:color w:val="000000"/>
          <w:rtl/>
        </w:rPr>
        <w:t>ה.ה</w:t>
      </w:r>
      <w:r w:rsidR="007B6147">
        <w:rPr>
          <w:rFonts w:asciiTheme="minorBidi" w:hAnsiTheme="minorBidi" w:hint="cs"/>
          <w:color w:val="000000"/>
          <w:rtl/>
        </w:rPr>
        <w:t xml:space="preserve">"). </w:t>
      </w:r>
    </w:p>
    <w:p w:rsidR="007B6147" w:rsidRPr="00576D30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ביום 27.6.19 בשעה 19:09 או בסמוך לכך, יצרה </w:t>
      </w:r>
      <w:r w:rsidR="00E03A14">
        <w:rPr>
          <w:rFonts w:asciiTheme="minorBidi" w:hAnsiTheme="minorBidi" w:hint="cs"/>
          <w:color w:val="000000"/>
          <w:rtl/>
        </w:rPr>
        <w:t xml:space="preserve">ה.ה. </w:t>
      </w:r>
      <w:r>
        <w:rPr>
          <w:rFonts w:asciiTheme="minorBidi" w:hAnsiTheme="minorBidi" w:hint="cs"/>
          <w:color w:val="000000"/>
          <w:rtl/>
        </w:rPr>
        <w:t>קשר</w:t>
      </w:r>
      <w:r>
        <w:rPr>
          <w:rFonts w:asciiTheme="minorBidi" w:hAnsiTheme="minorBidi" w:hint="cs"/>
          <w:b/>
          <w:bCs/>
          <w:color w:val="000000"/>
          <w:rtl/>
        </w:rPr>
        <w:t xml:space="preserve"> </w:t>
      </w:r>
      <w:r>
        <w:rPr>
          <w:rFonts w:asciiTheme="minorBidi" w:hAnsiTheme="minorBidi" w:hint="cs"/>
          <w:color w:val="000000"/>
          <w:rtl/>
        </w:rPr>
        <w:t>עם נאשם 2</w:t>
      </w:r>
      <w:r w:rsidR="00CE0B4E">
        <w:rPr>
          <w:rFonts w:asciiTheme="minorBidi" w:hAnsiTheme="minorBidi" w:hint="cs"/>
          <w:color w:val="000000"/>
          <w:rtl/>
        </w:rPr>
        <w:t xml:space="preserve"> ממקום שהותה ברוסיה</w:t>
      </w:r>
      <w:r>
        <w:rPr>
          <w:rFonts w:asciiTheme="minorBidi" w:hAnsiTheme="minorBidi" w:hint="cs"/>
          <w:color w:val="000000"/>
          <w:rtl/>
        </w:rPr>
        <w:t xml:space="preserve"> והתעניינה </w:t>
      </w:r>
      <w:r w:rsidRPr="00FC0754">
        <w:rPr>
          <w:rFonts w:asciiTheme="minorBidi" w:hAnsiTheme="minorBidi" w:hint="cs"/>
          <w:color w:val="000000"/>
          <w:rtl/>
        </w:rPr>
        <w:t>בעבודה</w:t>
      </w:r>
      <w:r>
        <w:rPr>
          <w:rFonts w:asciiTheme="minorBidi" w:hAnsiTheme="minorBidi" w:hint="cs"/>
          <w:color w:val="000000"/>
          <w:rtl/>
        </w:rPr>
        <w:t xml:space="preserve"> </w:t>
      </w:r>
      <w:r w:rsidR="00FC0754">
        <w:rPr>
          <w:rFonts w:asciiTheme="minorBidi" w:hAnsiTheme="minorBidi" w:hint="cs"/>
          <w:color w:val="000000"/>
          <w:rtl/>
        </w:rPr>
        <w:t xml:space="preserve">באספקת שירותי מין </w:t>
      </w:r>
      <w:r>
        <w:rPr>
          <w:rFonts w:asciiTheme="minorBidi" w:hAnsiTheme="minorBidi" w:hint="cs"/>
          <w:color w:val="000000"/>
          <w:rtl/>
        </w:rPr>
        <w:t xml:space="preserve">בישראל. </w:t>
      </w:r>
      <w:r w:rsidRPr="00576D30">
        <w:rPr>
          <w:rFonts w:asciiTheme="minorBidi" w:hAnsiTheme="minorBidi" w:hint="cs"/>
          <w:color w:val="000000"/>
          <w:rtl/>
        </w:rPr>
        <w:t xml:space="preserve">בתגובה, הורה לה נאשם 2 לשלוח לו תמונות שלה, </w:t>
      </w:r>
      <w:r w:rsidR="00E03A14">
        <w:rPr>
          <w:rFonts w:asciiTheme="minorBidi" w:hAnsiTheme="minorBidi" w:hint="cs"/>
          <w:color w:val="000000"/>
          <w:rtl/>
        </w:rPr>
        <w:t>וה.ה.</w:t>
      </w:r>
      <w:r w:rsidRPr="00576D30">
        <w:rPr>
          <w:rFonts w:asciiTheme="minorBidi" w:hAnsiTheme="minorBidi" w:hint="cs"/>
          <w:color w:val="000000"/>
          <w:rtl/>
        </w:rPr>
        <w:t xml:space="preserve"> נעתרה לבקשתו ושלחה לו מספר תמונות שלה בעירום חלקי. </w:t>
      </w:r>
    </w:p>
    <w:p w:rsidR="007B6147" w:rsidRPr="00576D30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 w:rsidRPr="00576D30">
        <w:rPr>
          <w:rFonts w:asciiTheme="minorBidi" w:hAnsiTheme="minorBidi" w:hint="cs"/>
          <w:color w:val="000000"/>
          <w:rtl/>
        </w:rPr>
        <w:t xml:space="preserve"> בהמשך לאמור, בשעה 21:02 או בסמוך לכך, שלח הנאשם 2 ל-</w:t>
      </w:r>
      <w:r w:rsidR="00E03A14">
        <w:rPr>
          <w:rFonts w:asciiTheme="minorBidi" w:hAnsiTheme="minorBidi" w:hint="cs"/>
          <w:color w:val="000000"/>
          <w:rtl/>
        </w:rPr>
        <w:t>ה.ה</w:t>
      </w:r>
      <w:r w:rsidRPr="00576D30">
        <w:rPr>
          <w:rFonts w:asciiTheme="minorBidi" w:hAnsiTheme="minorBidi" w:hint="cs"/>
          <w:color w:val="000000"/>
          <w:rtl/>
        </w:rPr>
        <w:t xml:space="preserve">. הודעת טקסט, כתב לה שבירר עבורה פרטים והורה לה להתקשר אליו. </w:t>
      </w:r>
    </w:p>
    <w:p w:rsidR="007B6147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 w:rsidRPr="00576D30">
        <w:rPr>
          <w:rFonts w:asciiTheme="minorBidi" w:hAnsiTheme="minorBidi" w:hint="cs"/>
          <w:color w:val="000000"/>
          <w:rtl/>
        </w:rPr>
        <w:t>עובר ליום 2.7.19, במועד שאינו ידוע במדויק למאשימה</w:t>
      </w:r>
      <w:r w:rsidRPr="00635B1B">
        <w:rPr>
          <w:rFonts w:asciiTheme="minorBidi" w:hAnsiTheme="minorBidi" w:hint="cs"/>
          <w:color w:val="000000"/>
          <w:rtl/>
        </w:rPr>
        <w:t xml:space="preserve">, </w:t>
      </w:r>
      <w:r w:rsidR="000E68A4">
        <w:rPr>
          <w:rFonts w:asciiTheme="minorBidi" w:hAnsiTheme="minorBidi" w:hint="cs"/>
          <w:color w:val="000000"/>
          <w:rtl/>
        </w:rPr>
        <w:t>בידיעת נאשם 1 ועל דעתו</w:t>
      </w:r>
      <w:r w:rsidR="00CE0B4E">
        <w:rPr>
          <w:rFonts w:asciiTheme="minorBidi" w:hAnsiTheme="minorBidi" w:hint="cs"/>
          <w:color w:val="000000"/>
          <w:rtl/>
        </w:rPr>
        <w:t xml:space="preserve">, </w:t>
      </w:r>
      <w:r w:rsidRPr="00635B1B">
        <w:rPr>
          <w:rFonts w:asciiTheme="minorBidi" w:hAnsiTheme="minorBidi" w:hint="cs"/>
          <w:color w:val="000000"/>
          <w:rtl/>
        </w:rPr>
        <w:t xml:space="preserve">סיכם נאשם 2 עם </w:t>
      </w:r>
      <w:r w:rsidR="00E03A14">
        <w:rPr>
          <w:rFonts w:asciiTheme="minorBidi" w:hAnsiTheme="minorBidi" w:hint="cs"/>
          <w:color w:val="000000"/>
          <w:rtl/>
        </w:rPr>
        <w:t>ה.ה</w:t>
      </w:r>
      <w:r w:rsidRPr="00635B1B">
        <w:rPr>
          <w:rFonts w:asciiTheme="minorBidi" w:hAnsiTheme="minorBidi" w:hint="cs"/>
          <w:color w:val="000000"/>
          <w:rtl/>
        </w:rPr>
        <w:t>. כי תגיע לעבוד בישראל באספקת שירות</w:t>
      </w:r>
      <w:r>
        <w:rPr>
          <w:rFonts w:asciiTheme="minorBidi" w:hAnsiTheme="minorBidi" w:hint="cs"/>
          <w:color w:val="000000"/>
          <w:rtl/>
        </w:rPr>
        <w:t>י</w:t>
      </w:r>
      <w:r w:rsidRPr="00635B1B">
        <w:rPr>
          <w:rFonts w:asciiTheme="minorBidi" w:hAnsiTheme="minorBidi" w:hint="cs"/>
          <w:color w:val="000000"/>
          <w:rtl/>
        </w:rPr>
        <w:t xml:space="preserve"> מין במשרד</w:t>
      </w:r>
      <w:r>
        <w:rPr>
          <w:rFonts w:asciiTheme="minorBidi" w:hAnsiTheme="minorBidi" w:hint="cs"/>
          <w:color w:val="000000"/>
          <w:rtl/>
        </w:rPr>
        <w:t>. בהמשך, הורה לה נאשם 2 להזמין דרכון חדש.</w:t>
      </w:r>
      <w:r w:rsidR="00634FC7">
        <w:rPr>
          <w:rFonts w:asciiTheme="minorBidi" w:hAnsiTheme="minorBidi" w:hint="cs"/>
          <w:color w:val="000000"/>
          <w:rtl/>
        </w:rPr>
        <w:t xml:space="preserve"> </w:t>
      </w:r>
    </w:p>
    <w:p w:rsidR="007B6147" w:rsidRPr="00E368CD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 w:rsidRPr="00E368CD">
        <w:rPr>
          <w:rFonts w:asciiTheme="minorBidi" w:hAnsiTheme="minorBidi" w:hint="cs"/>
          <w:color w:val="000000"/>
          <w:rtl/>
        </w:rPr>
        <w:t xml:space="preserve">ביום 2.7.19 בשעה 17:43 או בסמוך לכך, יצר נאשם 2 קשר עם </w:t>
      </w:r>
      <w:r w:rsidR="00E03A14">
        <w:rPr>
          <w:rFonts w:asciiTheme="minorBidi" w:hAnsiTheme="minorBidi" w:hint="cs"/>
          <w:color w:val="000000"/>
          <w:rtl/>
        </w:rPr>
        <w:t>ה.ה</w:t>
      </w:r>
      <w:r w:rsidRPr="00E368CD">
        <w:rPr>
          <w:rFonts w:asciiTheme="minorBidi" w:hAnsiTheme="minorBidi" w:hint="cs"/>
          <w:color w:val="000000"/>
          <w:rtl/>
        </w:rPr>
        <w:t xml:space="preserve">. אשר עדכנה אותו כי היא ממתינה לדרכון. בהמשך, שאלה </w:t>
      </w:r>
      <w:r w:rsidR="00E03A14">
        <w:rPr>
          <w:rFonts w:asciiTheme="minorBidi" w:hAnsiTheme="minorBidi" w:hint="cs"/>
          <w:color w:val="000000"/>
          <w:rtl/>
        </w:rPr>
        <w:t>ה.ה</w:t>
      </w:r>
      <w:r w:rsidRPr="00E368CD">
        <w:rPr>
          <w:rFonts w:asciiTheme="minorBidi" w:hAnsiTheme="minorBidi" w:hint="cs"/>
          <w:color w:val="000000"/>
          <w:rtl/>
        </w:rPr>
        <w:t>. את נאשם 2 האם תוכל לקבל ממנו תמונות של מקום המגורים, ובתגובה כתב לה הנאשם שלא תדאג בעניין זה.</w:t>
      </w:r>
    </w:p>
    <w:p w:rsidR="00F51D9D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 w:rsidRPr="00E368CD">
        <w:rPr>
          <w:rFonts w:asciiTheme="minorBidi" w:hAnsiTheme="minorBidi" w:hint="cs"/>
          <w:color w:val="000000"/>
          <w:rtl/>
        </w:rPr>
        <w:t>בהמשך למתואר, ובמספר הזדמנויות נוספות, שלח נאשם 2 ל-</w:t>
      </w:r>
      <w:r w:rsidR="00E03A14">
        <w:rPr>
          <w:rFonts w:asciiTheme="minorBidi" w:hAnsiTheme="minorBidi" w:hint="cs"/>
          <w:color w:val="000000"/>
          <w:rtl/>
        </w:rPr>
        <w:t>ה.ה</w:t>
      </w:r>
      <w:r w:rsidRPr="00E368CD">
        <w:rPr>
          <w:rFonts w:asciiTheme="minorBidi" w:hAnsiTheme="minorBidi" w:hint="cs"/>
          <w:color w:val="000000"/>
          <w:rtl/>
        </w:rPr>
        <w:t xml:space="preserve">. הודעות טקסט, בהן ביקש לקבל עדכון האם קיבלה לידיה את דרכונה, וכן הפציר בה להגיע ארצה נוכח עבודה מרובה במשרד. </w:t>
      </w:r>
    </w:p>
    <w:p w:rsidR="007B6147" w:rsidRPr="00E368CD" w:rsidRDefault="00634FC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בהמשך, ביום 28.7.19 בשעה 18:22 או בסמוך לכך, שלח נאשם 2 הודעה קולית ל-</w:t>
      </w:r>
      <w:r w:rsidR="00E03A14">
        <w:rPr>
          <w:rFonts w:asciiTheme="minorBidi" w:hAnsiTheme="minorBidi" w:hint="cs"/>
          <w:color w:val="000000"/>
          <w:rtl/>
        </w:rPr>
        <w:t>ה.ה</w:t>
      </w:r>
      <w:r>
        <w:rPr>
          <w:rFonts w:asciiTheme="minorBidi" w:hAnsiTheme="minorBidi" w:hint="cs"/>
          <w:color w:val="000000"/>
          <w:rtl/>
        </w:rPr>
        <w:t>. ו</w:t>
      </w:r>
      <w:r w:rsidR="00F00225">
        <w:rPr>
          <w:rFonts w:asciiTheme="minorBidi" w:hAnsiTheme="minorBidi" w:hint="cs"/>
          <w:color w:val="000000"/>
          <w:rtl/>
        </w:rPr>
        <w:t xml:space="preserve">בישר </w:t>
      </w:r>
      <w:r>
        <w:rPr>
          <w:rFonts w:asciiTheme="minorBidi" w:hAnsiTheme="minorBidi" w:hint="cs"/>
          <w:color w:val="000000"/>
          <w:rtl/>
        </w:rPr>
        <w:t xml:space="preserve"> לה</w:t>
      </w:r>
      <w:r w:rsidR="00F00225">
        <w:rPr>
          <w:rFonts w:asciiTheme="minorBidi" w:hAnsiTheme="minorBidi" w:hint="cs"/>
          <w:color w:val="000000"/>
          <w:rtl/>
        </w:rPr>
        <w:t>,</w:t>
      </w:r>
      <w:r>
        <w:rPr>
          <w:rFonts w:asciiTheme="minorBidi" w:hAnsiTheme="minorBidi" w:hint="cs"/>
          <w:color w:val="000000"/>
          <w:rtl/>
        </w:rPr>
        <w:t xml:space="preserve"> כי סיכם עם נאשם 1 </w:t>
      </w:r>
      <w:r w:rsidR="002642FF">
        <w:rPr>
          <w:rFonts w:asciiTheme="minorBidi" w:hAnsiTheme="minorBidi" w:hint="cs"/>
          <w:color w:val="000000"/>
          <w:rtl/>
        </w:rPr>
        <w:t xml:space="preserve">על </w:t>
      </w:r>
      <w:r>
        <w:rPr>
          <w:rFonts w:asciiTheme="minorBidi" w:hAnsiTheme="minorBidi" w:hint="cs"/>
          <w:color w:val="000000"/>
          <w:rtl/>
        </w:rPr>
        <w:t xml:space="preserve">החזרי תשלום עבור הגעתה </w:t>
      </w:r>
      <w:r w:rsidR="00F00225">
        <w:rPr>
          <w:rFonts w:asciiTheme="minorBidi" w:hAnsiTheme="minorBidi" w:hint="cs"/>
          <w:color w:val="000000"/>
          <w:rtl/>
        </w:rPr>
        <w:t>ל</w:t>
      </w:r>
      <w:r>
        <w:rPr>
          <w:rFonts w:asciiTheme="minorBidi" w:hAnsiTheme="minorBidi" w:hint="cs"/>
          <w:color w:val="000000"/>
          <w:rtl/>
        </w:rPr>
        <w:t xml:space="preserve">ארץ בסך שנע בין </w:t>
      </w:r>
      <w:r w:rsidR="00F00225">
        <w:rPr>
          <w:rFonts w:asciiTheme="minorBidi" w:hAnsiTheme="minorBidi" w:hint="cs"/>
          <w:color w:val="000000"/>
          <w:rtl/>
        </w:rPr>
        <w:t xml:space="preserve"> 400 ל-</w:t>
      </w:r>
      <w:r>
        <w:rPr>
          <w:rFonts w:asciiTheme="minorBidi" w:hAnsiTheme="minorBidi" w:hint="cs"/>
          <w:color w:val="000000"/>
          <w:rtl/>
        </w:rPr>
        <w:t xml:space="preserve">500 </w:t>
      </w:r>
      <w:r w:rsidR="00F00225">
        <w:rPr>
          <w:rFonts w:asciiTheme="minorBidi" w:hAnsiTheme="minorBidi" w:hint="cs"/>
          <w:color w:val="000000"/>
          <w:rtl/>
        </w:rPr>
        <w:t xml:space="preserve"> דולר ארה"ב</w:t>
      </w:r>
      <w:r w:rsidR="00F51D9D">
        <w:rPr>
          <w:rFonts w:asciiTheme="minorBidi" w:hAnsiTheme="minorBidi" w:hint="cs"/>
          <w:color w:val="000000"/>
          <w:rtl/>
        </w:rPr>
        <w:t>.</w:t>
      </w:r>
    </w:p>
    <w:p w:rsidR="00DB24FB" w:rsidRDefault="00DB24FB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ביום 12.8.19 בשעה שאינה ידועה במדויק למאשימה</w:t>
      </w:r>
      <w:r w:rsidR="00F00225">
        <w:rPr>
          <w:rFonts w:asciiTheme="minorBidi" w:hAnsiTheme="minorBidi" w:hint="cs"/>
          <w:color w:val="000000"/>
          <w:rtl/>
        </w:rPr>
        <w:t xml:space="preserve">, שלחה </w:t>
      </w:r>
      <w:r w:rsidR="00E03A14">
        <w:rPr>
          <w:rFonts w:asciiTheme="minorBidi" w:hAnsiTheme="minorBidi" w:hint="cs"/>
          <w:color w:val="000000"/>
          <w:rtl/>
        </w:rPr>
        <w:t>ה.ה</w:t>
      </w:r>
      <w:r w:rsidR="002642FF">
        <w:rPr>
          <w:rFonts w:asciiTheme="minorBidi" w:hAnsiTheme="minorBidi" w:hint="cs"/>
          <w:color w:val="000000"/>
          <w:rtl/>
        </w:rPr>
        <w:t xml:space="preserve">. תצלום של </w:t>
      </w:r>
      <w:r w:rsidR="00F00225">
        <w:rPr>
          <w:rFonts w:asciiTheme="minorBidi" w:hAnsiTheme="minorBidi" w:hint="cs"/>
          <w:color w:val="000000"/>
          <w:rtl/>
        </w:rPr>
        <w:t>כרטיס הטיסה שלה למכשיר הטלפון הסלולארי של נאשם 2.</w:t>
      </w:r>
    </w:p>
    <w:p w:rsidR="00BC15E4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 w:rsidRPr="00E368CD">
        <w:rPr>
          <w:rFonts w:asciiTheme="minorBidi" w:hAnsiTheme="minorBidi" w:hint="cs"/>
          <w:color w:val="000000"/>
          <w:rtl/>
        </w:rPr>
        <w:lastRenderedPageBreak/>
        <w:t xml:space="preserve">עובר ליום 13.8.19, במספר הזדמנויות, פנתה </w:t>
      </w:r>
      <w:r w:rsidR="00E03A14">
        <w:rPr>
          <w:rFonts w:asciiTheme="minorBidi" w:hAnsiTheme="minorBidi" w:hint="cs"/>
          <w:color w:val="000000"/>
          <w:rtl/>
        </w:rPr>
        <w:t>ה.ה</w:t>
      </w:r>
      <w:r w:rsidRPr="00E368CD">
        <w:rPr>
          <w:rFonts w:asciiTheme="minorBidi" w:hAnsiTheme="minorBidi" w:hint="cs"/>
          <w:color w:val="000000"/>
          <w:rtl/>
        </w:rPr>
        <w:t xml:space="preserve">. לנאשם 2, </w:t>
      </w:r>
      <w:r w:rsidR="000555E7">
        <w:rPr>
          <w:rFonts w:asciiTheme="minorBidi" w:hAnsiTheme="minorBidi" w:hint="cs"/>
          <w:color w:val="000000"/>
          <w:rtl/>
        </w:rPr>
        <w:t>על מנת לקבל הנחיותיו באשר לסכום הכסף ש</w:t>
      </w:r>
      <w:r w:rsidRPr="00E368CD">
        <w:rPr>
          <w:rFonts w:asciiTheme="minorBidi" w:hAnsiTheme="minorBidi" w:hint="cs"/>
          <w:color w:val="000000"/>
          <w:rtl/>
        </w:rPr>
        <w:t xml:space="preserve">עליה להביא עמה, </w:t>
      </w:r>
      <w:r w:rsidR="000555E7">
        <w:rPr>
          <w:rFonts w:asciiTheme="minorBidi" w:hAnsiTheme="minorBidi" w:hint="cs"/>
          <w:color w:val="000000"/>
          <w:rtl/>
        </w:rPr>
        <w:t>ל</w:t>
      </w:r>
      <w:r w:rsidRPr="00E368CD">
        <w:rPr>
          <w:rFonts w:asciiTheme="minorBidi" w:hAnsiTheme="minorBidi" w:hint="cs"/>
          <w:color w:val="000000"/>
          <w:rtl/>
        </w:rPr>
        <w:t xml:space="preserve">חברת </w:t>
      </w:r>
      <w:r w:rsidR="000555E7">
        <w:rPr>
          <w:rFonts w:asciiTheme="minorBidi" w:hAnsiTheme="minorBidi" w:hint="cs"/>
          <w:color w:val="000000"/>
          <w:rtl/>
        </w:rPr>
        <w:t>ה</w:t>
      </w:r>
      <w:r w:rsidRPr="00E368CD">
        <w:rPr>
          <w:rFonts w:asciiTheme="minorBidi" w:hAnsiTheme="minorBidi" w:hint="cs"/>
          <w:color w:val="000000"/>
          <w:rtl/>
        </w:rPr>
        <w:t xml:space="preserve">תעופה </w:t>
      </w:r>
      <w:r w:rsidR="009B6BD0">
        <w:rPr>
          <w:rFonts w:asciiTheme="minorBidi" w:hAnsiTheme="minorBidi" w:hint="cs"/>
          <w:color w:val="000000"/>
          <w:rtl/>
        </w:rPr>
        <w:t xml:space="preserve">שעמה </w:t>
      </w:r>
      <w:r w:rsidRPr="00E368CD">
        <w:rPr>
          <w:rFonts w:asciiTheme="minorBidi" w:hAnsiTheme="minorBidi" w:hint="cs"/>
          <w:color w:val="000000"/>
          <w:rtl/>
        </w:rPr>
        <w:t xml:space="preserve">כדאי לה להגיע לישראל וכן </w:t>
      </w:r>
      <w:r w:rsidR="009B6BD0">
        <w:rPr>
          <w:rFonts w:asciiTheme="minorBidi" w:hAnsiTheme="minorBidi" w:hint="cs"/>
          <w:color w:val="000000"/>
          <w:rtl/>
        </w:rPr>
        <w:t>באשר לביטוח שעליה לעשות</w:t>
      </w:r>
      <w:r>
        <w:rPr>
          <w:rFonts w:asciiTheme="minorBidi" w:hAnsiTheme="minorBidi" w:hint="cs"/>
          <w:color w:val="000000"/>
          <w:rtl/>
        </w:rPr>
        <w:t xml:space="preserve">. </w:t>
      </w:r>
    </w:p>
    <w:p w:rsidR="007B6147" w:rsidRPr="00FC0754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 בסמוך לכך, במועד שאינו ידוע במדויק למא</w:t>
      </w:r>
      <w:r w:rsidR="00FC0754">
        <w:rPr>
          <w:rFonts w:asciiTheme="minorBidi" w:hAnsiTheme="minorBidi" w:hint="cs"/>
          <w:color w:val="000000"/>
          <w:rtl/>
        </w:rPr>
        <w:t xml:space="preserve">שימה, שוחח נאשם 2 עם </w:t>
      </w:r>
      <w:r w:rsidR="00E03A14">
        <w:rPr>
          <w:rFonts w:asciiTheme="minorBidi" w:hAnsiTheme="minorBidi" w:hint="cs"/>
          <w:color w:val="000000"/>
          <w:rtl/>
        </w:rPr>
        <w:t>ה.ה.</w:t>
      </w:r>
      <w:r w:rsidR="00FC0754">
        <w:rPr>
          <w:rFonts w:asciiTheme="minorBidi" w:hAnsiTheme="minorBidi" w:hint="cs"/>
          <w:color w:val="000000"/>
          <w:rtl/>
        </w:rPr>
        <w:t xml:space="preserve"> ארוכות</w:t>
      </w:r>
      <w:r>
        <w:rPr>
          <w:rFonts w:asciiTheme="minorBidi" w:hAnsiTheme="minorBidi" w:hint="cs"/>
          <w:color w:val="000000"/>
          <w:rtl/>
        </w:rPr>
        <w:t xml:space="preserve"> </w:t>
      </w:r>
      <w:r w:rsidRPr="00FC0754">
        <w:rPr>
          <w:rFonts w:asciiTheme="minorBidi" w:hAnsiTheme="minorBidi" w:hint="cs"/>
          <w:color w:val="000000"/>
          <w:rtl/>
        </w:rPr>
        <w:t xml:space="preserve">ותדרך אותה </w:t>
      </w:r>
      <w:r w:rsidR="000555E7" w:rsidRPr="00FC0754">
        <w:rPr>
          <w:rFonts w:asciiTheme="minorBidi" w:hAnsiTheme="minorBidi" w:hint="cs"/>
          <w:color w:val="000000"/>
          <w:rtl/>
        </w:rPr>
        <w:t>אשר לאופן שבו עליה לנהוג בעת הגעתה ל</w:t>
      </w:r>
      <w:r w:rsidR="00F51D9D">
        <w:rPr>
          <w:rFonts w:asciiTheme="minorBidi" w:hAnsiTheme="minorBidi" w:hint="cs"/>
          <w:color w:val="000000"/>
          <w:rtl/>
        </w:rPr>
        <w:t xml:space="preserve">ביקורת הגבולות בישראל וכן, ניסה לשכנעה </w:t>
      </w:r>
      <w:r w:rsidR="00F51D9D" w:rsidRPr="009B42FA">
        <w:rPr>
          <w:rFonts w:asciiTheme="minorBidi" w:hAnsiTheme="minorBidi" w:hint="cs"/>
          <w:color w:val="000000"/>
          <w:rtl/>
        </w:rPr>
        <w:t xml:space="preserve">לרכוש </w:t>
      </w:r>
      <w:r w:rsidR="00F51D9D">
        <w:rPr>
          <w:rFonts w:asciiTheme="minorBidi" w:hAnsiTheme="minorBidi" w:hint="cs"/>
          <w:color w:val="000000"/>
          <w:rtl/>
        </w:rPr>
        <w:t>את כ</w:t>
      </w:r>
      <w:r w:rsidR="00F51D9D" w:rsidRPr="009B42FA">
        <w:rPr>
          <w:rFonts w:asciiTheme="minorBidi" w:hAnsiTheme="minorBidi" w:hint="cs"/>
          <w:color w:val="000000"/>
          <w:rtl/>
        </w:rPr>
        <w:t xml:space="preserve">רטיסי </w:t>
      </w:r>
      <w:r w:rsidR="00F51D9D">
        <w:rPr>
          <w:rFonts w:asciiTheme="minorBidi" w:hAnsiTheme="minorBidi" w:hint="cs"/>
          <w:color w:val="000000"/>
          <w:rtl/>
        </w:rPr>
        <w:t>ה</w:t>
      </w:r>
      <w:r w:rsidR="00F51D9D" w:rsidRPr="009B42FA">
        <w:rPr>
          <w:rFonts w:asciiTheme="minorBidi" w:hAnsiTheme="minorBidi" w:hint="cs"/>
          <w:color w:val="000000"/>
          <w:rtl/>
        </w:rPr>
        <w:t xml:space="preserve">טיסה </w:t>
      </w:r>
      <w:r w:rsidR="00F00225">
        <w:rPr>
          <w:rFonts w:asciiTheme="minorBidi" w:hAnsiTheme="minorBidi" w:hint="cs"/>
          <w:color w:val="000000"/>
          <w:rtl/>
        </w:rPr>
        <w:t>באופן שתנחת ב</w:t>
      </w:r>
      <w:r w:rsidR="00F51D9D">
        <w:rPr>
          <w:rFonts w:asciiTheme="minorBidi" w:hAnsiTheme="minorBidi" w:hint="cs"/>
          <w:color w:val="000000"/>
          <w:rtl/>
        </w:rPr>
        <w:t xml:space="preserve">נמל </w:t>
      </w:r>
      <w:r w:rsidR="00F00225">
        <w:rPr>
          <w:rFonts w:asciiTheme="minorBidi" w:hAnsiTheme="minorBidi" w:hint="cs"/>
          <w:color w:val="000000"/>
          <w:rtl/>
        </w:rPr>
        <w:t>ה</w:t>
      </w:r>
      <w:r w:rsidR="00F51D9D">
        <w:rPr>
          <w:rFonts w:asciiTheme="minorBidi" w:hAnsiTheme="minorBidi" w:hint="cs"/>
          <w:color w:val="000000"/>
          <w:rtl/>
        </w:rPr>
        <w:t>תעופה עובדה</w:t>
      </w:r>
      <w:r w:rsidR="00F00225">
        <w:rPr>
          <w:rFonts w:asciiTheme="minorBidi" w:hAnsiTheme="minorBidi" w:hint="cs"/>
          <w:color w:val="000000"/>
          <w:rtl/>
        </w:rPr>
        <w:t>,</w:t>
      </w:r>
      <w:r w:rsidR="00F51D9D" w:rsidRPr="009B42FA">
        <w:rPr>
          <w:rFonts w:asciiTheme="minorBidi" w:hAnsiTheme="minorBidi" w:hint="cs"/>
          <w:color w:val="000000"/>
          <w:rtl/>
        </w:rPr>
        <w:t xml:space="preserve"> </w:t>
      </w:r>
      <w:r w:rsidR="00F51D9D">
        <w:rPr>
          <w:rFonts w:asciiTheme="minorBidi" w:hAnsiTheme="minorBidi" w:hint="cs"/>
          <w:color w:val="000000"/>
          <w:rtl/>
        </w:rPr>
        <w:t>על מנת ש</w:t>
      </w:r>
      <w:r w:rsidR="00F51D9D" w:rsidRPr="009B42FA">
        <w:rPr>
          <w:rFonts w:asciiTheme="minorBidi" w:hAnsiTheme="minorBidi" w:hint="cs"/>
          <w:color w:val="000000"/>
          <w:rtl/>
        </w:rPr>
        <w:t>תוכל לעבור בקלות את ביקורת הגבולות.</w:t>
      </w:r>
      <w:r w:rsidR="001B0F28">
        <w:rPr>
          <w:rFonts w:asciiTheme="minorBidi" w:hAnsiTheme="minorBidi" w:hint="cs"/>
          <w:color w:val="000000"/>
          <w:rtl/>
        </w:rPr>
        <w:t xml:space="preserve"> </w:t>
      </w:r>
    </w:p>
    <w:p w:rsidR="007B6147" w:rsidRPr="00BB33BD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 w:rsidRPr="00B33824">
        <w:rPr>
          <w:rFonts w:asciiTheme="minorBidi" w:hAnsiTheme="minorBidi" w:hint="cs"/>
          <w:color w:val="000000"/>
          <w:rtl/>
        </w:rPr>
        <w:t xml:space="preserve">במועד שאינו ידוע במדויק למאשימה, עובר ליום 13.08.19, </w:t>
      </w:r>
      <w:r w:rsidR="009B6BD0">
        <w:rPr>
          <w:rFonts w:asciiTheme="minorBidi" w:hAnsiTheme="minorBidi" w:hint="cs"/>
          <w:color w:val="000000"/>
          <w:rtl/>
        </w:rPr>
        <w:t xml:space="preserve">בהנחייתו של נאשם 2, </w:t>
      </w:r>
      <w:r w:rsidRPr="00B33824">
        <w:rPr>
          <w:rFonts w:asciiTheme="minorBidi" w:hAnsiTheme="minorBidi" w:hint="cs"/>
          <w:color w:val="000000"/>
          <w:rtl/>
        </w:rPr>
        <w:t xml:space="preserve">רכשה </w:t>
      </w:r>
      <w:r w:rsidR="00E03A14">
        <w:rPr>
          <w:rFonts w:asciiTheme="minorBidi" w:hAnsiTheme="minorBidi" w:hint="cs"/>
          <w:color w:val="000000"/>
          <w:rtl/>
        </w:rPr>
        <w:t>ה.ה</w:t>
      </w:r>
      <w:r w:rsidRPr="00B33824">
        <w:rPr>
          <w:rFonts w:asciiTheme="minorBidi" w:hAnsiTheme="minorBidi" w:hint="cs"/>
          <w:color w:val="000000"/>
          <w:rtl/>
        </w:rPr>
        <w:t xml:space="preserve">. כרטיס </w:t>
      </w:r>
      <w:r w:rsidR="009B6BD0">
        <w:rPr>
          <w:rFonts w:asciiTheme="minorBidi" w:hAnsiTheme="minorBidi" w:hint="cs"/>
          <w:color w:val="000000"/>
          <w:rtl/>
        </w:rPr>
        <w:t xml:space="preserve">טיסה </w:t>
      </w:r>
      <w:r w:rsidRPr="00B33824">
        <w:rPr>
          <w:rFonts w:asciiTheme="minorBidi" w:hAnsiTheme="minorBidi" w:hint="cs"/>
          <w:color w:val="000000"/>
          <w:rtl/>
        </w:rPr>
        <w:t xml:space="preserve">לישראל וכן הזמינה חדר בבית מלון בתל אביב </w:t>
      </w:r>
      <w:r w:rsidRPr="00BB33BD">
        <w:rPr>
          <w:rFonts w:asciiTheme="minorBidi" w:hAnsiTheme="minorBidi"/>
          <w:color w:val="000000"/>
          <w:rtl/>
        </w:rPr>
        <w:t xml:space="preserve">, וזאת על מנת לטשטש </w:t>
      </w:r>
      <w:r w:rsidR="009B6BD0">
        <w:rPr>
          <w:rFonts w:asciiTheme="minorBidi" w:hAnsiTheme="minorBidi" w:hint="cs"/>
          <w:color w:val="000000"/>
          <w:rtl/>
        </w:rPr>
        <w:t xml:space="preserve">את עקבות </w:t>
      </w:r>
      <w:r w:rsidR="00BB33BD">
        <w:rPr>
          <w:rFonts w:asciiTheme="minorBidi" w:hAnsiTheme="minorBidi" w:hint="cs"/>
          <w:color w:val="000000"/>
          <w:rtl/>
        </w:rPr>
        <w:t>ה</w:t>
      </w:r>
      <w:r w:rsidRPr="00BB33BD">
        <w:rPr>
          <w:rFonts w:asciiTheme="minorBidi" w:hAnsiTheme="minorBidi" w:hint="eastAsia"/>
          <w:color w:val="000000"/>
          <w:rtl/>
        </w:rPr>
        <w:t>קשר</w:t>
      </w:r>
      <w:r w:rsidRPr="00BB33BD">
        <w:rPr>
          <w:rFonts w:asciiTheme="minorBidi" w:hAnsiTheme="minorBidi"/>
          <w:color w:val="000000"/>
          <w:rtl/>
        </w:rPr>
        <w:t xml:space="preserve"> בינה לנאשם 2.  </w:t>
      </w:r>
    </w:p>
    <w:p w:rsidR="007B6147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ביום 13.8.19 בשעה 20:33 או בסמוך לכך, בהיותה בנמל התעופה במוסקבה הודיעה </w:t>
      </w:r>
      <w:r w:rsidR="00E03A14">
        <w:rPr>
          <w:rFonts w:asciiTheme="minorBidi" w:hAnsiTheme="minorBidi" w:hint="cs"/>
          <w:color w:val="000000"/>
          <w:rtl/>
        </w:rPr>
        <w:t xml:space="preserve">ה.ה. </w:t>
      </w:r>
      <w:r>
        <w:rPr>
          <w:rFonts w:asciiTheme="minorBidi" w:hAnsiTheme="minorBidi" w:hint="cs"/>
          <w:color w:val="000000"/>
          <w:rtl/>
        </w:rPr>
        <w:t>לנאשם 2 על עלייתה למטוס לכיוון ישראל</w:t>
      </w:r>
      <w:r w:rsidR="009B6BD0">
        <w:rPr>
          <w:rFonts w:asciiTheme="minorBidi" w:hAnsiTheme="minorBidi" w:hint="cs"/>
          <w:color w:val="000000"/>
          <w:rtl/>
        </w:rPr>
        <w:t xml:space="preserve"> וכן עדכנה אותו בהמשך, שעה שחל עיכוב בטיסה.</w:t>
      </w:r>
      <w:r>
        <w:rPr>
          <w:rFonts w:asciiTheme="minorBidi" w:hAnsiTheme="minorBidi" w:hint="cs"/>
          <w:color w:val="000000"/>
          <w:rtl/>
        </w:rPr>
        <w:t xml:space="preserve"> </w:t>
      </w:r>
    </w:p>
    <w:p w:rsidR="007B6147" w:rsidRPr="0003160F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 w:rsidRPr="0003160F">
        <w:rPr>
          <w:rFonts w:asciiTheme="minorBidi" w:hAnsiTheme="minorBidi" w:hint="cs"/>
          <w:color w:val="000000"/>
          <w:rtl/>
        </w:rPr>
        <w:t xml:space="preserve">ביום 15.8.19 בשעה 13:15, </w:t>
      </w:r>
      <w:r w:rsidRPr="00F50AF5">
        <w:rPr>
          <w:rFonts w:asciiTheme="minorBidi" w:hAnsiTheme="minorBidi" w:hint="cs"/>
          <w:color w:val="000000"/>
          <w:rtl/>
        </w:rPr>
        <w:t xml:space="preserve">עזבה </w:t>
      </w:r>
      <w:r w:rsidR="00E03A14">
        <w:rPr>
          <w:rFonts w:asciiTheme="minorBidi" w:hAnsiTheme="minorBidi" w:hint="cs"/>
          <w:color w:val="000000"/>
          <w:rtl/>
        </w:rPr>
        <w:t xml:space="preserve">ה.ה. </w:t>
      </w:r>
      <w:r w:rsidRPr="0003160F">
        <w:rPr>
          <w:rFonts w:asciiTheme="minorBidi" w:hAnsiTheme="minorBidi" w:hint="cs"/>
          <w:color w:val="000000"/>
          <w:rtl/>
        </w:rPr>
        <w:t>את רוסיה והגיעה לישראל. עם נחיתת המטוס בארץ בנמל התעופה בן גוריון (להלן: "</w:t>
      </w:r>
      <w:r w:rsidRPr="0003160F">
        <w:rPr>
          <w:rFonts w:asciiTheme="minorBidi" w:hAnsiTheme="minorBidi" w:hint="cs"/>
          <w:b/>
          <w:bCs/>
          <w:color w:val="000000"/>
          <w:rtl/>
        </w:rPr>
        <w:t>נמל התעופה</w:t>
      </w:r>
      <w:r w:rsidRPr="0003160F">
        <w:rPr>
          <w:rFonts w:asciiTheme="minorBidi" w:hAnsiTheme="minorBidi" w:hint="cs"/>
          <w:color w:val="000000"/>
          <w:rtl/>
        </w:rPr>
        <w:t xml:space="preserve">"), הודיעה </w:t>
      </w:r>
      <w:r w:rsidR="00E03A14">
        <w:rPr>
          <w:rFonts w:asciiTheme="minorBidi" w:hAnsiTheme="minorBidi" w:hint="cs"/>
          <w:color w:val="000000"/>
          <w:rtl/>
        </w:rPr>
        <w:t>ה.ה</w:t>
      </w:r>
      <w:r w:rsidRPr="00F50AF5">
        <w:rPr>
          <w:rFonts w:asciiTheme="minorBidi" w:hAnsiTheme="minorBidi" w:hint="cs"/>
          <w:color w:val="000000"/>
          <w:rtl/>
        </w:rPr>
        <w:t xml:space="preserve"> לנאשם</w:t>
      </w:r>
      <w:r w:rsidRPr="0003160F">
        <w:rPr>
          <w:rFonts w:asciiTheme="minorBidi" w:hAnsiTheme="minorBidi" w:hint="cs"/>
          <w:color w:val="000000"/>
          <w:rtl/>
        </w:rPr>
        <w:t xml:space="preserve"> 2 על הגעתה לישראל. כן, </w:t>
      </w:r>
      <w:r w:rsidRPr="00F50AF5">
        <w:rPr>
          <w:rFonts w:asciiTheme="minorBidi" w:hAnsiTheme="minorBidi" w:hint="cs"/>
          <w:color w:val="000000"/>
          <w:rtl/>
        </w:rPr>
        <w:t xml:space="preserve">סוכם בין </w:t>
      </w:r>
      <w:r w:rsidR="00E03A14">
        <w:rPr>
          <w:rFonts w:asciiTheme="minorBidi" w:hAnsiTheme="minorBidi" w:hint="cs"/>
          <w:color w:val="000000"/>
          <w:rtl/>
        </w:rPr>
        <w:t>ה.ה</w:t>
      </w:r>
      <w:r w:rsidRPr="00F50AF5">
        <w:rPr>
          <w:rFonts w:asciiTheme="minorBidi" w:hAnsiTheme="minorBidi" w:hint="cs"/>
          <w:color w:val="000000"/>
          <w:rtl/>
        </w:rPr>
        <w:t xml:space="preserve"> לנאשם 2</w:t>
      </w:r>
      <w:r w:rsidRPr="0003160F">
        <w:rPr>
          <w:rFonts w:asciiTheme="minorBidi" w:hAnsiTheme="minorBidi" w:hint="cs"/>
          <w:color w:val="000000"/>
          <w:rtl/>
        </w:rPr>
        <w:t>,</w:t>
      </w:r>
      <w:r>
        <w:rPr>
          <w:rFonts w:asciiTheme="minorBidi" w:hAnsiTheme="minorBidi" w:hint="cs"/>
          <w:color w:val="000000"/>
          <w:rtl/>
        </w:rPr>
        <w:t xml:space="preserve"> על דעתו של נאשם 1, כי תמתין לנאשם 2</w:t>
      </w:r>
      <w:r w:rsidRPr="0003160F">
        <w:rPr>
          <w:rFonts w:asciiTheme="minorBidi" w:hAnsiTheme="minorBidi" w:hint="cs"/>
          <w:color w:val="000000"/>
          <w:rtl/>
        </w:rPr>
        <w:t xml:space="preserve"> על ספסל באולם הנחיתות בנמל התעופה. </w:t>
      </w:r>
    </w:p>
    <w:p w:rsidR="007B6147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 w:rsidRPr="00F50AF5">
        <w:rPr>
          <w:rFonts w:asciiTheme="minorBidi" w:hAnsiTheme="minorBidi" w:hint="cs"/>
          <w:color w:val="000000"/>
          <w:rtl/>
        </w:rPr>
        <w:t xml:space="preserve">בהמשך למתואר, בשעה 15:37 או בסמוך לכך, החל נאשם 2 לנסוע לעבר נמל התעופה, וזאת במטרה להסיע את </w:t>
      </w:r>
      <w:r w:rsidR="00E03A14">
        <w:rPr>
          <w:rFonts w:asciiTheme="minorBidi" w:hAnsiTheme="minorBidi" w:hint="cs"/>
          <w:color w:val="000000"/>
          <w:rtl/>
        </w:rPr>
        <w:t>ה.ה</w:t>
      </w:r>
      <w:r w:rsidRPr="00F50AF5">
        <w:rPr>
          <w:rFonts w:asciiTheme="minorBidi" w:hAnsiTheme="minorBidi" w:hint="cs"/>
          <w:color w:val="000000"/>
          <w:rtl/>
        </w:rPr>
        <w:t xml:space="preserve"> מנמל</w:t>
      </w:r>
      <w:r>
        <w:rPr>
          <w:rFonts w:asciiTheme="minorBidi" w:hAnsiTheme="minorBidi" w:hint="cs"/>
          <w:color w:val="000000"/>
          <w:rtl/>
        </w:rPr>
        <w:t xml:space="preserve"> התעופה לדירת מגורים בעיר בת ים, אשר תואמה עבורה באמצעות המתווך מבעוד מועד, עובר להגעתה לישראל.</w:t>
      </w:r>
    </w:p>
    <w:p w:rsidR="007B6147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במהלך נסיעתו של נאשם 2 לעבר נמל התעופה, שוחח נאשם 2 עם </w:t>
      </w:r>
      <w:r w:rsidR="00E03A14">
        <w:rPr>
          <w:rFonts w:asciiTheme="minorBidi" w:hAnsiTheme="minorBidi" w:hint="cs"/>
          <w:color w:val="000000"/>
          <w:rtl/>
        </w:rPr>
        <w:t>ב.ב.</w:t>
      </w:r>
      <w:r>
        <w:rPr>
          <w:rFonts w:asciiTheme="minorBidi" w:hAnsiTheme="minorBidi" w:hint="cs"/>
          <w:color w:val="000000"/>
          <w:rtl/>
        </w:rPr>
        <w:t xml:space="preserve"> ועדכן אותו במעשיו. במהלך השיחה בין השניים, </w:t>
      </w:r>
      <w:r w:rsidR="009B6BD0">
        <w:rPr>
          <w:rFonts w:asciiTheme="minorBidi" w:hAnsiTheme="minorBidi" w:hint="cs"/>
          <w:color w:val="000000"/>
          <w:rtl/>
        </w:rPr>
        <w:t xml:space="preserve">התריע </w:t>
      </w:r>
      <w:r w:rsidR="00E03A14">
        <w:rPr>
          <w:rFonts w:asciiTheme="minorBidi" w:hAnsiTheme="minorBidi" w:hint="cs"/>
          <w:color w:val="000000"/>
          <w:rtl/>
        </w:rPr>
        <w:t>ב.ב.</w:t>
      </w:r>
      <w:r>
        <w:rPr>
          <w:rFonts w:asciiTheme="minorBidi" w:hAnsiTheme="minorBidi" w:hint="cs"/>
          <w:color w:val="000000"/>
          <w:rtl/>
        </w:rPr>
        <w:t xml:space="preserve"> </w:t>
      </w:r>
      <w:r w:rsidR="009B6BD0">
        <w:rPr>
          <w:rFonts w:asciiTheme="minorBidi" w:hAnsiTheme="minorBidi" w:hint="cs"/>
          <w:color w:val="000000"/>
          <w:rtl/>
        </w:rPr>
        <w:t xml:space="preserve">בפני </w:t>
      </w:r>
      <w:r>
        <w:rPr>
          <w:rFonts w:asciiTheme="minorBidi" w:hAnsiTheme="minorBidi" w:hint="cs"/>
          <w:color w:val="000000"/>
          <w:rtl/>
        </w:rPr>
        <w:t>נאשם 2 כי הוא מסתכן</w:t>
      </w:r>
      <w:r w:rsidR="00F00225">
        <w:rPr>
          <w:rFonts w:asciiTheme="minorBidi" w:hAnsiTheme="minorBidi" w:hint="cs"/>
          <w:color w:val="000000"/>
          <w:rtl/>
        </w:rPr>
        <w:t xml:space="preserve"> באופן זה </w:t>
      </w:r>
      <w:r w:rsidR="00F00225">
        <w:rPr>
          <w:rFonts w:asciiTheme="minorBidi" w:hAnsiTheme="minorBidi" w:hint="cs"/>
          <w:color w:val="000000"/>
          <w:rtl/>
        </w:rPr>
        <w:lastRenderedPageBreak/>
        <w:t>בתפיסתו על ידי המשטרה</w:t>
      </w:r>
      <w:r>
        <w:rPr>
          <w:rFonts w:asciiTheme="minorBidi" w:hAnsiTheme="minorBidi" w:hint="cs"/>
          <w:color w:val="000000"/>
          <w:rtl/>
        </w:rPr>
        <w:t xml:space="preserve">. בהמשך למתואר, התקשר נאשם 2 לנאשם 1 ושיתף אותו בחששו </w:t>
      </w:r>
      <w:r w:rsidR="00F00225">
        <w:rPr>
          <w:rFonts w:asciiTheme="minorBidi" w:hAnsiTheme="minorBidi" w:hint="cs"/>
          <w:color w:val="000000"/>
          <w:rtl/>
        </w:rPr>
        <w:t>הנ"ל.</w:t>
      </w:r>
    </w:p>
    <w:p w:rsidR="007B6147" w:rsidRDefault="007B6147" w:rsidP="009C05C5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בהמשך לאמור, ו</w:t>
      </w:r>
      <w:r w:rsidRPr="004D35B2">
        <w:rPr>
          <w:rFonts w:asciiTheme="minorBidi" w:hAnsiTheme="minorBidi" w:hint="cs"/>
          <w:color w:val="000000"/>
          <w:rtl/>
        </w:rPr>
        <w:t>לאחר חציית</w:t>
      </w:r>
      <w:r>
        <w:rPr>
          <w:rFonts w:asciiTheme="minorBidi" w:hAnsiTheme="minorBidi" w:hint="cs"/>
          <w:color w:val="000000"/>
          <w:rtl/>
        </w:rPr>
        <w:t>ו של</w:t>
      </w:r>
      <w:r w:rsidRPr="004D35B2">
        <w:rPr>
          <w:rFonts w:asciiTheme="minorBidi" w:hAnsiTheme="minorBidi" w:hint="cs"/>
          <w:color w:val="000000"/>
          <w:rtl/>
        </w:rPr>
        <w:t xml:space="preserve"> נאשם 2 את עמדת הבידוק הביטחוני בנמל התעופה, נמלך </w:t>
      </w:r>
      <w:r w:rsidR="009B6BD0">
        <w:rPr>
          <w:rFonts w:asciiTheme="minorBidi" w:hAnsiTheme="minorBidi" w:hint="cs"/>
          <w:color w:val="000000"/>
          <w:rtl/>
        </w:rPr>
        <w:t xml:space="preserve">נאשם 2 </w:t>
      </w:r>
      <w:r w:rsidRPr="004D35B2">
        <w:rPr>
          <w:rFonts w:asciiTheme="minorBidi" w:hAnsiTheme="minorBidi" w:hint="cs"/>
          <w:color w:val="000000"/>
          <w:rtl/>
        </w:rPr>
        <w:t>בדעתו וחזר על עקבו</w:t>
      </w:r>
      <w:r>
        <w:rPr>
          <w:rFonts w:asciiTheme="minorBidi" w:hAnsiTheme="minorBidi" w:hint="cs"/>
          <w:color w:val="000000"/>
          <w:rtl/>
        </w:rPr>
        <w:t xml:space="preserve">תיו. </w:t>
      </w:r>
    </w:p>
    <w:p w:rsidR="007B6147" w:rsidRPr="009B0F6D" w:rsidRDefault="00F00225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במועד הנ"ל, </w:t>
      </w:r>
      <w:r w:rsidR="007B6147" w:rsidRPr="00577125">
        <w:rPr>
          <w:rFonts w:asciiTheme="minorBidi" w:hAnsiTheme="minorBidi" w:hint="cs"/>
          <w:color w:val="000000"/>
          <w:rtl/>
        </w:rPr>
        <w:t xml:space="preserve">בשעה 16:06 או בסמוך לכך, משלא </w:t>
      </w:r>
      <w:r w:rsidR="007B6147" w:rsidRPr="009B0F6D">
        <w:rPr>
          <w:rFonts w:asciiTheme="minorBidi" w:hAnsiTheme="minorBidi" w:hint="cs"/>
          <w:color w:val="000000"/>
          <w:rtl/>
        </w:rPr>
        <w:t xml:space="preserve">הגיע נאשם 2 לנמל התעופה </w:t>
      </w:r>
      <w:r w:rsidR="00E03A14">
        <w:rPr>
          <w:rFonts w:asciiTheme="minorBidi" w:hAnsiTheme="minorBidi" w:hint="cs"/>
          <w:color w:val="000000"/>
          <w:rtl/>
        </w:rPr>
        <w:t>וה.ה</w:t>
      </w:r>
      <w:r w:rsidR="007B6147" w:rsidRPr="009B0F6D">
        <w:rPr>
          <w:rFonts w:asciiTheme="minorBidi" w:hAnsiTheme="minorBidi" w:hint="cs"/>
          <w:color w:val="000000"/>
          <w:rtl/>
        </w:rPr>
        <w:t>.</w:t>
      </w:r>
      <w:r w:rsidR="009B6BD0">
        <w:rPr>
          <w:rFonts w:asciiTheme="minorBidi" w:hAnsiTheme="minorBidi" w:hint="cs"/>
          <w:color w:val="000000"/>
          <w:rtl/>
        </w:rPr>
        <w:t xml:space="preserve"> התקשרה אליו</w:t>
      </w:r>
      <w:r w:rsidR="007B6147" w:rsidRPr="009B0F6D">
        <w:rPr>
          <w:rFonts w:asciiTheme="minorBidi" w:hAnsiTheme="minorBidi" w:hint="cs"/>
          <w:color w:val="000000"/>
          <w:rtl/>
        </w:rPr>
        <w:t xml:space="preserve">, </w:t>
      </w:r>
      <w:r w:rsidR="009B6BD0">
        <w:rPr>
          <w:rFonts w:asciiTheme="minorBidi" w:hAnsiTheme="minorBidi" w:hint="cs"/>
          <w:color w:val="000000"/>
          <w:rtl/>
        </w:rPr>
        <w:t xml:space="preserve">הנחה אותה נאשם 2 </w:t>
      </w:r>
      <w:r w:rsidR="007B6147" w:rsidRPr="009B0F6D">
        <w:rPr>
          <w:rFonts w:asciiTheme="minorBidi" w:hAnsiTheme="minorBidi" w:hint="cs"/>
          <w:color w:val="000000"/>
          <w:rtl/>
        </w:rPr>
        <w:t xml:space="preserve">להגיע במונית לרחוב בן גוריון 138 בעיר בת ים, וכן, עדכן אותה כי דירת מגוריה מוכנה עבורה. בהמשך, עם הגעתה לדירה, המתין לה נאשם </w:t>
      </w:r>
      <w:r w:rsidR="009B6BD0">
        <w:rPr>
          <w:rFonts w:asciiTheme="minorBidi" w:hAnsiTheme="minorBidi" w:hint="cs"/>
          <w:color w:val="000000"/>
          <w:rtl/>
        </w:rPr>
        <w:t xml:space="preserve">2 </w:t>
      </w:r>
      <w:r w:rsidR="007B6147" w:rsidRPr="009B0F6D">
        <w:rPr>
          <w:rFonts w:asciiTheme="minorBidi" w:hAnsiTheme="minorBidi" w:hint="cs"/>
          <w:color w:val="000000"/>
          <w:rtl/>
        </w:rPr>
        <w:t xml:space="preserve">במקום.    </w:t>
      </w:r>
    </w:p>
    <w:p w:rsidR="007B6147" w:rsidRPr="009B0F6D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 w:rsidRPr="009B0F6D">
        <w:rPr>
          <w:rFonts w:asciiTheme="minorBidi" w:hAnsiTheme="minorBidi" w:hint="cs"/>
          <w:color w:val="000000"/>
          <w:rtl/>
        </w:rPr>
        <w:t xml:space="preserve">בהמשך הערב, בשעה 21:00 או בסמוך לכך, החלה </w:t>
      </w:r>
      <w:r w:rsidR="00E03A14">
        <w:rPr>
          <w:rFonts w:asciiTheme="minorBidi" w:hAnsiTheme="minorBidi" w:hint="cs"/>
          <w:color w:val="000000"/>
          <w:rtl/>
        </w:rPr>
        <w:t>ה.ה</w:t>
      </w:r>
      <w:r w:rsidRPr="009B0F6D">
        <w:rPr>
          <w:rFonts w:asciiTheme="minorBidi" w:hAnsiTheme="minorBidi" w:hint="cs"/>
          <w:color w:val="000000"/>
          <w:rtl/>
        </w:rPr>
        <w:t xml:space="preserve">. </w:t>
      </w:r>
      <w:r>
        <w:rPr>
          <w:rFonts w:asciiTheme="minorBidi" w:hAnsiTheme="minorBidi" w:hint="cs"/>
          <w:color w:val="000000"/>
          <w:rtl/>
        </w:rPr>
        <w:t>את עבודתה במשרד. עוד באותו הערב</w:t>
      </w:r>
      <w:r w:rsidRPr="009B0F6D">
        <w:rPr>
          <w:rFonts w:asciiTheme="minorBidi" w:hAnsiTheme="minorBidi" w:hint="cs"/>
          <w:color w:val="000000"/>
          <w:rtl/>
        </w:rPr>
        <w:t>, פרסמו נאשמים 1 ו-2 מודעות ל</w:t>
      </w:r>
      <w:r w:rsidR="009B6BD0">
        <w:rPr>
          <w:rFonts w:asciiTheme="minorBidi" w:hAnsiTheme="minorBidi" w:hint="cs"/>
          <w:color w:val="000000"/>
          <w:rtl/>
        </w:rPr>
        <w:t>אספקת</w:t>
      </w:r>
      <w:r w:rsidRPr="009B0F6D">
        <w:rPr>
          <w:rFonts w:asciiTheme="minorBidi" w:hAnsiTheme="minorBidi" w:hint="cs"/>
          <w:color w:val="000000"/>
          <w:rtl/>
        </w:rPr>
        <w:t xml:space="preserve"> שירותי מין עם תמונותיה של </w:t>
      </w:r>
      <w:r w:rsidR="00E03A14">
        <w:rPr>
          <w:rFonts w:asciiTheme="minorBidi" w:hAnsiTheme="minorBidi" w:hint="cs"/>
          <w:color w:val="000000"/>
          <w:rtl/>
        </w:rPr>
        <w:t>ה.ה.</w:t>
      </w:r>
    </w:p>
    <w:p w:rsidR="007B6147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 w:rsidRPr="009B0F6D">
        <w:rPr>
          <w:rFonts w:asciiTheme="minorBidi" w:hAnsiTheme="minorBidi" w:hint="cs"/>
          <w:color w:val="000000"/>
          <w:rtl/>
        </w:rPr>
        <w:t xml:space="preserve">החל מהמועד המצוין בסעיף </w:t>
      </w:r>
      <w:r w:rsidR="002642FF">
        <w:rPr>
          <w:rFonts w:asciiTheme="minorBidi" w:hAnsiTheme="minorBidi" w:hint="cs"/>
          <w:color w:val="000000"/>
          <w:rtl/>
        </w:rPr>
        <w:t>14</w:t>
      </w:r>
      <w:r w:rsidR="009B6BD0">
        <w:rPr>
          <w:rFonts w:asciiTheme="minorBidi" w:hAnsiTheme="minorBidi" w:hint="cs"/>
          <w:color w:val="000000"/>
          <w:rtl/>
        </w:rPr>
        <w:t xml:space="preserve"> </w:t>
      </w:r>
      <w:r w:rsidRPr="009B0F6D">
        <w:rPr>
          <w:rFonts w:asciiTheme="minorBidi" w:hAnsiTheme="minorBidi" w:hint="cs"/>
          <w:color w:val="000000"/>
          <w:rtl/>
        </w:rPr>
        <w:t xml:space="preserve">לאישום זה ועד ליום 30.8.19 או בסמוך לכך, הועסקה </w:t>
      </w:r>
      <w:r w:rsidR="00E03A14">
        <w:rPr>
          <w:rFonts w:asciiTheme="minorBidi" w:hAnsiTheme="minorBidi" w:hint="cs"/>
          <w:color w:val="000000"/>
          <w:rtl/>
        </w:rPr>
        <w:t>ה.ה.</w:t>
      </w:r>
      <w:r w:rsidRPr="009B0F6D">
        <w:rPr>
          <w:rFonts w:asciiTheme="minorBidi" w:hAnsiTheme="minorBidi" w:hint="cs"/>
          <w:color w:val="000000"/>
          <w:rtl/>
        </w:rPr>
        <w:t xml:space="preserve"> באספקת שירותי מין על ידי הנאשמים 1 ו-2 בצוותא חדא עם </w:t>
      </w:r>
      <w:r w:rsidR="00E03A14">
        <w:rPr>
          <w:rFonts w:asciiTheme="minorBidi" w:hAnsiTheme="minorBidi" w:hint="cs"/>
          <w:color w:val="000000"/>
          <w:rtl/>
        </w:rPr>
        <w:t>ב.ב.</w:t>
      </w:r>
      <w:r w:rsidRPr="00397006">
        <w:rPr>
          <w:rFonts w:asciiTheme="minorBidi" w:hAnsiTheme="minorBidi" w:hint="cs"/>
          <w:color w:val="000000"/>
          <w:rtl/>
        </w:rPr>
        <w:t>, במסגרת</w:t>
      </w:r>
      <w:r w:rsidRPr="00DB1ADA">
        <w:rPr>
          <w:rFonts w:asciiTheme="minorBidi" w:hAnsiTheme="minorBidi" w:hint="cs"/>
          <w:color w:val="000000"/>
          <w:rtl/>
        </w:rPr>
        <w:t xml:space="preserve"> הקשר המתואר באישום 1 </w:t>
      </w:r>
      <w:r w:rsidR="00A1472E">
        <w:rPr>
          <w:rFonts w:asciiTheme="minorBidi" w:hAnsiTheme="minorBidi" w:hint="cs"/>
          <w:color w:val="000000"/>
          <w:rtl/>
        </w:rPr>
        <w:t>ובאופן המפורט בסעי</w:t>
      </w:r>
      <w:r w:rsidR="00F00225">
        <w:rPr>
          <w:rFonts w:asciiTheme="minorBidi" w:hAnsiTheme="minorBidi" w:hint="cs"/>
          <w:color w:val="000000"/>
          <w:rtl/>
        </w:rPr>
        <w:t>ף 7</w:t>
      </w:r>
      <w:r w:rsidR="00A1472E">
        <w:rPr>
          <w:rFonts w:asciiTheme="minorBidi" w:hAnsiTheme="minorBidi" w:hint="cs"/>
          <w:color w:val="000000"/>
          <w:rtl/>
        </w:rPr>
        <w:t xml:space="preserve"> לאישום הראשון</w:t>
      </w:r>
      <w:r w:rsidR="00A1472E" w:rsidRPr="00DB1ADA">
        <w:rPr>
          <w:rFonts w:asciiTheme="minorBidi" w:hAnsiTheme="minorBidi" w:hint="cs"/>
          <w:color w:val="000000"/>
          <w:rtl/>
        </w:rPr>
        <w:t xml:space="preserve"> </w:t>
      </w:r>
      <w:r w:rsidRPr="00DB1ADA">
        <w:rPr>
          <w:rFonts w:asciiTheme="minorBidi" w:hAnsiTheme="minorBidi" w:hint="cs"/>
          <w:color w:val="000000"/>
          <w:rtl/>
        </w:rPr>
        <w:t>(להלן באישום זה: "</w:t>
      </w:r>
      <w:r w:rsidRPr="00DB1ADA">
        <w:rPr>
          <w:rFonts w:asciiTheme="minorBidi" w:hAnsiTheme="minorBidi" w:hint="cs"/>
          <w:b/>
          <w:bCs/>
          <w:color w:val="000000"/>
          <w:rtl/>
        </w:rPr>
        <w:t>התקופה</w:t>
      </w:r>
      <w:r w:rsidRPr="00DB1ADA">
        <w:rPr>
          <w:rFonts w:asciiTheme="minorBidi" w:hAnsiTheme="minorBidi" w:hint="cs"/>
          <w:color w:val="000000"/>
          <w:rtl/>
        </w:rPr>
        <w:t>").</w:t>
      </w:r>
    </w:p>
    <w:p w:rsidR="007B6147" w:rsidRPr="00B00446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במהלך התקופה, ביום 16.8.19 בשעה 03:42 או בסמוך לכך, נשלחה </w:t>
      </w:r>
      <w:r w:rsidR="00E03A14">
        <w:rPr>
          <w:rFonts w:asciiTheme="minorBidi" w:hAnsiTheme="minorBidi" w:hint="cs"/>
          <w:color w:val="000000"/>
          <w:rtl/>
        </w:rPr>
        <w:t>ה.ה.</w:t>
      </w:r>
      <w:r>
        <w:rPr>
          <w:rFonts w:asciiTheme="minorBidi" w:hAnsiTheme="minorBidi" w:hint="cs"/>
          <w:color w:val="000000"/>
          <w:rtl/>
        </w:rPr>
        <w:t xml:space="preserve"> על ידי נאשם 2 להזמנת אספקת שירותי מין ללקוח. משאמרה </w:t>
      </w:r>
      <w:r w:rsidR="00E03A14">
        <w:rPr>
          <w:rFonts w:asciiTheme="minorBidi" w:hAnsiTheme="minorBidi" w:hint="cs"/>
          <w:color w:val="000000"/>
          <w:rtl/>
        </w:rPr>
        <w:t>ה.ה.</w:t>
      </w:r>
      <w:r>
        <w:rPr>
          <w:rFonts w:asciiTheme="minorBidi" w:hAnsiTheme="minorBidi" w:hint="cs"/>
          <w:color w:val="000000"/>
          <w:rtl/>
        </w:rPr>
        <w:t xml:space="preserve"> לנאשם 2 כי לא ישנה יממה והיא עייפה, </w:t>
      </w:r>
      <w:r w:rsidR="00F00225">
        <w:rPr>
          <w:rFonts w:asciiTheme="minorBidi" w:hAnsiTheme="minorBidi" w:hint="cs"/>
          <w:color w:val="000000"/>
          <w:rtl/>
        </w:rPr>
        <w:t xml:space="preserve">הורה </w:t>
      </w:r>
      <w:r w:rsidRPr="00397006">
        <w:rPr>
          <w:rFonts w:asciiTheme="minorBidi" w:hAnsiTheme="minorBidi" w:hint="cs"/>
          <w:color w:val="000000"/>
          <w:rtl/>
        </w:rPr>
        <w:t xml:space="preserve">לה נאשם 2 </w:t>
      </w:r>
      <w:r w:rsidR="00F00225">
        <w:rPr>
          <w:rFonts w:asciiTheme="minorBidi" w:hAnsiTheme="minorBidi" w:hint="cs"/>
          <w:color w:val="000000"/>
          <w:rtl/>
        </w:rPr>
        <w:t xml:space="preserve">לעשות שימוש </w:t>
      </w:r>
      <w:r w:rsidRPr="00B00446">
        <w:rPr>
          <w:rFonts w:asciiTheme="minorBidi" w:hAnsiTheme="minorBidi" w:hint="cs"/>
          <w:color w:val="000000"/>
          <w:rtl/>
        </w:rPr>
        <w:t xml:space="preserve">בסם מסוג קוקאין </w:t>
      </w:r>
      <w:r w:rsidR="00F00225">
        <w:rPr>
          <w:rFonts w:asciiTheme="minorBidi" w:hAnsiTheme="minorBidi" w:hint="cs"/>
          <w:color w:val="000000"/>
          <w:rtl/>
        </w:rPr>
        <w:t xml:space="preserve">יחד </w:t>
      </w:r>
      <w:r w:rsidRPr="00B00446">
        <w:rPr>
          <w:rFonts w:asciiTheme="minorBidi" w:hAnsiTheme="minorBidi" w:hint="cs"/>
          <w:color w:val="000000"/>
          <w:rtl/>
        </w:rPr>
        <w:t xml:space="preserve">עם הלקוח, </w:t>
      </w:r>
      <w:r w:rsidR="00F00225">
        <w:rPr>
          <w:rFonts w:asciiTheme="minorBidi" w:hAnsiTheme="minorBidi" w:hint="cs"/>
          <w:color w:val="000000"/>
          <w:rtl/>
        </w:rPr>
        <w:t xml:space="preserve"> על מנת ש</w:t>
      </w:r>
      <w:r w:rsidRPr="00B00446">
        <w:rPr>
          <w:rFonts w:asciiTheme="minorBidi" w:hAnsiTheme="minorBidi" w:hint="cs"/>
          <w:color w:val="000000"/>
          <w:rtl/>
        </w:rPr>
        <w:t xml:space="preserve">תתעורר. </w:t>
      </w:r>
    </w:p>
    <w:p w:rsidR="007B6147" w:rsidRPr="00B00446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 w:rsidRPr="00B00446">
        <w:rPr>
          <w:rFonts w:asciiTheme="minorBidi" w:hAnsiTheme="minorBidi" w:hint="cs"/>
          <w:color w:val="000000"/>
          <w:rtl/>
        </w:rPr>
        <w:t xml:space="preserve">במספר הזדמנויות במהלך התקופה, קיימו נאשמים 1 ו-2 יחסי מין עם </w:t>
      </w:r>
      <w:r w:rsidR="00E03A14">
        <w:rPr>
          <w:rFonts w:asciiTheme="minorBidi" w:hAnsiTheme="minorBidi" w:hint="cs"/>
          <w:color w:val="000000"/>
          <w:rtl/>
        </w:rPr>
        <w:t>ה.ה</w:t>
      </w:r>
      <w:r w:rsidRPr="00B00446">
        <w:rPr>
          <w:rFonts w:asciiTheme="minorBidi" w:hAnsiTheme="minorBidi" w:hint="cs"/>
          <w:color w:val="000000"/>
          <w:rtl/>
        </w:rPr>
        <w:t xml:space="preserve"> תמורת תשלום.</w:t>
      </w:r>
    </w:p>
    <w:p w:rsidR="007B6147" w:rsidRPr="004E5D10" w:rsidRDefault="007B6147" w:rsidP="00E03A14">
      <w:pPr>
        <w:pStyle w:val="aff7"/>
        <w:keepLines w:val="0"/>
        <w:numPr>
          <w:ilvl w:val="6"/>
          <w:numId w:val="23"/>
        </w:numPr>
        <w:tabs>
          <w:tab w:val="clear" w:pos="2517"/>
          <w:tab w:val="num" w:pos="924"/>
          <w:tab w:val="left" w:pos="2160"/>
          <w:tab w:val="left" w:pos="2880"/>
        </w:tabs>
        <w:spacing w:before="240" w:line="600" w:lineRule="auto"/>
        <w:ind w:left="924"/>
        <w:rPr>
          <w:rFonts w:asciiTheme="minorBidi" w:hAnsiTheme="minorBidi"/>
          <w:color w:val="000000"/>
        </w:rPr>
      </w:pPr>
      <w:r w:rsidRPr="004E5D10">
        <w:rPr>
          <w:rFonts w:asciiTheme="minorBidi" w:hAnsiTheme="minorBidi"/>
          <w:color w:val="000000"/>
          <w:rtl/>
        </w:rPr>
        <w:t xml:space="preserve">במעשיהם אלה גרמו נאשמים 1 ו-2 </w:t>
      </w:r>
      <w:r w:rsidR="00E03A14">
        <w:rPr>
          <w:rFonts w:asciiTheme="minorBidi" w:hAnsiTheme="minorBidi" w:hint="cs"/>
          <w:color w:val="000000"/>
          <w:rtl/>
        </w:rPr>
        <w:t>לה.ה.</w:t>
      </w:r>
      <w:r w:rsidRPr="004E5D10">
        <w:rPr>
          <w:rFonts w:asciiTheme="minorBidi" w:hAnsiTheme="minorBidi"/>
          <w:color w:val="000000"/>
          <w:rtl/>
        </w:rPr>
        <w:t xml:space="preserve"> לעזוב את מדינתה לצורך העסקתה בזנות, הביאו את </w:t>
      </w:r>
      <w:r w:rsidR="00E03A14">
        <w:rPr>
          <w:rFonts w:asciiTheme="minorBidi" w:hAnsiTheme="minorBidi" w:hint="cs"/>
          <w:color w:val="000000"/>
          <w:rtl/>
        </w:rPr>
        <w:t>ה.ה.</w:t>
      </w:r>
      <w:r w:rsidRPr="004E5D10">
        <w:rPr>
          <w:rFonts w:asciiTheme="minorBidi" w:hAnsiTheme="minorBidi" w:hint="cs"/>
          <w:color w:val="000000"/>
          <w:rtl/>
        </w:rPr>
        <w:t xml:space="preserve"> </w:t>
      </w:r>
      <w:r w:rsidRPr="004E5D10">
        <w:rPr>
          <w:rFonts w:asciiTheme="minorBidi" w:hAnsiTheme="minorBidi"/>
          <w:color w:val="000000"/>
          <w:rtl/>
        </w:rPr>
        <w:t xml:space="preserve">לעיסוק בזנות, סרסרו </w:t>
      </w:r>
      <w:r w:rsidRPr="004E5D10">
        <w:rPr>
          <w:rFonts w:asciiTheme="minorBidi" w:hAnsiTheme="minorBidi" w:hint="cs"/>
          <w:color w:val="000000"/>
          <w:rtl/>
        </w:rPr>
        <w:t>ב</w:t>
      </w:r>
      <w:r w:rsidR="00E03A14">
        <w:rPr>
          <w:rFonts w:asciiTheme="minorBidi" w:hAnsiTheme="minorBidi" w:hint="cs"/>
          <w:color w:val="000000"/>
          <w:rtl/>
        </w:rPr>
        <w:t>ה.ה</w:t>
      </w:r>
      <w:r w:rsidR="00BB33BD">
        <w:rPr>
          <w:rFonts w:asciiTheme="minorBidi" w:hAnsiTheme="minorBidi" w:hint="cs"/>
          <w:color w:val="000000"/>
          <w:rtl/>
        </w:rPr>
        <w:t>.</w:t>
      </w:r>
      <w:r w:rsidRPr="004E5D10">
        <w:rPr>
          <w:rFonts w:asciiTheme="minorBidi" w:hAnsiTheme="minorBidi"/>
          <w:color w:val="000000"/>
          <w:rtl/>
        </w:rPr>
        <w:t xml:space="preserve"> ופרסמו שירותי זנות של בגיר. </w:t>
      </w:r>
    </w:p>
    <w:p w:rsidR="007B6147" w:rsidRPr="00A01F31" w:rsidRDefault="007B6147" w:rsidP="009C05C5">
      <w:pPr>
        <w:pStyle w:val="aff7"/>
        <w:keepLines w:val="0"/>
        <w:numPr>
          <w:ilvl w:val="0"/>
          <w:numId w:val="23"/>
        </w:num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contextualSpacing w:val="0"/>
        <w:rPr>
          <w:rFonts w:asciiTheme="minorBidi" w:hAnsiTheme="minorBidi"/>
          <w:b/>
          <w:bCs/>
          <w:color w:val="000000"/>
          <w:u w:val="single"/>
        </w:rPr>
      </w:pPr>
      <w:r w:rsidRPr="00A01F31">
        <w:rPr>
          <w:rFonts w:asciiTheme="minorBidi" w:hAnsiTheme="minorBidi"/>
          <w:b/>
          <w:bCs/>
          <w:color w:val="000000"/>
          <w:u w:val="single"/>
          <w:rtl/>
        </w:rPr>
        <w:lastRenderedPageBreak/>
        <w:t>הוראות החיקוק לפיהן מואשמ</w:t>
      </w:r>
      <w:r w:rsidRPr="00A01F31">
        <w:rPr>
          <w:rFonts w:asciiTheme="minorBidi" w:hAnsiTheme="minorBidi" w:hint="cs"/>
          <w:b/>
          <w:bCs/>
          <w:color w:val="000000"/>
          <w:u w:val="single"/>
          <w:rtl/>
        </w:rPr>
        <w:t>ים</w:t>
      </w:r>
      <w:r w:rsidR="00A86861">
        <w:rPr>
          <w:rFonts w:asciiTheme="minorBidi" w:hAnsiTheme="minorBidi"/>
          <w:b/>
          <w:bCs/>
          <w:color w:val="000000"/>
          <w:u w:val="single"/>
          <w:rtl/>
        </w:rPr>
        <w:t xml:space="preserve"> </w:t>
      </w:r>
      <w:r w:rsidRPr="00A01F31">
        <w:rPr>
          <w:rFonts w:asciiTheme="minorBidi" w:hAnsiTheme="minorBidi"/>
          <w:b/>
          <w:bCs/>
          <w:color w:val="000000"/>
          <w:u w:val="single"/>
          <w:rtl/>
        </w:rPr>
        <w:t>נאש</w:t>
      </w:r>
      <w:r w:rsidRPr="00A01F31">
        <w:rPr>
          <w:rFonts w:asciiTheme="minorBidi" w:hAnsiTheme="minorBidi" w:hint="cs"/>
          <w:b/>
          <w:bCs/>
          <w:color w:val="000000"/>
          <w:u w:val="single"/>
          <w:rtl/>
        </w:rPr>
        <w:t>מים</w:t>
      </w:r>
      <w:r w:rsidR="00A86861">
        <w:rPr>
          <w:rFonts w:asciiTheme="minorBidi" w:hAnsiTheme="minorBidi" w:hint="cs"/>
          <w:b/>
          <w:bCs/>
          <w:color w:val="000000"/>
          <w:u w:val="single"/>
          <w:rtl/>
        </w:rPr>
        <w:t xml:space="preserve"> 1 ו-2</w:t>
      </w:r>
      <w:r w:rsidRPr="00A01F31">
        <w:rPr>
          <w:rFonts w:asciiTheme="minorBidi" w:hAnsiTheme="minorBidi"/>
          <w:b/>
          <w:bCs/>
          <w:color w:val="000000"/>
          <w:rtl/>
        </w:rPr>
        <w:t>:</w:t>
      </w:r>
    </w:p>
    <w:p w:rsidR="007B6147" w:rsidRPr="00F00225" w:rsidRDefault="007B6147" w:rsidP="00F00225">
      <w:pPr>
        <w:pStyle w:val="aff7"/>
        <w:keepLines w:val="0"/>
        <w:numPr>
          <w:ilvl w:val="1"/>
          <w:numId w:val="23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b/>
          <w:bCs/>
          <w:color w:val="000000"/>
        </w:rPr>
      </w:pPr>
      <w:r w:rsidRPr="00A01F31">
        <w:rPr>
          <w:rFonts w:asciiTheme="minorBidi" w:hAnsiTheme="minorBidi" w:hint="cs"/>
          <w:b/>
          <w:bCs/>
          <w:color w:val="000000"/>
          <w:rtl/>
        </w:rPr>
        <w:t>גרימה לעזיבת המדינה לשם זנות או עבדות</w:t>
      </w:r>
      <w:r w:rsidRPr="00A01F31">
        <w:rPr>
          <w:rFonts w:asciiTheme="minorBidi" w:hAnsiTheme="minorBidi" w:hint="cs"/>
          <w:color w:val="000000"/>
          <w:rtl/>
        </w:rPr>
        <w:t xml:space="preserve"> </w:t>
      </w:r>
      <w:r w:rsidRPr="00A01F31">
        <w:rPr>
          <w:rFonts w:asciiTheme="minorBidi" w:hAnsiTheme="minorBidi"/>
          <w:color w:val="000000"/>
          <w:rtl/>
        </w:rPr>
        <w:t>–</w:t>
      </w:r>
      <w:r w:rsidRPr="00A01F31">
        <w:rPr>
          <w:rFonts w:asciiTheme="minorBidi" w:hAnsiTheme="minorBidi" w:hint="cs"/>
          <w:b/>
          <w:bCs/>
          <w:color w:val="000000"/>
          <w:rtl/>
        </w:rPr>
        <w:t xml:space="preserve"> </w:t>
      </w:r>
      <w:r w:rsidRPr="00A01F31">
        <w:rPr>
          <w:rFonts w:asciiTheme="minorBidi" w:hAnsiTheme="minorBidi" w:hint="cs"/>
          <w:color w:val="000000"/>
          <w:rtl/>
        </w:rPr>
        <w:t xml:space="preserve">עבירה לפי סעיף 376ב </w:t>
      </w:r>
      <w:r w:rsidRPr="00A01F31">
        <w:rPr>
          <w:rFonts w:asciiTheme="minorBidi" w:hAnsiTheme="minorBidi" w:hint="eastAsia"/>
          <w:color w:val="000000"/>
          <w:rtl/>
        </w:rPr>
        <w:t>לחוק</w:t>
      </w:r>
      <w:r w:rsidRPr="00A01F31">
        <w:rPr>
          <w:rFonts w:asciiTheme="minorBidi" w:hAnsiTheme="minorBidi"/>
          <w:color w:val="000000"/>
          <w:rtl/>
        </w:rPr>
        <w:t xml:space="preserve"> </w:t>
      </w:r>
      <w:r w:rsidRPr="00A01F31">
        <w:rPr>
          <w:rFonts w:asciiTheme="minorBidi" w:hAnsiTheme="minorBidi" w:hint="eastAsia"/>
          <w:color w:val="000000"/>
          <w:rtl/>
        </w:rPr>
        <w:t>העונשין</w:t>
      </w:r>
      <w:r w:rsidR="00BB33BD" w:rsidRPr="00F00225">
        <w:rPr>
          <w:rFonts w:asciiTheme="minorBidi" w:hAnsiTheme="minorBidi" w:hint="cs"/>
          <w:color w:val="000000"/>
          <w:rtl/>
        </w:rPr>
        <w:t>.</w:t>
      </w:r>
      <w:r w:rsidRPr="00F00225">
        <w:rPr>
          <w:rFonts w:asciiTheme="minorBidi" w:hAnsiTheme="minorBidi" w:hint="cs"/>
          <w:color w:val="000000"/>
          <w:rtl/>
        </w:rPr>
        <w:t xml:space="preserve"> </w:t>
      </w:r>
    </w:p>
    <w:p w:rsidR="007B6147" w:rsidRPr="00A01F31" w:rsidRDefault="007B6147" w:rsidP="00F00225">
      <w:pPr>
        <w:pStyle w:val="aff7"/>
        <w:keepLines w:val="0"/>
        <w:numPr>
          <w:ilvl w:val="1"/>
          <w:numId w:val="23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A01F31">
        <w:rPr>
          <w:rFonts w:asciiTheme="minorBidi" w:hAnsiTheme="minorBidi" w:hint="cs"/>
          <w:b/>
          <w:bCs/>
          <w:color w:val="000000"/>
          <w:rtl/>
        </w:rPr>
        <w:t>הבאת אדם לעיסוק בזנות</w:t>
      </w:r>
      <w:r w:rsidRPr="00A01F31">
        <w:rPr>
          <w:rFonts w:asciiTheme="minorBidi" w:hAnsiTheme="minorBidi"/>
          <w:color w:val="000000"/>
          <w:rtl/>
        </w:rPr>
        <w:t xml:space="preserve">– </w:t>
      </w:r>
      <w:r w:rsidRPr="00A01F31">
        <w:rPr>
          <w:rFonts w:asciiTheme="minorBidi" w:hAnsiTheme="minorBidi" w:hint="eastAsia"/>
          <w:color w:val="000000"/>
          <w:rtl/>
        </w:rPr>
        <w:t>עבירה</w:t>
      </w:r>
      <w:r w:rsidRPr="00A01F31">
        <w:rPr>
          <w:rFonts w:asciiTheme="minorBidi" w:hAnsiTheme="minorBidi"/>
          <w:color w:val="000000"/>
          <w:rtl/>
        </w:rPr>
        <w:t xml:space="preserve"> </w:t>
      </w:r>
      <w:r w:rsidRPr="00A01F31">
        <w:rPr>
          <w:rFonts w:asciiTheme="minorBidi" w:hAnsiTheme="minorBidi" w:hint="eastAsia"/>
          <w:color w:val="000000"/>
          <w:rtl/>
        </w:rPr>
        <w:t>לפי</w:t>
      </w:r>
      <w:r w:rsidRPr="00A01F31">
        <w:rPr>
          <w:rFonts w:asciiTheme="minorBidi" w:hAnsiTheme="minorBidi"/>
          <w:color w:val="000000"/>
          <w:rtl/>
        </w:rPr>
        <w:t xml:space="preserve"> </w:t>
      </w:r>
      <w:r w:rsidRPr="00A01F31">
        <w:rPr>
          <w:rFonts w:asciiTheme="minorBidi" w:hAnsiTheme="minorBidi" w:hint="eastAsia"/>
          <w:color w:val="000000"/>
          <w:rtl/>
        </w:rPr>
        <w:t>סעיף</w:t>
      </w:r>
      <w:r>
        <w:rPr>
          <w:rFonts w:asciiTheme="minorBidi" w:hAnsiTheme="minorBidi" w:hint="cs"/>
          <w:color w:val="000000"/>
          <w:rtl/>
        </w:rPr>
        <w:t xml:space="preserve"> 202</w:t>
      </w:r>
      <w:r w:rsidRPr="00A01F31">
        <w:rPr>
          <w:rFonts w:asciiTheme="minorBidi" w:hAnsiTheme="minorBidi" w:hint="cs"/>
          <w:color w:val="000000"/>
          <w:rtl/>
        </w:rPr>
        <w:t xml:space="preserve"> לחוק העונשין</w:t>
      </w:r>
      <w:r w:rsidR="00BB33BD">
        <w:rPr>
          <w:rFonts w:asciiTheme="minorBidi" w:hAnsiTheme="minorBidi" w:hint="cs"/>
          <w:color w:val="000000"/>
          <w:rtl/>
        </w:rPr>
        <w:t>.</w:t>
      </w:r>
      <w:r w:rsidRPr="00A01F31">
        <w:rPr>
          <w:rFonts w:asciiTheme="minorBidi" w:hAnsiTheme="minorBidi" w:hint="cs"/>
          <w:color w:val="000000"/>
          <w:rtl/>
        </w:rPr>
        <w:t xml:space="preserve"> </w:t>
      </w:r>
    </w:p>
    <w:p w:rsidR="007B6147" w:rsidRDefault="007B6147" w:rsidP="00F00225">
      <w:pPr>
        <w:pStyle w:val="aff7"/>
        <w:keepLines w:val="0"/>
        <w:numPr>
          <w:ilvl w:val="1"/>
          <w:numId w:val="23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A01F31">
        <w:rPr>
          <w:rFonts w:asciiTheme="minorBidi" w:hAnsiTheme="minorBidi" w:hint="cs"/>
          <w:b/>
          <w:bCs/>
          <w:color w:val="000000"/>
          <w:rtl/>
        </w:rPr>
        <w:t>סרסרות</w:t>
      </w:r>
      <w:r w:rsidR="000C3D52">
        <w:rPr>
          <w:rFonts w:asciiTheme="minorBidi" w:hAnsiTheme="minorBidi" w:hint="cs"/>
          <w:b/>
          <w:bCs/>
          <w:color w:val="000000"/>
          <w:rtl/>
        </w:rPr>
        <w:t xml:space="preserve"> (ריבוי עבירות)</w:t>
      </w:r>
      <w:r w:rsidRPr="00A01F31">
        <w:rPr>
          <w:rFonts w:asciiTheme="minorBidi" w:hAnsiTheme="minorBidi" w:hint="cs"/>
          <w:b/>
          <w:bCs/>
          <w:color w:val="000000"/>
          <w:rtl/>
        </w:rPr>
        <w:t xml:space="preserve"> </w:t>
      </w:r>
      <w:r w:rsidRPr="00A01F31">
        <w:rPr>
          <w:rFonts w:asciiTheme="minorBidi" w:hAnsiTheme="minorBidi"/>
          <w:color w:val="000000"/>
          <w:rtl/>
        </w:rPr>
        <w:t>–</w:t>
      </w:r>
      <w:r w:rsidRPr="00A01F31">
        <w:rPr>
          <w:rFonts w:asciiTheme="minorBidi" w:hAnsiTheme="minorBidi" w:hint="cs"/>
          <w:color w:val="000000"/>
          <w:rtl/>
        </w:rPr>
        <w:t xml:space="preserve"> עבירה לפי סעיף 199(א) לחוק העונשין</w:t>
      </w:r>
      <w:r w:rsidR="00BB33BD">
        <w:rPr>
          <w:rFonts w:asciiTheme="minorBidi" w:hAnsiTheme="minorBidi" w:hint="cs"/>
          <w:color w:val="000000"/>
          <w:rtl/>
        </w:rPr>
        <w:t>.</w:t>
      </w:r>
      <w:r w:rsidRPr="00A01F31">
        <w:rPr>
          <w:rFonts w:asciiTheme="minorBidi" w:hAnsiTheme="minorBidi" w:hint="cs"/>
          <w:color w:val="000000"/>
          <w:rtl/>
        </w:rPr>
        <w:t xml:space="preserve"> </w:t>
      </w:r>
    </w:p>
    <w:p w:rsidR="007B6147" w:rsidRDefault="007B6147" w:rsidP="00F00225">
      <w:pPr>
        <w:pStyle w:val="aff7"/>
        <w:keepLines w:val="0"/>
        <w:numPr>
          <w:ilvl w:val="1"/>
          <w:numId w:val="23"/>
        </w:numPr>
        <w:tabs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 w:rsidRPr="00BB33BD">
        <w:rPr>
          <w:rFonts w:asciiTheme="minorBidi" w:hAnsiTheme="minorBidi" w:hint="cs"/>
          <w:b/>
          <w:bCs/>
          <w:color w:val="000000"/>
          <w:rtl/>
        </w:rPr>
        <w:t>פרסום שירותי זנות של בגיר</w:t>
      </w:r>
      <w:r w:rsidRPr="00BB33BD">
        <w:rPr>
          <w:rFonts w:asciiTheme="minorBidi" w:hAnsiTheme="minorBidi" w:hint="cs"/>
          <w:color w:val="000000"/>
          <w:rtl/>
        </w:rPr>
        <w:t xml:space="preserve"> </w:t>
      </w:r>
      <w:r w:rsidRPr="00BB33BD">
        <w:rPr>
          <w:rFonts w:asciiTheme="minorBidi" w:hAnsiTheme="minorBidi"/>
          <w:color w:val="000000"/>
          <w:rtl/>
        </w:rPr>
        <w:t>–</w:t>
      </w:r>
      <w:r w:rsidRPr="00BB33BD">
        <w:rPr>
          <w:rFonts w:asciiTheme="minorBidi" w:hAnsiTheme="minorBidi" w:hint="cs"/>
          <w:color w:val="000000"/>
          <w:rtl/>
        </w:rPr>
        <w:t xml:space="preserve"> עבירה לפי סעיף 205ג(א) לחוק העונשין</w:t>
      </w:r>
      <w:r w:rsidR="00BB33BD">
        <w:rPr>
          <w:rFonts w:asciiTheme="minorBidi" w:hAnsiTheme="minorBidi" w:hint="cs"/>
          <w:color w:val="000000"/>
          <w:rtl/>
        </w:rPr>
        <w:t>.</w:t>
      </w:r>
      <w:r w:rsidRPr="00BB33BD">
        <w:rPr>
          <w:rFonts w:asciiTheme="minorBidi" w:hAnsiTheme="minorBidi" w:hint="cs"/>
          <w:color w:val="000000"/>
          <w:rtl/>
        </w:rPr>
        <w:t xml:space="preserve"> </w:t>
      </w:r>
    </w:p>
    <w:p w:rsidR="001A2E15" w:rsidRPr="00B77128" w:rsidRDefault="001A2E15" w:rsidP="001A2E15">
      <w:pPr>
        <w:pStyle w:val="aff7"/>
        <w:keepLines w:val="0"/>
        <w:tabs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ind w:left="1440"/>
        <w:rPr>
          <w:rFonts w:ascii="Arial" w:hAnsi="Arial"/>
          <w:b/>
          <w:bCs/>
          <w:color w:val="000000"/>
          <w:sz w:val="24"/>
          <w:szCs w:val="28"/>
          <w:u w:val="single"/>
        </w:rPr>
      </w:pPr>
    </w:p>
    <w:p w:rsidR="009157C0" w:rsidRDefault="009157C0" w:rsidP="009C05C5">
      <w:pPr>
        <w:autoSpaceDE w:val="0"/>
        <w:autoSpaceDN w:val="0"/>
        <w:adjustRightInd w:val="0"/>
        <w:spacing w:line="600" w:lineRule="auto"/>
        <w:rPr>
          <w:rFonts w:ascii="Arial" w:hAnsi="Arial"/>
          <w:b/>
          <w:bCs/>
          <w:color w:val="000000"/>
          <w:sz w:val="24"/>
          <w:szCs w:val="28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  <w:rtl/>
        </w:rPr>
        <w:t xml:space="preserve">אישום </w:t>
      </w:r>
      <w:r w:rsidR="00F933B5">
        <w:rPr>
          <w:rFonts w:ascii="Arial" w:hAnsi="Arial" w:hint="cs"/>
          <w:b/>
          <w:bCs/>
          <w:color w:val="000000"/>
          <w:sz w:val="24"/>
          <w:szCs w:val="28"/>
          <w:u w:val="single"/>
          <w:rtl/>
        </w:rPr>
        <w:t>רביעי</w:t>
      </w:r>
      <w:r w:rsidR="009B6BD0">
        <w:rPr>
          <w:rFonts w:ascii="Arial" w:hAnsi="Arial" w:hint="cs"/>
          <w:b/>
          <w:bCs/>
          <w:color w:val="000000"/>
          <w:sz w:val="24"/>
          <w:szCs w:val="28"/>
          <w:rtl/>
        </w:rPr>
        <w:t xml:space="preserve"> (לנאשמים 1-3)</w:t>
      </w:r>
    </w:p>
    <w:p w:rsidR="009157C0" w:rsidRDefault="009157C0" w:rsidP="009C05C5">
      <w:pPr>
        <w:pStyle w:val="aff7"/>
        <w:keepLines w:val="0"/>
        <w:numPr>
          <w:ilvl w:val="0"/>
          <w:numId w:val="20"/>
        </w:num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rPr>
          <w:rFonts w:asciiTheme="minorBidi" w:hAnsiTheme="minorBidi"/>
          <w:color w:val="000000"/>
          <w:rtl/>
        </w:rPr>
      </w:pPr>
      <w:r>
        <w:rPr>
          <w:rFonts w:asciiTheme="minorBidi" w:hAnsiTheme="minorBidi"/>
          <w:b/>
          <w:bCs/>
          <w:color w:val="000000"/>
          <w:u w:val="single"/>
          <w:rtl/>
        </w:rPr>
        <w:t>העובדות (ימ"ר מוסר תל אביב פל"א</w:t>
      </w:r>
      <w:r w:rsidR="001A2E15">
        <w:rPr>
          <w:rFonts w:asciiTheme="minorBidi" w:hAnsiTheme="minorBidi" w:hint="cs"/>
          <w:b/>
          <w:bCs/>
          <w:color w:val="000000"/>
          <w:u w:val="single"/>
          <w:rtl/>
        </w:rPr>
        <w:t xml:space="preserve"> 290671/2019</w:t>
      </w:r>
      <w:r>
        <w:rPr>
          <w:rFonts w:asciiTheme="minorBidi" w:hAnsiTheme="minorBidi"/>
          <w:b/>
          <w:bCs/>
          <w:color w:val="000000"/>
          <w:u w:val="single"/>
          <w:rtl/>
        </w:rPr>
        <w:t xml:space="preserve"> )</w:t>
      </w:r>
      <w:r>
        <w:rPr>
          <w:rFonts w:asciiTheme="minorBidi" w:hAnsiTheme="minorBidi"/>
          <w:b/>
          <w:bCs/>
          <w:color w:val="000000"/>
          <w:rtl/>
        </w:rPr>
        <w:t>:</w:t>
      </w:r>
      <w:r>
        <w:rPr>
          <w:rFonts w:asciiTheme="minorBidi" w:hAnsiTheme="minorBidi"/>
          <w:color w:val="000000"/>
          <w:rtl/>
        </w:rPr>
        <w:t xml:space="preserve"> </w:t>
      </w:r>
    </w:p>
    <w:p w:rsidR="009157C0" w:rsidRDefault="00987FB8" w:rsidP="009C05C5">
      <w:pPr>
        <w:pStyle w:val="aff7"/>
        <w:keepLines w:val="0"/>
        <w:numPr>
          <w:ilvl w:val="1"/>
          <w:numId w:val="20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  <w:rtl/>
        </w:rPr>
      </w:pPr>
      <w:r>
        <w:rPr>
          <w:rFonts w:asciiTheme="minorBidi" w:hAnsiTheme="minorBidi"/>
          <w:color w:val="000000"/>
          <w:rtl/>
        </w:rPr>
        <w:t>עובדות האישום הראשון ה</w:t>
      </w:r>
      <w:r w:rsidR="009157C0">
        <w:rPr>
          <w:rFonts w:asciiTheme="minorBidi" w:hAnsiTheme="minorBidi"/>
          <w:color w:val="000000"/>
          <w:rtl/>
        </w:rPr>
        <w:t>ן חלק בלתי נפרד מאישום זה.</w:t>
      </w:r>
    </w:p>
    <w:p w:rsidR="009157C0" w:rsidRDefault="00E03A14" w:rsidP="00E03A14">
      <w:pPr>
        <w:pStyle w:val="aff7"/>
        <w:keepLines w:val="0"/>
        <w:numPr>
          <w:ilvl w:val="1"/>
          <w:numId w:val="20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ו.ו</w:t>
      </w:r>
      <w:r w:rsidR="009157C0">
        <w:rPr>
          <w:rFonts w:asciiTheme="minorBidi" w:hAnsiTheme="minorBidi"/>
          <w:color w:val="000000"/>
          <w:rtl/>
        </w:rPr>
        <w:t>., ילידת 1986, היא נתינת אוקראינה (להלן באישום זה: "</w:t>
      </w:r>
      <w:r>
        <w:rPr>
          <w:rFonts w:asciiTheme="minorBidi" w:hAnsiTheme="minorBidi" w:hint="cs"/>
          <w:b/>
          <w:bCs/>
          <w:color w:val="000000"/>
          <w:rtl/>
        </w:rPr>
        <w:t>ו.ו</w:t>
      </w:r>
      <w:r w:rsidR="009157C0">
        <w:rPr>
          <w:rFonts w:asciiTheme="minorBidi" w:hAnsiTheme="minorBidi"/>
          <w:b/>
          <w:bCs/>
          <w:color w:val="000000"/>
          <w:rtl/>
        </w:rPr>
        <w:t>.</w:t>
      </w:r>
      <w:r w:rsidR="009157C0">
        <w:rPr>
          <w:rFonts w:asciiTheme="minorBidi" w:hAnsiTheme="minorBidi"/>
          <w:color w:val="000000"/>
          <w:rtl/>
        </w:rPr>
        <w:t xml:space="preserve">"), אשר הגיעה לישראל בחודש מאי 2019 והועסקה בניקיון, עקב מצבה הכלכלי הקשה.  </w:t>
      </w:r>
    </w:p>
    <w:p w:rsidR="00B97820" w:rsidRDefault="00B97820" w:rsidP="009C05C5">
      <w:pPr>
        <w:pStyle w:val="aff7"/>
        <w:keepLines w:val="0"/>
        <w:numPr>
          <w:ilvl w:val="1"/>
          <w:numId w:val="20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  <w:rtl/>
        </w:rPr>
      </w:pPr>
      <w:r>
        <w:rPr>
          <w:rFonts w:asciiTheme="minorBidi" w:hAnsiTheme="minorBidi"/>
          <w:color w:val="000000"/>
          <w:rtl/>
        </w:rPr>
        <w:t xml:space="preserve">במסגרת הקשר המתואר באישום </w:t>
      </w:r>
      <w:r>
        <w:rPr>
          <w:rFonts w:asciiTheme="minorBidi" w:hAnsiTheme="minorBidi" w:hint="cs"/>
          <w:color w:val="000000"/>
          <w:rtl/>
        </w:rPr>
        <w:t>הראשון</w:t>
      </w:r>
      <w:r w:rsidR="00FC0754">
        <w:rPr>
          <w:rFonts w:asciiTheme="minorBidi" w:hAnsiTheme="minorBidi"/>
          <w:color w:val="000000"/>
          <w:rtl/>
        </w:rPr>
        <w:t>, ולשם קידומו,</w:t>
      </w:r>
      <w:r w:rsidR="00FC0754">
        <w:rPr>
          <w:rFonts w:asciiTheme="minorBidi" w:hAnsiTheme="minorBidi" w:hint="cs"/>
          <w:color w:val="000000"/>
          <w:rtl/>
        </w:rPr>
        <w:t xml:space="preserve"> </w:t>
      </w:r>
      <w:r>
        <w:rPr>
          <w:rFonts w:asciiTheme="minorBidi" w:hAnsiTheme="minorBidi"/>
          <w:color w:val="000000"/>
          <w:rtl/>
        </w:rPr>
        <w:t xml:space="preserve">פעלו </w:t>
      </w:r>
      <w:r>
        <w:rPr>
          <w:rFonts w:asciiTheme="minorBidi" w:hAnsiTheme="minorBidi" w:hint="cs"/>
          <w:color w:val="000000"/>
          <w:rtl/>
        </w:rPr>
        <w:t>נאשמים 1</w:t>
      </w:r>
      <w:r w:rsidR="00FC0754">
        <w:rPr>
          <w:rFonts w:asciiTheme="minorBidi" w:hAnsiTheme="minorBidi" w:hint="cs"/>
          <w:color w:val="000000"/>
          <w:rtl/>
        </w:rPr>
        <w:t xml:space="preserve">-3 </w:t>
      </w:r>
      <w:r>
        <w:rPr>
          <w:rFonts w:asciiTheme="minorBidi" w:hAnsiTheme="minorBidi"/>
          <w:color w:val="000000"/>
          <w:rtl/>
        </w:rPr>
        <w:t>כמפורט להלן</w:t>
      </w:r>
      <w:r>
        <w:rPr>
          <w:rFonts w:asciiTheme="minorBidi" w:hAnsiTheme="minorBidi" w:hint="cs"/>
          <w:color w:val="000000"/>
          <w:rtl/>
        </w:rPr>
        <w:t>:</w:t>
      </w:r>
    </w:p>
    <w:p w:rsidR="007B69EE" w:rsidRDefault="00726C5F" w:rsidP="00E03A14">
      <w:pPr>
        <w:pStyle w:val="aff7"/>
        <w:keepLines w:val="0"/>
        <w:numPr>
          <w:ilvl w:val="2"/>
          <w:numId w:val="20"/>
        </w:numPr>
        <w:tabs>
          <w:tab w:val="left" w:pos="72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ביום</w:t>
      </w:r>
      <w:r w:rsidR="00F933B5">
        <w:rPr>
          <w:rFonts w:asciiTheme="minorBidi" w:hAnsiTheme="minorBidi" w:hint="cs"/>
          <w:color w:val="000000"/>
          <w:rtl/>
        </w:rPr>
        <w:t xml:space="preserve"> </w:t>
      </w:r>
      <w:r>
        <w:rPr>
          <w:rFonts w:asciiTheme="minorBidi" w:hAnsiTheme="minorBidi" w:hint="cs"/>
          <w:color w:val="000000"/>
          <w:rtl/>
        </w:rPr>
        <w:t>22</w:t>
      </w:r>
      <w:r w:rsidR="009157C0">
        <w:rPr>
          <w:rFonts w:asciiTheme="minorBidi" w:hAnsiTheme="minorBidi"/>
          <w:color w:val="000000"/>
          <w:rtl/>
        </w:rPr>
        <w:t>.09.19</w:t>
      </w:r>
      <w:r w:rsidR="00F933B5">
        <w:rPr>
          <w:rFonts w:asciiTheme="minorBidi" w:hAnsiTheme="minorBidi" w:hint="cs"/>
          <w:color w:val="000000"/>
          <w:rtl/>
        </w:rPr>
        <w:t xml:space="preserve">, </w:t>
      </w:r>
      <w:r>
        <w:rPr>
          <w:rFonts w:asciiTheme="minorBidi" w:hAnsiTheme="minorBidi" w:hint="cs"/>
          <w:color w:val="000000"/>
          <w:rtl/>
        </w:rPr>
        <w:t xml:space="preserve">או בסמוך לכך, </w:t>
      </w:r>
      <w:r w:rsidR="002A78E0">
        <w:rPr>
          <w:rFonts w:asciiTheme="minorBidi" w:hAnsiTheme="minorBidi" w:hint="cs"/>
          <w:color w:val="000000"/>
          <w:rtl/>
        </w:rPr>
        <w:t xml:space="preserve">התקשרה </w:t>
      </w:r>
      <w:r w:rsidR="00E03A14">
        <w:rPr>
          <w:rFonts w:asciiTheme="minorBidi" w:hAnsiTheme="minorBidi" w:hint="cs"/>
          <w:color w:val="000000"/>
          <w:rtl/>
        </w:rPr>
        <w:t>ו.ו</w:t>
      </w:r>
      <w:r w:rsidR="002A78E0">
        <w:rPr>
          <w:rFonts w:asciiTheme="minorBidi" w:hAnsiTheme="minorBidi" w:hint="cs"/>
          <w:color w:val="000000"/>
          <w:rtl/>
        </w:rPr>
        <w:t xml:space="preserve">. למספר הטלפון שהופיע במודעה </w:t>
      </w:r>
      <w:r w:rsidR="002814D1">
        <w:rPr>
          <w:rFonts w:asciiTheme="minorBidi" w:hAnsiTheme="minorBidi" w:hint="cs"/>
          <w:color w:val="000000"/>
          <w:rtl/>
        </w:rPr>
        <w:t xml:space="preserve">שפרסם נאשם 3 ב- </w:t>
      </w:r>
      <w:r w:rsidR="002814D1">
        <w:rPr>
          <w:rFonts w:asciiTheme="minorBidi" w:hAnsiTheme="minorBidi"/>
          <w:color w:val="000000"/>
        </w:rPr>
        <w:t>Instagram</w:t>
      </w:r>
      <w:r w:rsidR="002814D1">
        <w:rPr>
          <w:rFonts w:asciiTheme="minorBidi" w:hAnsiTheme="minorBidi" w:hint="cs"/>
          <w:color w:val="000000"/>
          <w:rtl/>
        </w:rPr>
        <w:t xml:space="preserve">, כמפורט </w:t>
      </w:r>
      <w:r w:rsidR="002814D1" w:rsidRPr="009C4305">
        <w:rPr>
          <w:rFonts w:asciiTheme="minorBidi" w:hAnsiTheme="minorBidi" w:hint="cs"/>
          <w:color w:val="000000"/>
          <w:rtl/>
        </w:rPr>
        <w:t>בס</w:t>
      </w:r>
      <w:r w:rsidR="002814D1" w:rsidRPr="008A578B">
        <w:rPr>
          <w:rFonts w:asciiTheme="minorBidi" w:hAnsiTheme="minorBidi" w:hint="cs"/>
          <w:color w:val="000000"/>
          <w:rtl/>
        </w:rPr>
        <w:t xml:space="preserve">עיף </w:t>
      </w:r>
      <w:r w:rsidR="008A578B" w:rsidRPr="008A578B">
        <w:rPr>
          <w:rFonts w:asciiTheme="minorBidi" w:hAnsiTheme="minorBidi" w:hint="cs"/>
          <w:color w:val="000000"/>
          <w:rtl/>
        </w:rPr>
        <w:t>4.ו. באישום הראשון</w:t>
      </w:r>
      <w:r w:rsidR="008502AA" w:rsidRPr="008A578B">
        <w:rPr>
          <w:rFonts w:asciiTheme="minorBidi" w:hAnsiTheme="minorBidi" w:hint="cs"/>
          <w:color w:val="000000"/>
          <w:rtl/>
        </w:rPr>
        <w:t>,</w:t>
      </w:r>
      <w:r w:rsidR="007B69EE">
        <w:rPr>
          <w:rFonts w:asciiTheme="minorBidi" w:hAnsiTheme="minorBidi" w:hint="cs"/>
          <w:color w:val="000000"/>
          <w:rtl/>
        </w:rPr>
        <w:t xml:space="preserve"> </w:t>
      </w:r>
      <w:r>
        <w:rPr>
          <w:rFonts w:asciiTheme="minorBidi" w:hAnsiTheme="minorBidi" w:hint="cs"/>
          <w:color w:val="000000"/>
          <w:rtl/>
        </w:rPr>
        <w:t xml:space="preserve">מסרה כי שוהה בישראל </w:t>
      </w:r>
      <w:r w:rsidR="009325E9">
        <w:rPr>
          <w:rFonts w:asciiTheme="minorBidi" w:hAnsiTheme="minorBidi" w:hint="cs"/>
          <w:color w:val="000000"/>
          <w:rtl/>
        </w:rPr>
        <w:t>והביעה רצונה לעסוק בזנות בישראל. בתגובה נמ</w:t>
      </w:r>
      <w:r w:rsidR="005F6D23">
        <w:rPr>
          <w:rFonts w:asciiTheme="minorBidi" w:hAnsiTheme="minorBidi" w:hint="cs"/>
          <w:color w:val="000000"/>
          <w:rtl/>
        </w:rPr>
        <w:t>סר לה כי אדם בשם דימה יצור עמה קשר.</w:t>
      </w:r>
      <w:r w:rsidR="00ED09C1">
        <w:rPr>
          <w:rFonts w:asciiTheme="minorBidi" w:hAnsiTheme="minorBidi" w:hint="cs"/>
          <w:color w:val="000000"/>
          <w:rtl/>
        </w:rPr>
        <w:t xml:space="preserve"> </w:t>
      </w:r>
    </w:p>
    <w:p w:rsidR="00D07F1F" w:rsidRDefault="00726C5F" w:rsidP="00E03A14">
      <w:pPr>
        <w:pStyle w:val="aff7"/>
        <w:keepLines w:val="0"/>
        <w:numPr>
          <w:ilvl w:val="2"/>
          <w:numId w:val="20"/>
        </w:numPr>
        <w:tabs>
          <w:tab w:val="left" w:pos="72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5F6D23">
        <w:rPr>
          <w:rFonts w:asciiTheme="minorBidi" w:hAnsiTheme="minorBidi" w:hint="cs"/>
          <w:color w:val="000000"/>
          <w:rtl/>
        </w:rPr>
        <w:t xml:space="preserve">ביום 24.09.19, שעה </w:t>
      </w:r>
      <w:r w:rsidR="009325E9" w:rsidRPr="005F6D23">
        <w:rPr>
          <w:rFonts w:asciiTheme="minorBidi" w:hAnsiTheme="minorBidi" w:hint="cs"/>
          <w:color w:val="000000"/>
          <w:rtl/>
        </w:rPr>
        <w:t>15:53 פנה נאשם 3 ל</w:t>
      </w:r>
      <w:r w:rsidR="00E03A14">
        <w:rPr>
          <w:rFonts w:asciiTheme="minorBidi" w:hAnsiTheme="minorBidi" w:hint="cs"/>
          <w:color w:val="000000"/>
          <w:rtl/>
        </w:rPr>
        <w:t>ו.ו</w:t>
      </w:r>
      <w:r w:rsidR="009325E9" w:rsidRPr="005F6D23">
        <w:rPr>
          <w:rFonts w:asciiTheme="minorBidi" w:hAnsiTheme="minorBidi" w:hint="cs"/>
          <w:color w:val="000000"/>
          <w:rtl/>
        </w:rPr>
        <w:t>., התייצג בפניה כ"דימה"</w:t>
      </w:r>
      <w:r w:rsidR="005F6D23" w:rsidRPr="005F6D23">
        <w:rPr>
          <w:rFonts w:asciiTheme="minorBidi" w:hAnsiTheme="minorBidi" w:hint="cs"/>
          <w:color w:val="000000"/>
          <w:rtl/>
        </w:rPr>
        <w:t xml:space="preserve">, </w:t>
      </w:r>
      <w:r w:rsidR="009B6BD0">
        <w:rPr>
          <w:rFonts w:asciiTheme="minorBidi" w:hAnsiTheme="minorBidi" w:hint="cs"/>
          <w:color w:val="000000"/>
          <w:rtl/>
        </w:rPr>
        <w:t xml:space="preserve">ולבקשתו, </w:t>
      </w:r>
      <w:r w:rsidR="00ED09C1">
        <w:rPr>
          <w:rFonts w:asciiTheme="minorBidi" w:hAnsiTheme="minorBidi" w:hint="cs"/>
          <w:color w:val="000000"/>
          <w:rtl/>
        </w:rPr>
        <w:t xml:space="preserve">שלחה לו </w:t>
      </w:r>
      <w:r w:rsidR="00E03A14">
        <w:rPr>
          <w:rFonts w:asciiTheme="minorBidi" w:hAnsiTheme="minorBidi" w:hint="cs"/>
          <w:color w:val="000000"/>
          <w:rtl/>
        </w:rPr>
        <w:t>ו.ו</w:t>
      </w:r>
      <w:r w:rsidR="009B6BD0">
        <w:rPr>
          <w:rFonts w:asciiTheme="minorBidi" w:hAnsiTheme="minorBidi" w:hint="cs"/>
          <w:color w:val="000000"/>
          <w:rtl/>
        </w:rPr>
        <w:t xml:space="preserve">. </w:t>
      </w:r>
      <w:r w:rsidR="00ED09C1">
        <w:rPr>
          <w:rFonts w:asciiTheme="minorBidi" w:hAnsiTheme="minorBidi" w:hint="cs"/>
          <w:color w:val="000000"/>
          <w:rtl/>
        </w:rPr>
        <w:t>תמונות שלה בלבוש מינימלי.</w:t>
      </w:r>
    </w:p>
    <w:p w:rsidR="00B97820" w:rsidRDefault="009C5E35" w:rsidP="00E03A14">
      <w:pPr>
        <w:pStyle w:val="aff7"/>
        <w:keepLines w:val="0"/>
        <w:numPr>
          <w:ilvl w:val="2"/>
          <w:numId w:val="20"/>
        </w:numPr>
        <w:tabs>
          <w:tab w:val="left" w:pos="72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בסמוך לכך, בשעה 16:</w:t>
      </w:r>
      <w:r w:rsidR="008F625E">
        <w:rPr>
          <w:rFonts w:asciiTheme="minorBidi" w:hAnsiTheme="minorBidi" w:hint="cs"/>
          <w:color w:val="000000"/>
          <w:rtl/>
        </w:rPr>
        <w:t>08,</w:t>
      </w:r>
      <w:r w:rsidR="00ED09C1">
        <w:rPr>
          <w:rFonts w:asciiTheme="minorBidi" w:hAnsiTheme="minorBidi"/>
          <w:color w:val="000000"/>
          <w:rtl/>
        </w:rPr>
        <w:t xml:space="preserve"> העביר </w:t>
      </w:r>
      <w:r w:rsidR="00ED09C1">
        <w:rPr>
          <w:rFonts w:asciiTheme="minorBidi" w:hAnsiTheme="minorBidi" w:hint="cs"/>
          <w:color w:val="000000"/>
          <w:rtl/>
        </w:rPr>
        <w:t xml:space="preserve">נאשם 3 </w:t>
      </w:r>
      <w:r w:rsidR="00E45B81">
        <w:rPr>
          <w:rFonts w:asciiTheme="minorBidi" w:hAnsiTheme="minorBidi" w:hint="cs"/>
          <w:color w:val="000000"/>
          <w:rtl/>
        </w:rPr>
        <w:t xml:space="preserve">לנאשם 1 </w:t>
      </w:r>
      <w:r w:rsidR="00987FB8">
        <w:rPr>
          <w:rFonts w:asciiTheme="minorBidi" w:hAnsiTheme="minorBidi"/>
          <w:color w:val="000000"/>
          <w:rtl/>
        </w:rPr>
        <w:t xml:space="preserve">את </w:t>
      </w:r>
      <w:r w:rsidR="00BB33BD">
        <w:rPr>
          <w:rFonts w:asciiTheme="minorBidi" w:hAnsiTheme="minorBidi" w:hint="cs"/>
          <w:color w:val="000000"/>
          <w:rtl/>
        </w:rPr>
        <w:t xml:space="preserve">תמונותיה של </w:t>
      </w:r>
      <w:r w:rsidR="00E03A14">
        <w:rPr>
          <w:rFonts w:asciiTheme="minorBidi" w:hAnsiTheme="minorBidi" w:hint="cs"/>
          <w:color w:val="000000"/>
          <w:rtl/>
        </w:rPr>
        <w:t>ו.ו</w:t>
      </w:r>
      <w:r w:rsidR="008F625E">
        <w:rPr>
          <w:rFonts w:asciiTheme="minorBidi" w:hAnsiTheme="minorBidi"/>
          <w:color w:val="000000"/>
          <w:rtl/>
        </w:rPr>
        <w:t>.</w:t>
      </w:r>
      <w:r w:rsidR="00FD2EC9">
        <w:rPr>
          <w:rFonts w:asciiTheme="minorBidi" w:hAnsiTheme="minorBidi" w:hint="cs"/>
          <w:color w:val="000000"/>
          <w:rtl/>
        </w:rPr>
        <w:t xml:space="preserve"> ואת פרטי הקשר שלה</w:t>
      </w:r>
      <w:r w:rsidR="00E45B81">
        <w:rPr>
          <w:rFonts w:asciiTheme="minorBidi" w:hAnsiTheme="minorBidi" w:hint="cs"/>
          <w:color w:val="000000"/>
          <w:rtl/>
        </w:rPr>
        <w:t>,</w:t>
      </w:r>
      <w:r w:rsidR="000A65A7">
        <w:rPr>
          <w:rFonts w:asciiTheme="minorBidi" w:hAnsiTheme="minorBidi" w:hint="cs"/>
          <w:color w:val="000000"/>
          <w:rtl/>
        </w:rPr>
        <w:t xml:space="preserve"> ו</w:t>
      </w:r>
      <w:r w:rsidR="00B97820">
        <w:rPr>
          <w:rFonts w:asciiTheme="minorBidi" w:hAnsiTheme="minorBidi" w:hint="cs"/>
          <w:color w:val="000000"/>
          <w:rtl/>
        </w:rPr>
        <w:t>נאשם 1 העביר אותם לנאשם 2.</w:t>
      </w:r>
    </w:p>
    <w:p w:rsidR="000A65A7" w:rsidRDefault="00B97820" w:rsidP="00E03A14">
      <w:pPr>
        <w:pStyle w:val="aff7"/>
        <w:keepLines w:val="0"/>
        <w:numPr>
          <w:ilvl w:val="2"/>
          <w:numId w:val="20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lastRenderedPageBreak/>
        <w:t>בהמשך היום, פנה נאשם 2 ל</w:t>
      </w:r>
      <w:r w:rsidR="00E03A14">
        <w:rPr>
          <w:rFonts w:asciiTheme="minorBidi" w:hAnsiTheme="minorBidi" w:hint="cs"/>
          <w:color w:val="000000"/>
          <w:rtl/>
        </w:rPr>
        <w:t>ו.ו</w:t>
      </w:r>
      <w:r w:rsidR="000A65A7">
        <w:rPr>
          <w:rFonts w:asciiTheme="minorBidi" w:hAnsiTheme="minorBidi" w:hint="cs"/>
          <w:color w:val="000000"/>
          <w:rtl/>
        </w:rPr>
        <w:t xml:space="preserve">, </w:t>
      </w:r>
      <w:r w:rsidR="000A65A7">
        <w:rPr>
          <w:rFonts w:asciiTheme="minorBidi" w:hAnsiTheme="minorBidi"/>
          <w:color w:val="000000"/>
          <w:rtl/>
        </w:rPr>
        <w:t>מסר ל</w:t>
      </w:r>
      <w:r w:rsidR="000A65A7">
        <w:rPr>
          <w:rFonts w:asciiTheme="minorBidi" w:hAnsiTheme="minorBidi" w:hint="cs"/>
          <w:color w:val="000000"/>
          <w:rtl/>
        </w:rPr>
        <w:t>ה</w:t>
      </w:r>
      <w:r w:rsidR="000A65A7">
        <w:rPr>
          <w:rFonts w:asciiTheme="minorBidi" w:hAnsiTheme="minorBidi"/>
          <w:color w:val="000000"/>
          <w:rtl/>
        </w:rPr>
        <w:t xml:space="preserve"> את תנאי אספקת שירותי המין, כמפורט באישום הראשון, ו</w:t>
      </w:r>
      <w:r w:rsidR="00FD2EC9">
        <w:rPr>
          <w:rFonts w:asciiTheme="minorBidi" w:hAnsiTheme="minorBidi" w:hint="cs"/>
          <w:color w:val="000000"/>
          <w:rtl/>
        </w:rPr>
        <w:t>שכנע אותה</w:t>
      </w:r>
      <w:r w:rsidR="000A65A7">
        <w:rPr>
          <w:rFonts w:asciiTheme="minorBidi" w:hAnsiTheme="minorBidi"/>
          <w:color w:val="000000"/>
          <w:rtl/>
        </w:rPr>
        <w:t xml:space="preserve"> להיות מועסקת </w:t>
      </w:r>
      <w:r w:rsidR="000A65A7">
        <w:rPr>
          <w:rFonts w:asciiTheme="minorBidi" w:hAnsiTheme="minorBidi" w:hint="cs"/>
          <w:color w:val="000000"/>
          <w:rtl/>
        </w:rPr>
        <w:t>בזנות במסגרת המשרד.</w:t>
      </w:r>
      <w:r w:rsidR="000A65A7">
        <w:rPr>
          <w:rFonts w:asciiTheme="minorBidi" w:hAnsiTheme="minorBidi"/>
          <w:color w:val="000000"/>
          <w:rtl/>
        </w:rPr>
        <w:t xml:space="preserve"> </w:t>
      </w:r>
    </w:p>
    <w:p w:rsidR="000A65A7" w:rsidRDefault="00987FB8" w:rsidP="00E03A14">
      <w:pPr>
        <w:pStyle w:val="aff7"/>
        <w:keepLines w:val="0"/>
        <w:numPr>
          <w:ilvl w:val="2"/>
          <w:numId w:val="20"/>
        </w:numPr>
        <w:tabs>
          <w:tab w:val="left" w:pos="720"/>
          <w:tab w:val="left" w:pos="2880"/>
        </w:tabs>
        <w:spacing w:before="120" w:after="12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למחרת</w:t>
      </w:r>
      <w:r w:rsidR="000A65A7">
        <w:rPr>
          <w:rFonts w:asciiTheme="minorBidi" w:hAnsiTheme="minorBidi" w:hint="cs"/>
          <w:color w:val="000000"/>
          <w:rtl/>
        </w:rPr>
        <w:t xml:space="preserve">, החלה </w:t>
      </w:r>
      <w:r w:rsidR="00E03A14">
        <w:rPr>
          <w:rFonts w:asciiTheme="minorBidi" w:hAnsiTheme="minorBidi" w:hint="cs"/>
          <w:color w:val="000000"/>
          <w:rtl/>
        </w:rPr>
        <w:t>ו.ו</w:t>
      </w:r>
      <w:r w:rsidR="00BB33BD">
        <w:rPr>
          <w:rFonts w:asciiTheme="minorBidi" w:hAnsiTheme="minorBidi" w:hint="cs"/>
          <w:color w:val="000000"/>
          <w:rtl/>
        </w:rPr>
        <w:t>.</w:t>
      </w:r>
      <w:r w:rsidR="000A65A7">
        <w:rPr>
          <w:rFonts w:asciiTheme="minorBidi" w:hAnsiTheme="minorBidi" w:hint="cs"/>
          <w:color w:val="000000"/>
          <w:rtl/>
        </w:rPr>
        <w:t xml:space="preserve"> את עבודתה במשרד, ובסמוך </w:t>
      </w:r>
      <w:r w:rsidR="000A65A7" w:rsidRPr="00113A38">
        <w:rPr>
          <w:rFonts w:asciiTheme="minorBidi" w:hAnsiTheme="minorBidi" w:hint="cs"/>
          <w:color w:val="000000"/>
          <w:rtl/>
        </w:rPr>
        <w:t xml:space="preserve">לכך פרסמו </w:t>
      </w:r>
      <w:r w:rsidR="000A65A7">
        <w:rPr>
          <w:rFonts w:asciiTheme="minorBidi" w:hAnsiTheme="minorBidi" w:hint="cs"/>
          <w:color w:val="000000"/>
          <w:rtl/>
        </w:rPr>
        <w:t>הנאשמים מודעות ל</w:t>
      </w:r>
      <w:r w:rsidR="00B16119">
        <w:rPr>
          <w:rFonts w:asciiTheme="minorBidi" w:hAnsiTheme="minorBidi" w:hint="cs"/>
          <w:color w:val="000000"/>
          <w:rtl/>
        </w:rPr>
        <w:t>מתן</w:t>
      </w:r>
      <w:r w:rsidR="000A65A7">
        <w:rPr>
          <w:rFonts w:asciiTheme="minorBidi" w:hAnsiTheme="minorBidi" w:hint="cs"/>
          <w:color w:val="000000"/>
          <w:rtl/>
        </w:rPr>
        <w:t xml:space="preserve"> שירותי מין עם תמונותיה של </w:t>
      </w:r>
      <w:r w:rsidR="00E03A14">
        <w:rPr>
          <w:rFonts w:asciiTheme="minorBidi" w:hAnsiTheme="minorBidi" w:hint="cs"/>
          <w:color w:val="000000"/>
          <w:rtl/>
        </w:rPr>
        <w:t>ו.ו</w:t>
      </w:r>
      <w:r w:rsidR="000A65A7">
        <w:rPr>
          <w:rFonts w:asciiTheme="minorBidi" w:hAnsiTheme="minorBidi" w:hint="cs"/>
          <w:color w:val="000000"/>
          <w:rtl/>
        </w:rPr>
        <w:t xml:space="preserve">. </w:t>
      </w:r>
    </w:p>
    <w:p w:rsidR="00B91932" w:rsidRDefault="000A65A7" w:rsidP="00E03A14">
      <w:pPr>
        <w:pStyle w:val="aff7"/>
        <w:keepLines w:val="0"/>
        <w:numPr>
          <w:ilvl w:val="1"/>
          <w:numId w:val="20"/>
        </w:numPr>
        <w:tabs>
          <w:tab w:val="left" w:pos="720"/>
          <w:tab w:val="left" w:pos="2160"/>
          <w:tab w:val="left" w:pos="288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 w:rsidRPr="00896EF9">
        <w:rPr>
          <w:rFonts w:asciiTheme="minorBidi" w:hAnsiTheme="minorBidi" w:hint="cs"/>
          <w:color w:val="000000"/>
          <w:rtl/>
        </w:rPr>
        <w:t xml:space="preserve">החל מהמועד המצוין בסעיף 3.ה. לאישום זה, ועד ליום 28.10.19, הועסקה </w:t>
      </w:r>
      <w:r w:rsidR="00E03A14">
        <w:rPr>
          <w:rFonts w:asciiTheme="minorBidi" w:hAnsiTheme="minorBidi" w:hint="cs"/>
          <w:color w:val="000000"/>
          <w:rtl/>
        </w:rPr>
        <w:t>ו.ו</w:t>
      </w:r>
      <w:r w:rsidRPr="00896EF9">
        <w:rPr>
          <w:rFonts w:asciiTheme="minorBidi" w:hAnsiTheme="minorBidi" w:hint="cs"/>
          <w:color w:val="000000"/>
          <w:rtl/>
        </w:rPr>
        <w:t xml:space="preserve">. באספקת שירותי מין על ידי הנאשמים בצוותא חדא עם </w:t>
      </w:r>
      <w:r w:rsidR="00E03A14">
        <w:rPr>
          <w:rFonts w:asciiTheme="minorBidi" w:hAnsiTheme="minorBidi" w:hint="cs"/>
          <w:color w:val="000000"/>
          <w:rtl/>
        </w:rPr>
        <w:t>ב.ב.</w:t>
      </w:r>
      <w:r w:rsidRPr="00896EF9">
        <w:rPr>
          <w:rFonts w:asciiTheme="minorBidi" w:hAnsiTheme="minorBidi" w:hint="cs"/>
          <w:color w:val="000000"/>
          <w:rtl/>
        </w:rPr>
        <w:t xml:space="preserve">, במסגרת הקשר המתואר באישום 1 ובאופן </w:t>
      </w:r>
      <w:r w:rsidR="00896EF9">
        <w:rPr>
          <w:rFonts w:asciiTheme="minorBidi" w:hAnsiTheme="minorBidi" w:hint="cs"/>
          <w:color w:val="000000"/>
          <w:rtl/>
        </w:rPr>
        <w:t xml:space="preserve">המפורט </w:t>
      </w:r>
      <w:r w:rsidR="00EE1B45">
        <w:rPr>
          <w:rFonts w:asciiTheme="minorBidi" w:hAnsiTheme="minorBidi" w:hint="cs"/>
          <w:color w:val="000000"/>
          <w:rtl/>
        </w:rPr>
        <w:t>בסעיף 7</w:t>
      </w:r>
      <w:r w:rsidR="00896EF9">
        <w:rPr>
          <w:rFonts w:asciiTheme="minorBidi" w:hAnsiTheme="minorBidi" w:hint="cs"/>
          <w:color w:val="000000"/>
          <w:rtl/>
        </w:rPr>
        <w:t xml:space="preserve"> לאישום הראשון.</w:t>
      </w:r>
    </w:p>
    <w:p w:rsidR="00EE1B45" w:rsidRPr="00EE1B45" w:rsidRDefault="00D0592B" w:rsidP="00E03A14">
      <w:pPr>
        <w:pStyle w:val="aff7"/>
        <w:keepLines w:val="0"/>
        <w:numPr>
          <w:ilvl w:val="1"/>
          <w:numId w:val="20"/>
        </w:numPr>
        <w:tabs>
          <w:tab w:val="left" w:pos="720"/>
          <w:tab w:val="left" w:pos="2160"/>
          <w:tab w:val="left" w:pos="2880"/>
        </w:tabs>
        <w:spacing w:before="240" w:line="600" w:lineRule="auto"/>
        <w:contextualSpacing w:val="0"/>
        <w:rPr>
          <w:rFonts w:asciiTheme="minorBidi" w:hAnsiTheme="minorBidi"/>
          <w:color w:val="000000"/>
        </w:rPr>
      </w:pPr>
      <w:r w:rsidRPr="00EE1B45">
        <w:rPr>
          <w:rFonts w:asciiTheme="minorBidi" w:hAnsiTheme="minorBidi"/>
          <w:color w:val="000000"/>
          <w:rtl/>
        </w:rPr>
        <w:t xml:space="preserve">במעשיהם אלו הביאו נאשמים 3-1 את </w:t>
      </w:r>
      <w:r w:rsidR="00E03A14">
        <w:rPr>
          <w:rFonts w:asciiTheme="minorBidi" w:hAnsiTheme="minorBidi" w:hint="cs"/>
          <w:color w:val="000000"/>
          <w:rtl/>
        </w:rPr>
        <w:t>ו.ו</w:t>
      </w:r>
      <w:r w:rsidRPr="00EE1B45">
        <w:rPr>
          <w:rFonts w:asciiTheme="minorBidi" w:hAnsiTheme="minorBidi" w:hint="cs"/>
          <w:color w:val="000000"/>
          <w:rtl/>
        </w:rPr>
        <w:t>. בצוותא חדא</w:t>
      </w:r>
      <w:r w:rsidR="00EE1B45" w:rsidRPr="00EE1B45">
        <w:rPr>
          <w:rFonts w:asciiTheme="minorBidi" w:hAnsiTheme="minorBidi"/>
          <w:color w:val="000000"/>
          <w:rtl/>
        </w:rPr>
        <w:t xml:space="preserve"> לעיסוק בזנות</w:t>
      </w:r>
      <w:r w:rsidR="00EE1B45" w:rsidRPr="00EE1B45">
        <w:rPr>
          <w:rFonts w:asciiTheme="minorBidi" w:hAnsiTheme="minorBidi" w:hint="cs"/>
          <w:color w:val="000000"/>
          <w:rtl/>
        </w:rPr>
        <w:t xml:space="preserve">, </w:t>
      </w:r>
      <w:r w:rsidR="00EE1B45" w:rsidRPr="00EE1B45">
        <w:rPr>
          <w:rFonts w:asciiTheme="minorBidi" w:hAnsiTheme="minorBidi"/>
          <w:color w:val="000000"/>
          <w:rtl/>
        </w:rPr>
        <w:t>סרסרו בה</w:t>
      </w:r>
      <w:r w:rsidR="00EE1B45" w:rsidRPr="00EE1B45">
        <w:rPr>
          <w:rFonts w:asciiTheme="minorBidi" w:hAnsiTheme="minorBidi" w:hint="cs"/>
          <w:color w:val="000000"/>
          <w:rtl/>
        </w:rPr>
        <w:t xml:space="preserve"> </w:t>
      </w:r>
      <w:r w:rsidR="00EE1B45" w:rsidRPr="00EE1B45">
        <w:rPr>
          <w:rFonts w:asciiTheme="minorBidi" w:hAnsiTheme="minorBidi"/>
          <w:color w:val="000000"/>
          <w:rtl/>
        </w:rPr>
        <w:t xml:space="preserve">ופרסמו שירותי זנות של בגיר. </w:t>
      </w:r>
    </w:p>
    <w:p w:rsidR="00D0592B" w:rsidRDefault="00D0592B" w:rsidP="00EE1B45">
      <w:pPr>
        <w:pStyle w:val="aff7"/>
        <w:keepLines w:val="0"/>
        <w:tabs>
          <w:tab w:val="left" w:pos="2160"/>
          <w:tab w:val="left" w:pos="2880"/>
        </w:tabs>
        <w:spacing w:before="240" w:line="600" w:lineRule="auto"/>
        <w:ind w:left="1440"/>
        <w:rPr>
          <w:rFonts w:asciiTheme="minorBidi" w:hAnsiTheme="minorBidi"/>
          <w:color w:val="000000"/>
          <w:rtl/>
        </w:rPr>
      </w:pPr>
    </w:p>
    <w:p w:rsidR="00EE1B45" w:rsidRPr="00987FB8" w:rsidRDefault="00EE1B45" w:rsidP="00EE1B45">
      <w:pPr>
        <w:pStyle w:val="aff7"/>
        <w:keepLines w:val="0"/>
        <w:tabs>
          <w:tab w:val="left" w:pos="2160"/>
          <w:tab w:val="left" w:pos="2880"/>
        </w:tabs>
        <w:spacing w:before="240" w:line="600" w:lineRule="auto"/>
        <w:ind w:left="1440"/>
        <w:rPr>
          <w:rFonts w:asciiTheme="minorBidi" w:hAnsiTheme="minorBidi"/>
          <w:color w:val="000000"/>
        </w:rPr>
      </w:pPr>
    </w:p>
    <w:p w:rsidR="00D0592B" w:rsidRDefault="00D0592B" w:rsidP="009C05C5">
      <w:pPr>
        <w:pStyle w:val="aff7"/>
        <w:keepLines w:val="0"/>
        <w:numPr>
          <w:ilvl w:val="0"/>
          <w:numId w:val="20"/>
        </w:num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rPr>
          <w:rFonts w:asciiTheme="minorBidi" w:hAnsiTheme="minorBidi"/>
          <w:b/>
          <w:bCs/>
          <w:color w:val="000000"/>
          <w:u w:val="single"/>
        </w:rPr>
      </w:pPr>
      <w:r>
        <w:rPr>
          <w:rFonts w:asciiTheme="minorBidi" w:hAnsiTheme="minorBidi"/>
          <w:b/>
          <w:bCs/>
          <w:color w:val="000000"/>
          <w:u w:val="single"/>
          <w:rtl/>
        </w:rPr>
        <w:t>הוראות החיקוק לפיהן מואשמים הנאשמים</w:t>
      </w:r>
      <w:r>
        <w:rPr>
          <w:rFonts w:asciiTheme="minorBidi" w:hAnsiTheme="minorBidi"/>
          <w:b/>
          <w:bCs/>
          <w:color w:val="000000"/>
          <w:rtl/>
        </w:rPr>
        <w:t>:</w:t>
      </w:r>
    </w:p>
    <w:p w:rsidR="00D0592B" w:rsidRDefault="00D0592B" w:rsidP="009C05C5">
      <w:pPr>
        <w:pStyle w:val="aff7"/>
        <w:keepLines w:val="0"/>
        <w:numPr>
          <w:ilvl w:val="1"/>
          <w:numId w:val="20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b/>
          <w:bCs/>
          <w:color w:val="000000"/>
          <w:rtl/>
        </w:rPr>
        <w:t>הבאת אדם לעיסוק בזנות</w:t>
      </w:r>
      <w:r w:rsidR="00FC0754">
        <w:rPr>
          <w:rFonts w:asciiTheme="minorBidi" w:hAnsiTheme="minorBidi" w:hint="cs"/>
          <w:color w:val="000000"/>
          <w:rtl/>
        </w:rPr>
        <w:t xml:space="preserve"> </w:t>
      </w:r>
      <w:r>
        <w:rPr>
          <w:rFonts w:asciiTheme="minorBidi" w:hAnsiTheme="minorBidi"/>
          <w:color w:val="000000"/>
          <w:rtl/>
        </w:rPr>
        <w:t>– עבירה לפי סעיף 202 לחוק העונשין</w:t>
      </w:r>
      <w:r w:rsidR="00016B8D">
        <w:rPr>
          <w:rFonts w:asciiTheme="minorBidi" w:hAnsiTheme="minorBidi" w:hint="cs"/>
          <w:color w:val="000000"/>
          <w:rtl/>
        </w:rPr>
        <w:t>.</w:t>
      </w:r>
    </w:p>
    <w:p w:rsidR="00D0592B" w:rsidRDefault="00D0592B" w:rsidP="009C05C5">
      <w:pPr>
        <w:pStyle w:val="aff7"/>
        <w:keepLines w:val="0"/>
        <w:numPr>
          <w:ilvl w:val="1"/>
          <w:numId w:val="20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b/>
          <w:bCs/>
          <w:color w:val="000000"/>
          <w:rtl/>
        </w:rPr>
        <w:t>סרסרות</w:t>
      </w:r>
      <w:r w:rsidR="00173E7E">
        <w:rPr>
          <w:rFonts w:asciiTheme="minorBidi" w:hAnsiTheme="minorBidi" w:hint="cs"/>
          <w:b/>
          <w:bCs/>
          <w:color w:val="000000"/>
          <w:rtl/>
        </w:rPr>
        <w:t xml:space="preserve"> (ריבוי עבירות)</w:t>
      </w:r>
      <w:r>
        <w:rPr>
          <w:rFonts w:asciiTheme="minorBidi" w:hAnsiTheme="minorBidi"/>
          <w:b/>
          <w:bCs/>
          <w:color w:val="000000"/>
          <w:rtl/>
        </w:rPr>
        <w:t xml:space="preserve"> </w:t>
      </w:r>
      <w:r>
        <w:rPr>
          <w:rFonts w:asciiTheme="minorBidi" w:hAnsiTheme="minorBidi"/>
          <w:color w:val="000000"/>
          <w:rtl/>
        </w:rPr>
        <w:t>– עבירה לפי סעיף 199(א) לחוק העונשין</w:t>
      </w:r>
      <w:r w:rsidR="00016B8D">
        <w:rPr>
          <w:rFonts w:asciiTheme="minorBidi" w:hAnsiTheme="minorBidi" w:hint="cs"/>
          <w:color w:val="000000"/>
          <w:rtl/>
        </w:rPr>
        <w:t>.</w:t>
      </w:r>
    </w:p>
    <w:p w:rsidR="00B91932" w:rsidRDefault="00B91932" w:rsidP="009C05C5">
      <w:pPr>
        <w:pStyle w:val="aff7"/>
        <w:keepLines w:val="0"/>
        <w:numPr>
          <w:ilvl w:val="1"/>
          <w:numId w:val="20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BB33BD">
        <w:rPr>
          <w:rFonts w:asciiTheme="minorBidi" w:hAnsiTheme="minorBidi" w:hint="cs"/>
          <w:b/>
          <w:bCs/>
          <w:color w:val="000000"/>
          <w:rtl/>
        </w:rPr>
        <w:t>פרסום שירותי זנות של בגיר</w:t>
      </w:r>
      <w:r w:rsidRPr="00BB33BD">
        <w:rPr>
          <w:rFonts w:asciiTheme="minorBidi" w:hAnsiTheme="minorBidi" w:hint="cs"/>
          <w:color w:val="000000"/>
          <w:rtl/>
        </w:rPr>
        <w:t xml:space="preserve"> </w:t>
      </w:r>
      <w:r w:rsidRPr="00BB33BD">
        <w:rPr>
          <w:rFonts w:asciiTheme="minorBidi" w:hAnsiTheme="minorBidi"/>
          <w:color w:val="000000"/>
          <w:rtl/>
        </w:rPr>
        <w:t>–</w:t>
      </w:r>
      <w:r w:rsidRPr="00BB33BD">
        <w:rPr>
          <w:rFonts w:asciiTheme="minorBidi" w:hAnsiTheme="minorBidi" w:hint="cs"/>
          <w:color w:val="000000"/>
          <w:rtl/>
        </w:rPr>
        <w:t xml:space="preserve"> עבירה לפי סעיף 205ג(א) לחוק העונשין</w:t>
      </w:r>
      <w:r w:rsidR="00016B8D">
        <w:rPr>
          <w:rFonts w:asciiTheme="minorBidi" w:hAnsiTheme="minorBidi" w:hint="cs"/>
          <w:color w:val="000000"/>
          <w:rtl/>
        </w:rPr>
        <w:t>.</w:t>
      </w:r>
    </w:p>
    <w:p w:rsidR="00F45C22" w:rsidRDefault="00F45C22" w:rsidP="009C05C5">
      <w:pPr>
        <w:keepLines w:val="0"/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  <w:rtl/>
        </w:rPr>
      </w:pPr>
    </w:p>
    <w:p w:rsidR="00987FB8" w:rsidRPr="001F53DF" w:rsidRDefault="00987FB8" w:rsidP="009C05C5">
      <w:pPr>
        <w:autoSpaceDE w:val="0"/>
        <w:autoSpaceDN w:val="0"/>
        <w:adjustRightInd w:val="0"/>
        <w:spacing w:line="600" w:lineRule="auto"/>
        <w:rPr>
          <w:rFonts w:ascii="Arial" w:hAnsi="Arial"/>
          <w:b/>
          <w:bCs/>
          <w:color w:val="000000"/>
          <w:sz w:val="24"/>
          <w:szCs w:val="28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  <w:rtl/>
        </w:rPr>
        <w:t xml:space="preserve">אישום </w:t>
      </w:r>
      <w:r w:rsidR="001F53DF">
        <w:rPr>
          <w:rFonts w:ascii="Arial" w:hAnsi="Arial" w:hint="cs"/>
          <w:b/>
          <w:bCs/>
          <w:color w:val="000000"/>
          <w:sz w:val="24"/>
          <w:szCs w:val="28"/>
          <w:u w:val="single"/>
          <w:rtl/>
        </w:rPr>
        <w:t>חמישי</w:t>
      </w:r>
      <w:r w:rsidR="001F53DF" w:rsidRPr="001F53DF">
        <w:rPr>
          <w:rFonts w:ascii="Arial" w:hAnsi="Arial" w:hint="cs"/>
          <w:b/>
          <w:bCs/>
          <w:color w:val="000000"/>
          <w:sz w:val="24"/>
          <w:szCs w:val="28"/>
          <w:rtl/>
        </w:rPr>
        <w:t xml:space="preserve"> (</w:t>
      </w:r>
      <w:r w:rsidR="00EE1B45">
        <w:rPr>
          <w:rFonts w:ascii="Arial" w:hAnsi="Arial" w:hint="cs"/>
          <w:b/>
          <w:bCs/>
          <w:color w:val="000000"/>
          <w:sz w:val="24"/>
          <w:szCs w:val="28"/>
          <w:rtl/>
        </w:rPr>
        <w:t>ל</w:t>
      </w:r>
      <w:r w:rsidR="001F53DF" w:rsidRPr="001F53DF">
        <w:rPr>
          <w:rFonts w:ascii="Arial" w:hAnsi="Arial" w:hint="cs"/>
          <w:b/>
          <w:bCs/>
          <w:color w:val="000000"/>
          <w:sz w:val="24"/>
          <w:szCs w:val="28"/>
          <w:rtl/>
        </w:rPr>
        <w:t>נאשמים 1 ו-2)</w:t>
      </w:r>
    </w:p>
    <w:p w:rsidR="00987FB8" w:rsidRDefault="00987FB8" w:rsidP="009C05C5">
      <w:pPr>
        <w:pStyle w:val="aff7"/>
        <w:keepLines w:val="0"/>
        <w:numPr>
          <w:ilvl w:val="0"/>
          <w:numId w:val="26"/>
        </w:num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rPr>
          <w:rFonts w:asciiTheme="minorBidi" w:hAnsiTheme="minorBidi"/>
          <w:color w:val="000000"/>
          <w:rtl/>
        </w:rPr>
      </w:pPr>
      <w:r>
        <w:rPr>
          <w:rFonts w:asciiTheme="minorBidi" w:hAnsiTheme="minorBidi"/>
          <w:b/>
          <w:bCs/>
          <w:color w:val="000000"/>
          <w:u w:val="single"/>
          <w:rtl/>
        </w:rPr>
        <w:t>העובדות (ימ"ר מוסר תל אביב פל"א</w:t>
      </w:r>
      <w:r w:rsidR="001A2E15">
        <w:rPr>
          <w:rFonts w:asciiTheme="minorBidi" w:hAnsiTheme="minorBidi" w:hint="cs"/>
          <w:b/>
          <w:bCs/>
          <w:color w:val="000000"/>
          <w:u w:val="single"/>
          <w:rtl/>
        </w:rPr>
        <w:t xml:space="preserve"> 290671/2019</w:t>
      </w:r>
      <w:r>
        <w:rPr>
          <w:rFonts w:asciiTheme="minorBidi" w:hAnsiTheme="minorBidi"/>
          <w:b/>
          <w:bCs/>
          <w:color w:val="000000"/>
          <w:u w:val="single"/>
          <w:rtl/>
        </w:rPr>
        <w:t xml:space="preserve"> )</w:t>
      </w:r>
      <w:r>
        <w:rPr>
          <w:rFonts w:asciiTheme="minorBidi" w:hAnsiTheme="minorBidi"/>
          <w:b/>
          <w:bCs/>
          <w:color w:val="000000"/>
          <w:rtl/>
        </w:rPr>
        <w:t>:</w:t>
      </w:r>
      <w:r>
        <w:rPr>
          <w:rFonts w:asciiTheme="minorBidi" w:hAnsiTheme="minorBidi"/>
          <w:color w:val="000000"/>
          <w:rtl/>
        </w:rPr>
        <w:t xml:space="preserve"> </w:t>
      </w:r>
    </w:p>
    <w:p w:rsidR="00987FB8" w:rsidRDefault="00987FB8" w:rsidP="009C05C5">
      <w:pPr>
        <w:pStyle w:val="aff7"/>
        <w:keepLines w:val="0"/>
        <w:numPr>
          <w:ilvl w:val="1"/>
          <w:numId w:val="2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  <w:rtl/>
        </w:rPr>
      </w:pPr>
      <w:r>
        <w:rPr>
          <w:rFonts w:asciiTheme="minorBidi" w:hAnsiTheme="minorBidi"/>
          <w:color w:val="000000"/>
          <w:rtl/>
        </w:rPr>
        <w:t>עובדות האישום הראשון הן חלק בלתי נפרד מאישום זה.</w:t>
      </w:r>
    </w:p>
    <w:p w:rsidR="0085591B" w:rsidRDefault="00124841" w:rsidP="00124841">
      <w:pPr>
        <w:pStyle w:val="aff7"/>
        <w:keepLines w:val="0"/>
        <w:numPr>
          <w:ilvl w:val="1"/>
          <w:numId w:val="2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lastRenderedPageBreak/>
        <w:t>כ.כ</w:t>
      </w:r>
      <w:r w:rsidR="00987FB8">
        <w:rPr>
          <w:rFonts w:asciiTheme="minorBidi" w:hAnsiTheme="minorBidi"/>
          <w:color w:val="000000"/>
          <w:rtl/>
        </w:rPr>
        <w:t xml:space="preserve">., ילידת </w:t>
      </w:r>
      <w:r w:rsidR="0085591B">
        <w:rPr>
          <w:rFonts w:asciiTheme="minorBidi" w:hAnsiTheme="minorBidi" w:hint="cs"/>
          <w:color w:val="000000"/>
          <w:rtl/>
        </w:rPr>
        <w:t>1997</w:t>
      </w:r>
      <w:r w:rsidR="00987FB8">
        <w:rPr>
          <w:rFonts w:asciiTheme="minorBidi" w:hAnsiTheme="minorBidi"/>
          <w:color w:val="000000"/>
          <w:rtl/>
        </w:rPr>
        <w:t xml:space="preserve">, היא נתינת </w:t>
      </w:r>
      <w:r w:rsidR="0085591B">
        <w:rPr>
          <w:rFonts w:asciiTheme="minorBidi" w:hAnsiTheme="minorBidi" w:hint="cs"/>
          <w:color w:val="000000"/>
          <w:rtl/>
        </w:rPr>
        <w:t>רוסיה</w:t>
      </w:r>
      <w:r w:rsidR="00987FB8">
        <w:rPr>
          <w:rFonts w:asciiTheme="minorBidi" w:hAnsiTheme="minorBidi"/>
          <w:color w:val="000000"/>
          <w:rtl/>
        </w:rPr>
        <w:t xml:space="preserve"> (להלן באישום זה: "</w:t>
      </w:r>
      <w:r>
        <w:rPr>
          <w:rFonts w:asciiTheme="minorBidi" w:hAnsiTheme="minorBidi" w:hint="cs"/>
          <w:b/>
          <w:bCs/>
          <w:color w:val="000000"/>
          <w:rtl/>
        </w:rPr>
        <w:t>כ.כ</w:t>
      </w:r>
      <w:r w:rsidR="00987FB8" w:rsidRPr="00E26804">
        <w:rPr>
          <w:rFonts w:asciiTheme="minorBidi" w:hAnsiTheme="minorBidi"/>
          <w:b/>
          <w:bCs/>
          <w:color w:val="000000"/>
          <w:rtl/>
        </w:rPr>
        <w:t>.</w:t>
      </w:r>
      <w:r w:rsidR="0085591B">
        <w:rPr>
          <w:rFonts w:asciiTheme="minorBidi" w:hAnsiTheme="minorBidi"/>
          <w:color w:val="000000"/>
          <w:rtl/>
        </w:rPr>
        <w:t>")</w:t>
      </w:r>
      <w:r w:rsidR="004B17FA">
        <w:rPr>
          <w:rFonts w:asciiTheme="minorBidi" w:hAnsiTheme="minorBidi" w:hint="cs"/>
          <w:color w:val="000000"/>
          <w:rtl/>
        </w:rPr>
        <w:t>,</w:t>
      </w:r>
      <w:r w:rsidR="00987FB8">
        <w:rPr>
          <w:rFonts w:asciiTheme="minorBidi" w:hAnsiTheme="minorBidi"/>
          <w:color w:val="000000"/>
          <w:rtl/>
        </w:rPr>
        <w:t xml:space="preserve"> אשר הגיעה לישראל </w:t>
      </w:r>
      <w:r w:rsidR="0085591B">
        <w:rPr>
          <w:rFonts w:asciiTheme="minorBidi" w:hAnsiTheme="minorBidi" w:hint="cs"/>
          <w:color w:val="000000"/>
          <w:rtl/>
        </w:rPr>
        <w:t>ביום 01.10.19 והועסקה בזנות</w:t>
      </w:r>
      <w:r w:rsidR="004B17FA">
        <w:rPr>
          <w:rFonts w:asciiTheme="minorBidi" w:hAnsiTheme="minorBidi" w:hint="cs"/>
          <w:color w:val="000000"/>
          <w:rtl/>
        </w:rPr>
        <w:t xml:space="preserve"> במשרד ליווי</w:t>
      </w:r>
      <w:r w:rsidR="0085591B">
        <w:rPr>
          <w:rFonts w:asciiTheme="minorBidi" w:hAnsiTheme="minorBidi" w:hint="cs"/>
          <w:color w:val="000000"/>
          <w:rtl/>
        </w:rPr>
        <w:t>.</w:t>
      </w:r>
      <w:r w:rsidR="00987FB8">
        <w:rPr>
          <w:rFonts w:asciiTheme="minorBidi" w:hAnsiTheme="minorBidi"/>
          <w:color w:val="000000"/>
          <w:rtl/>
        </w:rPr>
        <w:t xml:space="preserve"> </w:t>
      </w:r>
    </w:p>
    <w:p w:rsidR="004B17FA" w:rsidRDefault="004B17FA" w:rsidP="00124841">
      <w:pPr>
        <w:pStyle w:val="aff7"/>
        <w:keepLines w:val="0"/>
        <w:numPr>
          <w:ilvl w:val="1"/>
          <w:numId w:val="2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עובר ליום 25.10.19, בעקבות רצונה של </w:t>
      </w:r>
      <w:r w:rsidR="00124841">
        <w:rPr>
          <w:rFonts w:asciiTheme="minorBidi" w:hAnsiTheme="minorBidi" w:hint="cs"/>
          <w:color w:val="000000"/>
          <w:rtl/>
        </w:rPr>
        <w:t>כ.כ</w:t>
      </w:r>
      <w:r>
        <w:rPr>
          <w:rFonts w:asciiTheme="minorBidi" w:hAnsiTheme="minorBidi" w:hint="cs"/>
          <w:color w:val="000000"/>
          <w:rtl/>
        </w:rPr>
        <w:t xml:space="preserve">. לעבור למשרד ליווי אחר, העבירה חברתה של </w:t>
      </w:r>
      <w:r w:rsidR="00124841">
        <w:rPr>
          <w:rFonts w:asciiTheme="minorBidi" w:hAnsiTheme="minorBidi" w:hint="cs"/>
          <w:color w:val="000000"/>
          <w:rtl/>
        </w:rPr>
        <w:t>כ.כ</w:t>
      </w:r>
      <w:r>
        <w:rPr>
          <w:rFonts w:asciiTheme="minorBidi" w:hAnsiTheme="minorBidi" w:hint="cs"/>
          <w:color w:val="000000"/>
          <w:rtl/>
        </w:rPr>
        <w:t>. את מספר הטלפון שלה ל</w:t>
      </w:r>
      <w:r w:rsidR="00FD2EC9">
        <w:rPr>
          <w:rFonts w:asciiTheme="minorBidi" w:hAnsiTheme="minorBidi" w:hint="cs"/>
          <w:color w:val="000000"/>
          <w:rtl/>
        </w:rPr>
        <w:t>-</w:t>
      </w:r>
      <w:r w:rsidR="00112877">
        <w:rPr>
          <w:rFonts w:asciiTheme="minorBidi" w:hAnsiTheme="minorBidi" w:hint="cs"/>
          <w:color w:val="000000"/>
          <w:rtl/>
        </w:rPr>
        <w:t>ד.ד</w:t>
      </w:r>
      <w:r>
        <w:rPr>
          <w:rFonts w:asciiTheme="minorBidi" w:hAnsiTheme="minorBidi" w:hint="cs"/>
          <w:color w:val="000000"/>
          <w:rtl/>
        </w:rPr>
        <w:t>., אשר פרטיה אינם ידועים במדויק למאשימה</w:t>
      </w:r>
      <w:r w:rsidR="00E26804">
        <w:rPr>
          <w:rFonts w:asciiTheme="minorBidi" w:hAnsiTheme="minorBidi" w:hint="cs"/>
          <w:color w:val="000000"/>
          <w:rtl/>
        </w:rPr>
        <w:t xml:space="preserve"> (להלן: "</w:t>
      </w:r>
      <w:r w:rsidR="00112877">
        <w:rPr>
          <w:rFonts w:asciiTheme="minorBidi" w:hAnsiTheme="minorBidi" w:hint="cs"/>
          <w:b/>
          <w:bCs/>
          <w:color w:val="000000"/>
          <w:rtl/>
        </w:rPr>
        <w:t>ד.ד</w:t>
      </w:r>
      <w:r w:rsidR="00E26804" w:rsidRPr="00E26804">
        <w:rPr>
          <w:rFonts w:asciiTheme="minorBidi" w:hAnsiTheme="minorBidi" w:hint="cs"/>
          <w:b/>
          <w:bCs/>
          <w:color w:val="000000"/>
          <w:rtl/>
        </w:rPr>
        <w:t>.</w:t>
      </w:r>
      <w:r w:rsidR="00E26804">
        <w:rPr>
          <w:rFonts w:asciiTheme="minorBidi" w:hAnsiTheme="minorBidi" w:hint="cs"/>
          <w:color w:val="000000"/>
          <w:rtl/>
        </w:rPr>
        <w:t>")</w:t>
      </w:r>
      <w:r>
        <w:rPr>
          <w:rFonts w:asciiTheme="minorBidi" w:hAnsiTheme="minorBidi" w:hint="cs"/>
          <w:color w:val="000000"/>
          <w:rtl/>
        </w:rPr>
        <w:t>.</w:t>
      </w:r>
    </w:p>
    <w:p w:rsidR="00962A22" w:rsidRPr="00C548B8" w:rsidRDefault="004B17FA" w:rsidP="00124841">
      <w:pPr>
        <w:pStyle w:val="aff7"/>
        <w:keepLines w:val="0"/>
        <w:numPr>
          <w:ilvl w:val="1"/>
          <w:numId w:val="2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ביום 25.10.19</w:t>
      </w:r>
      <w:r w:rsidR="00962A22">
        <w:rPr>
          <w:rFonts w:asciiTheme="minorBidi" w:hAnsiTheme="minorBidi" w:hint="cs"/>
          <w:color w:val="000000"/>
          <w:rtl/>
        </w:rPr>
        <w:t xml:space="preserve"> פנתה </w:t>
      </w:r>
      <w:r w:rsidR="00112877">
        <w:rPr>
          <w:rFonts w:asciiTheme="minorBidi" w:hAnsiTheme="minorBidi" w:hint="cs"/>
          <w:color w:val="000000"/>
          <w:rtl/>
        </w:rPr>
        <w:t>ד.ד</w:t>
      </w:r>
      <w:r w:rsidR="00962A22">
        <w:rPr>
          <w:rFonts w:asciiTheme="minorBidi" w:hAnsiTheme="minorBidi" w:hint="cs"/>
          <w:color w:val="000000"/>
          <w:rtl/>
        </w:rPr>
        <w:t>. ל</w:t>
      </w:r>
      <w:r w:rsidR="00124841">
        <w:rPr>
          <w:rFonts w:asciiTheme="minorBidi" w:hAnsiTheme="minorBidi" w:hint="cs"/>
          <w:color w:val="000000"/>
          <w:rtl/>
        </w:rPr>
        <w:t>כ.כ</w:t>
      </w:r>
      <w:r w:rsidR="00962A22">
        <w:rPr>
          <w:rFonts w:asciiTheme="minorBidi" w:hAnsiTheme="minorBidi" w:hint="cs"/>
          <w:color w:val="000000"/>
          <w:rtl/>
        </w:rPr>
        <w:t xml:space="preserve">. והציעה לה </w:t>
      </w:r>
      <w:r w:rsidR="00962A22">
        <w:rPr>
          <w:rFonts w:asciiTheme="minorBidi" w:hAnsiTheme="minorBidi"/>
          <w:color w:val="000000"/>
          <w:rtl/>
        </w:rPr>
        <w:t xml:space="preserve">לעבור למשרד. </w:t>
      </w:r>
      <w:r w:rsidR="00124841">
        <w:rPr>
          <w:rFonts w:asciiTheme="minorBidi" w:hAnsiTheme="minorBidi" w:hint="cs"/>
          <w:color w:val="000000"/>
          <w:rtl/>
        </w:rPr>
        <w:t>כ.כ.</w:t>
      </w:r>
      <w:r w:rsidR="00962A22">
        <w:rPr>
          <w:rFonts w:asciiTheme="minorBidi" w:hAnsiTheme="minorBidi" w:hint="cs"/>
          <w:color w:val="000000"/>
          <w:rtl/>
        </w:rPr>
        <w:t xml:space="preserve"> הביעה הסכמתה כי פרטיה יועברו על ידה לנאשם 2 ושלחה לה לבקשתה תמונות שלה ב</w:t>
      </w:r>
      <w:r w:rsidR="00C548B8">
        <w:rPr>
          <w:rFonts w:asciiTheme="minorBidi" w:hAnsiTheme="minorBidi" w:hint="cs"/>
          <w:color w:val="000000"/>
          <w:rtl/>
        </w:rPr>
        <w:t>עירום חלקי לצורך העברתן לנאשם 2</w:t>
      </w:r>
      <w:r w:rsidR="00962A22">
        <w:rPr>
          <w:rFonts w:asciiTheme="minorBidi" w:hAnsiTheme="minorBidi" w:hint="cs"/>
          <w:color w:val="000000"/>
          <w:rtl/>
        </w:rPr>
        <w:t xml:space="preserve">. מיד ובסמוך לכך, שלחה </w:t>
      </w:r>
      <w:r w:rsidR="00112877">
        <w:rPr>
          <w:rFonts w:asciiTheme="minorBidi" w:hAnsiTheme="minorBidi" w:hint="cs"/>
          <w:color w:val="000000"/>
          <w:rtl/>
        </w:rPr>
        <w:t xml:space="preserve">ד.ד </w:t>
      </w:r>
      <w:r w:rsidR="00962A22" w:rsidRPr="00962A22">
        <w:rPr>
          <w:rFonts w:asciiTheme="minorBidi" w:hAnsiTheme="minorBidi" w:hint="cs"/>
          <w:color w:val="000000"/>
          <w:rtl/>
        </w:rPr>
        <w:t xml:space="preserve"> </w:t>
      </w:r>
      <w:r w:rsidR="00962A22">
        <w:rPr>
          <w:rFonts w:asciiTheme="minorBidi" w:hAnsiTheme="minorBidi" w:hint="cs"/>
          <w:color w:val="000000"/>
          <w:rtl/>
        </w:rPr>
        <w:t xml:space="preserve">לנאשם </w:t>
      </w:r>
      <w:r w:rsidR="00962A22" w:rsidRPr="00C548B8">
        <w:rPr>
          <w:rFonts w:asciiTheme="minorBidi" w:hAnsiTheme="minorBidi" w:hint="cs"/>
          <w:color w:val="000000"/>
          <w:rtl/>
        </w:rPr>
        <w:t>2</w:t>
      </w:r>
      <w:r w:rsidR="00EE1B45">
        <w:rPr>
          <w:rFonts w:asciiTheme="minorBidi" w:hAnsiTheme="minorBidi" w:hint="cs"/>
          <w:color w:val="000000"/>
          <w:rtl/>
        </w:rPr>
        <w:t>,</w:t>
      </w:r>
      <w:r w:rsidR="00962A22" w:rsidRPr="00C548B8">
        <w:rPr>
          <w:rFonts w:asciiTheme="minorBidi" w:hAnsiTheme="minorBidi"/>
          <w:color w:val="000000"/>
          <w:rtl/>
        </w:rPr>
        <w:t xml:space="preserve"> את התמונות ואת פרטי הקשר של </w:t>
      </w:r>
      <w:r w:rsidR="00124841">
        <w:rPr>
          <w:rFonts w:asciiTheme="minorBidi" w:hAnsiTheme="minorBidi" w:hint="cs"/>
          <w:color w:val="000000"/>
          <w:rtl/>
        </w:rPr>
        <w:t>כ.כ</w:t>
      </w:r>
      <w:r w:rsidR="00962A22" w:rsidRPr="00C548B8">
        <w:rPr>
          <w:rFonts w:asciiTheme="minorBidi" w:hAnsiTheme="minorBidi" w:hint="cs"/>
          <w:color w:val="000000"/>
          <w:rtl/>
        </w:rPr>
        <w:t>.</w:t>
      </w:r>
      <w:r w:rsidR="00FD2EC9">
        <w:rPr>
          <w:rFonts w:asciiTheme="minorBidi" w:hAnsiTheme="minorBidi" w:hint="cs"/>
          <w:color w:val="000000"/>
          <w:rtl/>
        </w:rPr>
        <w:t>.</w:t>
      </w:r>
    </w:p>
    <w:p w:rsidR="00962A22" w:rsidRDefault="00962A22" w:rsidP="009C05C5">
      <w:pPr>
        <w:pStyle w:val="aff7"/>
        <w:keepLines w:val="0"/>
        <w:numPr>
          <w:ilvl w:val="1"/>
          <w:numId w:val="2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  <w:rtl/>
        </w:rPr>
        <w:t xml:space="preserve">במסגרת הקשר המתואר באישום </w:t>
      </w:r>
      <w:r>
        <w:rPr>
          <w:rFonts w:asciiTheme="minorBidi" w:hAnsiTheme="minorBidi" w:hint="cs"/>
          <w:color w:val="000000"/>
          <w:rtl/>
        </w:rPr>
        <w:t>הראשון</w:t>
      </w:r>
      <w:r>
        <w:rPr>
          <w:rFonts w:asciiTheme="minorBidi" w:hAnsiTheme="minorBidi"/>
          <w:color w:val="000000"/>
          <w:rtl/>
        </w:rPr>
        <w:t xml:space="preserve">, ולשם קידומו, </w:t>
      </w:r>
      <w:r w:rsidR="000E68A4">
        <w:rPr>
          <w:rFonts w:asciiTheme="minorBidi" w:hAnsiTheme="minorBidi" w:hint="cs"/>
          <w:color w:val="000000"/>
          <w:rtl/>
        </w:rPr>
        <w:t>בידיעת נאשם 1 ועל דעתו</w:t>
      </w:r>
      <w:r w:rsidR="00FC0754">
        <w:rPr>
          <w:rFonts w:asciiTheme="minorBidi" w:hAnsiTheme="minorBidi" w:hint="cs"/>
          <w:color w:val="000000"/>
          <w:rtl/>
        </w:rPr>
        <w:t xml:space="preserve">, </w:t>
      </w:r>
      <w:r>
        <w:rPr>
          <w:rFonts w:asciiTheme="minorBidi" w:hAnsiTheme="minorBidi"/>
          <w:color w:val="000000"/>
          <w:rtl/>
        </w:rPr>
        <w:t xml:space="preserve">פעל </w:t>
      </w:r>
      <w:r>
        <w:rPr>
          <w:rFonts w:asciiTheme="minorBidi" w:hAnsiTheme="minorBidi" w:hint="cs"/>
          <w:color w:val="000000"/>
          <w:rtl/>
        </w:rPr>
        <w:t xml:space="preserve">נאשם 2 </w:t>
      </w:r>
      <w:r>
        <w:rPr>
          <w:rFonts w:asciiTheme="minorBidi" w:hAnsiTheme="minorBidi"/>
          <w:color w:val="000000"/>
          <w:rtl/>
        </w:rPr>
        <w:t>כמפורט להלן:</w:t>
      </w:r>
    </w:p>
    <w:p w:rsidR="00962A22" w:rsidRDefault="00962A22" w:rsidP="00124841">
      <w:pPr>
        <w:pStyle w:val="aff7"/>
        <w:keepLines w:val="0"/>
        <w:numPr>
          <w:ilvl w:val="2"/>
          <w:numId w:val="26"/>
        </w:numPr>
        <w:tabs>
          <w:tab w:val="left" w:pos="72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בהמשך </w:t>
      </w:r>
      <w:r w:rsidR="00D9751F">
        <w:rPr>
          <w:rFonts w:asciiTheme="minorBidi" w:hAnsiTheme="minorBidi" w:hint="cs"/>
          <w:color w:val="000000"/>
          <w:rtl/>
        </w:rPr>
        <w:t>היום</w:t>
      </w:r>
      <w:r>
        <w:rPr>
          <w:rFonts w:asciiTheme="minorBidi" w:hAnsiTheme="minorBidi" w:hint="cs"/>
          <w:color w:val="000000"/>
          <w:rtl/>
        </w:rPr>
        <w:t>, פנה נאשם 2 ל</w:t>
      </w:r>
      <w:r w:rsidR="00124841">
        <w:rPr>
          <w:rFonts w:asciiTheme="minorBidi" w:hAnsiTheme="minorBidi" w:hint="cs"/>
          <w:color w:val="000000"/>
          <w:rtl/>
        </w:rPr>
        <w:t>כ.כ</w:t>
      </w:r>
      <w:r w:rsidR="00FD2EC9">
        <w:rPr>
          <w:rFonts w:asciiTheme="minorBidi" w:hAnsiTheme="minorBidi" w:hint="cs"/>
          <w:color w:val="000000"/>
          <w:rtl/>
        </w:rPr>
        <w:t>.</w:t>
      </w:r>
      <w:r>
        <w:rPr>
          <w:rFonts w:asciiTheme="minorBidi" w:hAnsiTheme="minorBidi" w:hint="cs"/>
          <w:color w:val="000000"/>
          <w:rtl/>
        </w:rPr>
        <w:t xml:space="preserve">, </w:t>
      </w:r>
      <w:r>
        <w:rPr>
          <w:rFonts w:asciiTheme="minorBidi" w:hAnsiTheme="minorBidi"/>
          <w:color w:val="000000"/>
          <w:rtl/>
        </w:rPr>
        <w:t>מסר ל</w:t>
      </w:r>
      <w:r>
        <w:rPr>
          <w:rFonts w:asciiTheme="minorBidi" w:hAnsiTheme="minorBidi" w:hint="cs"/>
          <w:color w:val="000000"/>
          <w:rtl/>
        </w:rPr>
        <w:t>ה</w:t>
      </w:r>
      <w:r>
        <w:rPr>
          <w:rFonts w:asciiTheme="minorBidi" w:hAnsiTheme="minorBidi"/>
          <w:color w:val="000000"/>
          <w:rtl/>
        </w:rPr>
        <w:t xml:space="preserve"> את תנאי אספקת שירותי המין, כמפורט באישום הראשון, </w:t>
      </w:r>
      <w:r w:rsidR="00FD2EC9">
        <w:rPr>
          <w:rFonts w:asciiTheme="minorBidi" w:hAnsiTheme="minorBidi" w:hint="cs"/>
          <w:color w:val="000000"/>
          <w:rtl/>
        </w:rPr>
        <w:t>ושכנע אותה</w:t>
      </w:r>
      <w:r w:rsidR="002242EE">
        <w:rPr>
          <w:rFonts w:asciiTheme="minorBidi" w:hAnsiTheme="minorBidi" w:hint="cs"/>
          <w:color w:val="000000"/>
          <w:rtl/>
        </w:rPr>
        <w:t xml:space="preserve"> </w:t>
      </w:r>
      <w:r>
        <w:rPr>
          <w:rFonts w:asciiTheme="minorBidi" w:hAnsiTheme="minorBidi"/>
          <w:color w:val="000000"/>
          <w:rtl/>
        </w:rPr>
        <w:t xml:space="preserve">להיות מועסקת </w:t>
      </w:r>
      <w:r w:rsidR="00C548B8">
        <w:rPr>
          <w:rFonts w:asciiTheme="minorBidi" w:hAnsiTheme="minorBidi" w:hint="cs"/>
          <w:color w:val="000000"/>
          <w:rtl/>
        </w:rPr>
        <w:t xml:space="preserve">בזנות במסגרת המשרד, תוך שציין בפניה כי הרווחים </w:t>
      </w:r>
      <w:r w:rsidR="00FD2EC9">
        <w:rPr>
          <w:rFonts w:asciiTheme="minorBidi" w:hAnsiTheme="minorBidi" w:hint="cs"/>
          <w:color w:val="000000"/>
          <w:rtl/>
        </w:rPr>
        <w:t xml:space="preserve">במשרד </w:t>
      </w:r>
      <w:r w:rsidR="00C548B8">
        <w:rPr>
          <w:rFonts w:asciiTheme="minorBidi" w:hAnsiTheme="minorBidi" w:hint="cs"/>
          <w:color w:val="000000"/>
          <w:rtl/>
        </w:rPr>
        <w:t xml:space="preserve">הינם גבוהים יותר </w:t>
      </w:r>
      <w:r w:rsidR="00FD2EC9">
        <w:rPr>
          <w:rFonts w:asciiTheme="minorBidi" w:hAnsiTheme="minorBidi" w:hint="cs"/>
          <w:color w:val="000000"/>
          <w:rtl/>
        </w:rPr>
        <w:t>מהרווחים  ב</w:t>
      </w:r>
      <w:r w:rsidR="00C548B8">
        <w:rPr>
          <w:rFonts w:asciiTheme="minorBidi" w:hAnsiTheme="minorBidi" w:hint="cs"/>
          <w:color w:val="000000"/>
          <w:rtl/>
        </w:rPr>
        <w:t>משרדי ליווי אחרים.</w:t>
      </w:r>
    </w:p>
    <w:p w:rsidR="00082EBF" w:rsidRDefault="00C548B8" w:rsidP="00124841">
      <w:pPr>
        <w:pStyle w:val="aff7"/>
        <w:keepLines w:val="0"/>
        <w:numPr>
          <w:ilvl w:val="2"/>
          <w:numId w:val="26"/>
        </w:numPr>
        <w:tabs>
          <w:tab w:val="left" w:pos="72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במהלך השיחה, דרש נאשם 2 </w:t>
      </w:r>
      <w:r w:rsidR="00C23036">
        <w:rPr>
          <w:rFonts w:asciiTheme="minorBidi" w:hAnsiTheme="minorBidi" w:hint="cs"/>
          <w:color w:val="000000"/>
          <w:rtl/>
        </w:rPr>
        <w:t>מ-</w:t>
      </w:r>
      <w:r w:rsidR="00124841">
        <w:rPr>
          <w:rFonts w:asciiTheme="minorBidi" w:hAnsiTheme="minorBidi" w:hint="cs"/>
          <w:color w:val="000000"/>
          <w:rtl/>
        </w:rPr>
        <w:t>כ.כ</w:t>
      </w:r>
      <w:r>
        <w:rPr>
          <w:rFonts w:asciiTheme="minorBidi" w:hAnsiTheme="minorBidi" w:hint="cs"/>
          <w:color w:val="000000"/>
          <w:rtl/>
        </w:rPr>
        <w:t xml:space="preserve">. </w:t>
      </w:r>
      <w:r w:rsidR="00C23036">
        <w:rPr>
          <w:rFonts w:asciiTheme="minorBidi" w:hAnsiTheme="minorBidi" w:hint="cs"/>
          <w:color w:val="000000"/>
          <w:rtl/>
        </w:rPr>
        <w:t xml:space="preserve">לשלוח </w:t>
      </w:r>
      <w:r>
        <w:rPr>
          <w:rFonts w:asciiTheme="minorBidi" w:hAnsiTheme="minorBidi" w:hint="cs"/>
          <w:color w:val="000000"/>
          <w:rtl/>
        </w:rPr>
        <w:t>לו תמונות שלה</w:t>
      </w:r>
      <w:r w:rsidR="00C23036">
        <w:rPr>
          <w:rFonts w:asciiTheme="minorBidi" w:hAnsiTheme="minorBidi" w:hint="cs"/>
          <w:color w:val="000000"/>
          <w:rtl/>
        </w:rPr>
        <w:t xml:space="preserve">, והיא שלחה לו תמונות שלה בעירום חלקי, אשר פורסמו בהמשך בקבוצה </w:t>
      </w:r>
      <w:r w:rsidR="00C23036" w:rsidRPr="00E72974">
        <w:rPr>
          <w:rFonts w:asciiTheme="minorBidi" w:hAnsiTheme="minorBidi"/>
          <w:color w:val="000000"/>
        </w:rPr>
        <w:t>Ibiza</w:t>
      </w:r>
      <w:r w:rsidR="00C23036" w:rsidRPr="00E72974">
        <w:rPr>
          <w:rFonts w:asciiTheme="minorBidi" w:hAnsiTheme="minorBidi"/>
          <w:color w:val="000000"/>
        </w:rPr>
        <w:softHyphen/>
      </w:r>
      <w:r w:rsidR="00C23036" w:rsidRPr="00E72974">
        <w:rPr>
          <w:rFonts w:asciiTheme="minorBidi" w:hAnsiTheme="minorBidi"/>
          <w:color w:val="000000"/>
        </w:rPr>
        <w:softHyphen/>
      </w:r>
      <w:r w:rsidR="00C23036" w:rsidRPr="00E72974">
        <w:rPr>
          <w:rFonts w:asciiTheme="minorBidi" w:hAnsiTheme="minorBidi"/>
          <w:color w:val="000000"/>
        </w:rPr>
        <w:softHyphen/>
        <w:t>_Club</w:t>
      </w:r>
      <w:r w:rsidR="006B7E66">
        <w:rPr>
          <w:rFonts w:asciiTheme="minorBidi" w:hAnsiTheme="minorBidi" w:hint="cs"/>
          <w:color w:val="000000"/>
          <w:rtl/>
        </w:rPr>
        <w:t xml:space="preserve"> </w:t>
      </w:r>
      <w:r w:rsidR="00C23036">
        <w:rPr>
          <w:rFonts w:asciiTheme="minorBidi" w:hAnsiTheme="minorBidi" w:hint="cs"/>
          <w:color w:val="000000"/>
          <w:rtl/>
        </w:rPr>
        <w:t>ביישומון "טלגראם"</w:t>
      </w:r>
      <w:r w:rsidR="00E94A12">
        <w:rPr>
          <w:rFonts w:asciiTheme="minorBidi" w:hAnsiTheme="minorBidi" w:hint="cs"/>
          <w:color w:val="000000"/>
          <w:rtl/>
        </w:rPr>
        <w:t xml:space="preserve"> (להלן: "</w:t>
      </w:r>
      <w:r w:rsidR="00E94A12" w:rsidRPr="00E94A12">
        <w:rPr>
          <w:rFonts w:asciiTheme="minorBidi" w:hAnsiTheme="minorBidi" w:hint="cs"/>
          <w:b/>
          <w:bCs/>
          <w:color w:val="000000"/>
          <w:rtl/>
        </w:rPr>
        <w:t>הקבוצה</w:t>
      </w:r>
      <w:r w:rsidR="00E94A12">
        <w:rPr>
          <w:rFonts w:asciiTheme="minorBidi" w:hAnsiTheme="minorBidi" w:hint="cs"/>
          <w:color w:val="000000"/>
          <w:rtl/>
        </w:rPr>
        <w:t>")</w:t>
      </w:r>
      <w:r w:rsidR="00FC0754">
        <w:rPr>
          <w:rFonts w:asciiTheme="minorBidi" w:hAnsiTheme="minorBidi" w:hint="cs"/>
          <w:color w:val="000000"/>
          <w:rtl/>
        </w:rPr>
        <w:t>.</w:t>
      </w:r>
    </w:p>
    <w:p w:rsidR="00082EBF" w:rsidRDefault="000E68A4" w:rsidP="00124841">
      <w:pPr>
        <w:pStyle w:val="aff7"/>
        <w:keepLines w:val="0"/>
        <w:numPr>
          <w:ilvl w:val="2"/>
          <w:numId w:val="26"/>
        </w:numPr>
        <w:tabs>
          <w:tab w:val="left" w:pos="72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בנוסף, </w:t>
      </w:r>
      <w:r w:rsidR="006B13CF">
        <w:rPr>
          <w:rFonts w:asciiTheme="minorBidi" w:hAnsiTheme="minorBidi" w:hint="cs"/>
          <w:color w:val="000000"/>
          <w:rtl/>
        </w:rPr>
        <w:t xml:space="preserve">הנחה </w:t>
      </w:r>
      <w:r w:rsidR="00082EBF">
        <w:rPr>
          <w:rFonts w:asciiTheme="minorBidi" w:hAnsiTheme="minorBidi" w:hint="cs"/>
          <w:color w:val="000000"/>
          <w:rtl/>
        </w:rPr>
        <w:t xml:space="preserve">נאשם 2 </w:t>
      </w:r>
      <w:r w:rsidR="006B13CF">
        <w:rPr>
          <w:rFonts w:asciiTheme="minorBidi" w:hAnsiTheme="minorBidi" w:hint="cs"/>
          <w:color w:val="000000"/>
          <w:rtl/>
        </w:rPr>
        <w:t xml:space="preserve">את </w:t>
      </w:r>
      <w:r w:rsidR="00124841">
        <w:rPr>
          <w:rFonts w:asciiTheme="minorBidi" w:hAnsiTheme="minorBidi" w:hint="cs"/>
          <w:color w:val="000000"/>
          <w:rtl/>
        </w:rPr>
        <w:t>כ.כ</w:t>
      </w:r>
      <w:r w:rsidR="006B13CF">
        <w:rPr>
          <w:rFonts w:asciiTheme="minorBidi" w:hAnsiTheme="minorBidi" w:hint="cs"/>
          <w:color w:val="000000"/>
          <w:rtl/>
        </w:rPr>
        <w:t>.</w:t>
      </w:r>
      <w:r w:rsidR="00082EBF">
        <w:rPr>
          <w:rFonts w:asciiTheme="minorBidi" w:hAnsiTheme="minorBidi" w:hint="cs"/>
          <w:color w:val="000000"/>
          <w:rtl/>
        </w:rPr>
        <w:t>,</w:t>
      </w:r>
      <w:r w:rsidR="00082EBF" w:rsidRPr="00082EBF">
        <w:rPr>
          <w:rFonts w:asciiTheme="minorBidi" w:hAnsiTheme="minorBidi" w:hint="cs"/>
          <w:color w:val="000000"/>
          <w:rtl/>
        </w:rPr>
        <w:t xml:space="preserve"> על דעתו של נאשם 1,</w:t>
      </w:r>
      <w:r w:rsidR="00D93E31">
        <w:rPr>
          <w:rFonts w:asciiTheme="minorBidi" w:hAnsiTheme="minorBidi" w:hint="cs"/>
          <w:color w:val="000000"/>
          <w:rtl/>
        </w:rPr>
        <w:t xml:space="preserve"> </w:t>
      </w:r>
      <w:r w:rsidR="00082EBF" w:rsidRPr="00082EBF">
        <w:rPr>
          <w:rFonts w:asciiTheme="minorBidi" w:hAnsiTheme="minorBidi" w:hint="cs"/>
          <w:color w:val="000000"/>
          <w:rtl/>
        </w:rPr>
        <w:t xml:space="preserve">לעשות שימוש בסמים יחד עם לקוחות המעוניינים בכך, בתואנה כי </w:t>
      </w:r>
      <w:r w:rsidR="006B13CF">
        <w:rPr>
          <w:rFonts w:asciiTheme="minorBidi" w:hAnsiTheme="minorBidi" w:hint="cs"/>
          <w:color w:val="000000"/>
          <w:rtl/>
        </w:rPr>
        <w:t xml:space="preserve">השימוש בסמים יגרום ללקוחות להאריך </w:t>
      </w:r>
      <w:r w:rsidR="00082EBF" w:rsidRPr="00082EBF">
        <w:rPr>
          <w:rFonts w:asciiTheme="minorBidi" w:hAnsiTheme="minorBidi" w:hint="cs"/>
          <w:color w:val="000000"/>
          <w:rtl/>
        </w:rPr>
        <w:t>את משך ההזמנה.</w:t>
      </w:r>
    </w:p>
    <w:p w:rsidR="000E68A4" w:rsidRDefault="000E68A4" w:rsidP="00124841">
      <w:pPr>
        <w:pStyle w:val="aff7"/>
        <w:keepLines w:val="0"/>
        <w:numPr>
          <w:ilvl w:val="2"/>
          <w:numId w:val="26"/>
        </w:numPr>
        <w:tabs>
          <w:tab w:val="left" w:pos="72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082EBF">
        <w:rPr>
          <w:rFonts w:asciiTheme="minorBidi" w:hAnsiTheme="minorBidi" w:hint="cs"/>
          <w:color w:val="000000"/>
          <w:rtl/>
        </w:rPr>
        <w:lastRenderedPageBreak/>
        <w:t xml:space="preserve">החל מיום 26.10.19 ועד ליום 28.10.19, הועסקה </w:t>
      </w:r>
      <w:r w:rsidR="00124841">
        <w:rPr>
          <w:rFonts w:asciiTheme="minorBidi" w:hAnsiTheme="minorBidi" w:hint="cs"/>
          <w:color w:val="000000"/>
          <w:rtl/>
        </w:rPr>
        <w:t>כ.כ</w:t>
      </w:r>
      <w:r w:rsidRPr="00082EBF">
        <w:rPr>
          <w:rFonts w:asciiTheme="minorBidi" w:hAnsiTheme="minorBidi" w:hint="cs"/>
          <w:color w:val="000000"/>
          <w:rtl/>
        </w:rPr>
        <w:t xml:space="preserve">. באספקת שירותי מין על ידי הנאשמים בצוותא חדא עם </w:t>
      </w:r>
      <w:r w:rsidR="00E03A14">
        <w:rPr>
          <w:rFonts w:asciiTheme="minorBidi" w:hAnsiTheme="minorBidi" w:hint="cs"/>
          <w:color w:val="000000"/>
          <w:rtl/>
        </w:rPr>
        <w:t>ב.ב.</w:t>
      </w:r>
      <w:r w:rsidRPr="00082EBF">
        <w:rPr>
          <w:rFonts w:asciiTheme="minorBidi" w:hAnsiTheme="minorBidi" w:hint="cs"/>
          <w:color w:val="000000"/>
          <w:rtl/>
        </w:rPr>
        <w:t xml:space="preserve">, במסגרת הקשר המתואר באישום 1 ובאופן </w:t>
      </w:r>
      <w:r w:rsidR="00896EF9">
        <w:rPr>
          <w:rFonts w:asciiTheme="minorBidi" w:hAnsiTheme="minorBidi" w:hint="cs"/>
          <w:color w:val="000000"/>
          <w:rtl/>
        </w:rPr>
        <w:t>המפורט בסעי</w:t>
      </w:r>
      <w:r w:rsidR="00EE1B45">
        <w:rPr>
          <w:rFonts w:asciiTheme="minorBidi" w:hAnsiTheme="minorBidi" w:hint="cs"/>
          <w:color w:val="000000"/>
          <w:rtl/>
        </w:rPr>
        <w:t>ף 7</w:t>
      </w:r>
      <w:r w:rsidR="00896EF9">
        <w:rPr>
          <w:rFonts w:asciiTheme="minorBidi" w:hAnsiTheme="minorBidi" w:hint="cs"/>
          <w:color w:val="000000"/>
          <w:rtl/>
        </w:rPr>
        <w:t xml:space="preserve"> לאישום הראשון.</w:t>
      </w:r>
    </w:p>
    <w:p w:rsidR="002642FF" w:rsidRPr="002642FF" w:rsidRDefault="00D93E31" w:rsidP="00124841">
      <w:pPr>
        <w:pStyle w:val="aff7"/>
        <w:keepLines w:val="0"/>
        <w:numPr>
          <w:ilvl w:val="1"/>
          <w:numId w:val="26"/>
        </w:numPr>
        <w:tabs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EE1B45">
        <w:rPr>
          <w:rFonts w:asciiTheme="minorBidi" w:hAnsiTheme="minorBidi"/>
          <w:color w:val="000000"/>
          <w:rtl/>
        </w:rPr>
        <w:t xml:space="preserve">במעשיהם אלו הביאו נאשמים </w:t>
      </w:r>
      <w:r w:rsidR="001F53DF" w:rsidRPr="00EE1B45">
        <w:rPr>
          <w:rFonts w:asciiTheme="minorBidi" w:hAnsiTheme="minorBidi" w:hint="cs"/>
          <w:color w:val="000000"/>
          <w:rtl/>
        </w:rPr>
        <w:t xml:space="preserve">1 ו-2 </w:t>
      </w:r>
      <w:r w:rsidRPr="00EE1B45">
        <w:rPr>
          <w:rFonts w:asciiTheme="minorBidi" w:hAnsiTheme="minorBidi"/>
          <w:color w:val="000000"/>
          <w:rtl/>
        </w:rPr>
        <w:t xml:space="preserve">את </w:t>
      </w:r>
      <w:r w:rsidR="00124841">
        <w:rPr>
          <w:rFonts w:asciiTheme="minorBidi" w:hAnsiTheme="minorBidi" w:hint="cs"/>
          <w:color w:val="000000"/>
          <w:rtl/>
        </w:rPr>
        <w:t>כ.כ.</w:t>
      </w:r>
      <w:r w:rsidRPr="00EE1B45">
        <w:rPr>
          <w:rFonts w:asciiTheme="minorBidi" w:hAnsiTheme="minorBidi" w:hint="cs"/>
          <w:color w:val="000000"/>
          <w:rtl/>
        </w:rPr>
        <w:t xml:space="preserve"> בצוותא חדא</w:t>
      </w:r>
      <w:r w:rsidRPr="00EE1B45">
        <w:rPr>
          <w:rFonts w:asciiTheme="minorBidi" w:hAnsiTheme="minorBidi"/>
          <w:color w:val="000000"/>
          <w:rtl/>
        </w:rPr>
        <w:t xml:space="preserve"> לעיסוק בזנות</w:t>
      </w:r>
      <w:r w:rsidR="00EE1B45" w:rsidRPr="00EE1B45">
        <w:rPr>
          <w:rFonts w:asciiTheme="minorBidi" w:hAnsiTheme="minorBidi" w:hint="cs"/>
          <w:color w:val="000000"/>
          <w:rtl/>
        </w:rPr>
        <w:t>,</w:t>
      </w:r>
      <w:r w:rsidR="00EE1B45" w:rsidRPr="00EE1B45">
        <w:rPr>
          <w:rFonts w:asciiTheme="minorBidi" w:hAnsiTheme="minorBidi"/>
          <w:color w:val="000000"/>
          <w:rtl/>
        </w:rPr>
        <w:t xml:space="preserve"> </w:t>
      </w:r>
      <w:r w:rsidRPr="00EE1B45">
        <w:rPr>
          <w:rFonts w:asciiTheme="minorBidi" w:hAnsiTheme="minorBidi"/>
          <w:color w:val="000000"/>
          <w:rtl/>
        </w:rPr>
        <w:t>סרסרו בה</w:t>
      </w:r>
      <w:r w:rsidR="00EE1B45" w:rsidRPr="00EE1B45">
        <w:rPr>
          <w:rFonts w:asciiTheme="minorBidi" w:hAnsiTheme="minorBidi" w:hint="cs"/>
          <w:color w:val="000000"/>
          <w:rtl/>
        </w:rPr>
        <w:t xml:space="preserve"> </w:t>
      </w:r>
      <w:r w:rsidR="00EE1B45" w:rsidRPr="00EE1B45">
        <w:rPr>
          <w:rFonts w:asciiTheme="minorBidi" w:hAnsiTheme="minorBidi"/>
          <w:color w:val="000000"/>
          <w:rtl/>
        </w:rPr>
        <w:t xml:space="preserve">ופרסמו שירותי זנות של בגיר. </w:t>
      </w:r>
    </w:p>
    <w:p w:rsidR="00D93E31" w:rsidRDefault="00D93E31" w:rsidP="009C05C5">
      <w:pPr>
        <w:pStyle w:val="aff7"/>
        <w:keepLines w:val="0"/>
        <w:numPr>
          <w:ilvl w:val="0"/>
          <w:numId w:val="26"/>
        </w:num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rPr>
          <w:rFonts w:asciiTheme="minorBidi" w:hAnsiTheme="minorBidi"/>
          <w:b/>
          <w:bCs/>
          <w:color w:val="000000"/>
          <w:u w:val="single"/>
        </w:rPr>
      </w:pPr>
      <w:r>
        <w:rPr>
          <w:rFonts w:asciiTheme="minorBidi" w:hAnsiTheme="minorBidi"/>
          <w:b/>
          <w:bCs/>
          <w:color w:val="000000"/>
          <w:u w:val="single"/>
          <w:rtl/>
        </w:rPr>
        <w:t>הוראות החיקוק לפיהן מואשמים הנאשמים</w:t>
      </w:r>
      <w:r>
        <w:rPr>
          <w:rFonts w:asciiTheme="minorBidi" w:hAnsiTheme="minorBidi" w:hint="cs"/>
          <w:b/>
          <w:bCs/>
          <w:color w:val="000000"/>
          <w:u w:val="single"/>
          <w:rtl/>
        </w:rPr>
        <w:t xml:space="preserve"> 1 ו-2</w:t>
      </w:r>
      <w:r>
        <w:rPr>
          <w:rFonts w:asciiTheme="minorBidi" w:hAnsiTheme="minorBidi"/>
          <w:b/>
          <w:bCs/>
          <w:color w:val="000000"/>
          <w:rtl/>
        </w:rPr>
        <w:t>:</w:t>
      </w:r>
    </w:p>
    <w:p w:rsidR="00D93E31" w:rsidRDefault="00D93E31" w:rsidP="009C05C5">
      <w:pPr>
        <w:pStyle w:val="aff7"/>
        <w:keepLines w:val="0"/>
        <w:numPr>
          <w:ilvl w:val="1"/>
          <w:numId w:val="29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b/>
          <w:bCs/>
          <w:color w:val="000000"/>
          <w:rtl/>
        </w:rPr>
        <w:t>הבאת אדם לעיסוק בזנות</w:t>
      </w:r>
      <w:r w:rsidR="000E68A4">
        <w:rPr>
          <w:rFonts w:asciiTheme="minorBidi" w:hAnsiTheme="minorBidi" w:hint="cs"/>
          <w:color w:val="000000"/>
          <w:rtl/>
        </w:rPr>
        <w:t xml:space="preserve"> </w:t>
      </w:r>
      <w:r>
        <w:rPr>
          <w:rFonts w:asciiTheme="minorBidi" w:hAnsiTheme="minorBidi"/>
          <w:color w:val="000000"/>
          <w:rtl/>
        </w:rPr>
        <w:t>– עבירה לפי סעיף 202</w:t>
      </w:r>
      <w:r w:rsidR="000E68A4">
        <w:rPr>
          <w:rFonts w:asciiTheme="minorBidi" w:hAnsiTheme="minorBidi" w:hint="cs"/>
          <w:color w:val="000000"/>
          <w:rtl/>
        </w:rPr>
        <w:t xml:space="preserve"> </w:t>
      </w:r>
      <w:r w:rsidR="003056A8">
        <w:rPr>
          <w:rFonts w:asciiTheme="minorBidi" w:hAnsiTheme="minorBidi"/>
          <w:color w:val="000000"/>
          <w:rtl/>
        </w:rPr>
        <w:t>לחוק העונשין</w:t>
      </w:r>
      <w:r w:rsidR="003056A8">
        <w:rPr>
          <w:rFonts w:asciiTheme="minorBidi" w:hAnsiTheme="minorBidi" w:hint="cs"/>
          <w:color w:val="000000"/>
          <w:rtl/>
        </w:rPr>
        <w:t>.</w:t>
      </w:r>
    </w:p>
    <w:p w:rsidR="00D93E31" w:rsidRDefault="00D93E31" w:rsidP="009C05C5">
      <w:pPr>
        <w:pStyle w:val="aff7"/>
        <w:keepLines w:val="0"/>
        <w:numPr>
          <w:ilvl w:val="1"/>
          <w:numId w:val="29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b/>
          <w:bCs/>
          <w:color w:val="000000"/>
          <w:rtl/>
        </w:rPr>
        <w:t>סרסרות</w:t>
      </w:r>
      <w:r w:rsidR="00173E7E">
        <w:rPr>
          <w:rFonts w:asciiTheme="minorBidi" w:hAnsiTheme="minorBidi" w:hint="cs"/>
          <w:b/>
          <w:bCs/>
          <w:color w:val="000000"/>
          <w:rtl/>
        </w:rPr>
        <w:t xml:space="preserve"> (ריבוי עבירות)</w:t>
      </w:r>
      <w:r>
        <w:rPr>
          <w:rFonts w:asciiTheme="minorBidi" w:hAnsiTheme="minorBidi"/>
          <w:b/>
          <w:bCs/>
          <w:color w:val="000000"/>
          <w:rtl/>
        </w:rPr>
        <w:t xml:space="preserve"> </w:t>
      </w:r>
      <w:r>
        <w:rPr>
          <w:rFonts w:asciiTheme="minorBidi" w:hAnsiTheme="minorBidi"/>
          <w:color w:val="000000"/>
          <w:rtl/>
        </w:rPr>
        <w:t>– עבירה לפי סעיף 199(א) לחוק העונשין</w:t>
      </w:r>
      <w:r w:rsidR="003056A8">
        <w:rPr>
          <w:rFonts w:asciiTheme="minorBidi" w:hAnsiTheme="minorBidi" w:hint="cs"/>
          <w:color w:val="000000"/>
          <w:rtl/>
        </w:rPr>
        <w:t>.</w:t>
      </w:r>
    </w:p>
    <w:p w:rsidR="00EE1B45" w:rsidRDefault="00B91932" w:rsidP="00C50317">
      <w:pPr>
        <w:pStyle w:val="aff7"/>
        <w:keepLines w:val="0"/>
        <w:numPr>
          <w:ilvl w:val="1"/>
          <w:numId w:val="29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BB33BD">
        <w:rPr>
          <w:rFonts w:asciiTheme="minorBidi" w:hAnsiTheme="minorBidi" w:hint="cs"/>
          <w:b/>
          <w:bCs/>
          <w:color w:val="000000"/>
          <w:rtl/>
        </w:rPr>
        <w:t>פרסום שירותי זנות של בגיר</w:t>
      </w:r>
      <w:r w:rsidRPr="00BB33BD">
        <w:rPr>
          <w:rFonts w:asciiTheme="minorBidi" w:hAnsiTheme="minorBidi" w:hint="cs"/>
          <w:color w:val="000000"/>
          <w:rtl/>
        </w:rPr>
        <w:t xml:space="preserve"> </w:t>
      </w:r>
      <w:r w:rsidRPr="00BB33BD">
        <w:rPr>
          <w:rFonts w:asciiTheme="minorBidi" w:hAnsiTheme="minorBidi"/>
          <w:color w:val="000000"/>
          <w:rtl/>
        </w:rPr>
        <w:t>–</w:t>
      </w:r>
      <w:r w:rsidRPr="00BB33BD">
        <w:rPr>
          <w:rFonts w:asciiTheme="minorBidi" w:hAnsiTheme="minorBidi" w:hint="cs"/>
          <w:color w:val="000000"/>
          <w:rtl/>
        </w:rPr>
        <w:t xml:space="preserve"> עבירה לפי סעיף 205ג(א) לחוק העונשין</w:t>
      </w:r>
      <w:r>
        <w:rPr>
          <w:rFonts w:asciiTheme="minorBidi" w:hAnsiTheme="minorBidi" w:hint="cs"/>
          <w:color w:val="000000"/>
          <w:rtl/>
        </w:rPr>
        <w:t>.</w:t>
      </w:r>
    </w:p>
    <w:p w:rsidR="00C50317" w:rsidRPr="00C50317" w:rsidRDefault="00C50317" w:rsidP="00C50317">
      <w:pPr>
        <w:pStyle w:val="aff7"/>
        <w:keepLines w:val="0"/>
        <w:tabs>
          <w:tab w:val="left" w:pos="2160"/>
          <w:tab w:val="left" w:pos="2880"/>
        </w:tabs>
        <w:spacing w:before="240" w:line="600" w:lineRule="auto"/>
        <w:ind w:left="1440"/>
        <w:rPr>
          <w:rFonts w:asciiTheme="minorBidi" w:hAnsiTheme="minorBidi"/>
          <w:color w:val="000000"/>
          <w:rtl/>
        </w:rPr>
      </w:pPr>
    </w:p>
    <w:p w:rsidR="001F53DF" w:rsidRPr="00AD72B8" w:rsidRDefault="001F53DF" w:rsidP="00AD72B8">
      <w:pPr>
        <w:autoSpaceDE w:val="0"/>
        <w:autoSpaceDN w:val="0"/>
        <w:adjustRightInd w:val="0"/>
        <w:spacing w:line="600" w:lineRule="auto"/>
        <w:rPr>
          <w:rFonts w:ascii="Arial" w:hAnsi="Arial"/>
          <w:b/>
          <w:bCs/>
          <w:color w:val="000000"/>
          <w:sz w:val="24"/>
          <w:szCs w:val="28"/>
          <w:rtl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  <w:rtl/>
        </w:rPr>
        <w:t xml:space="preserve">אישום </w:t>
      </w:r>
      <w:r>
        <w:rPr>
          <w:rFonts w:ascii="Arial" w:hAnsi="Arial" w:hint="cs"/>
          <w:b/>
          <w:bCs/>
          <w:color w:val="000000"/>
          <w:sz w:val="24"/>
          <w:szCs w:val="28"/>
          <w:u w:val="single"/>
          <w:rtl/>
        </w:rPr>
        <w:t>שישי</w:t>
      </w:r>
      <w:r w:rsidRPr="001F53DF">
        <w:rPr>
          <w:rFonts w:ascii="Arial" w:hAnsi="Arial" w:hint="cs"/>
          <w:b/>
          <w:bCs/>
          <w:color w:val="000000"/>
          <w:sz w:val="24"/>
          <w:szCs w:val="28"/>
          <w:rtl/>
        </w:rPr>
        <w:t xml:space="preserve"> (</w:t>
      </w:r>
      <w:r w:rsidR="00EE1B45">
        <w:rPr>
          <w:rFonts w:ascii="Arial" w:hAnsi="Arial" w:hint="cs"/>
          <w:b/>
          <w:bCs/>
          <w:color w:val="000000"/>
          <w:sz w:val="24"/>
          <w:szCs w:val="28"/>
          <w:rtl/>
        </w:rPr>
        <w:t>ל</w:t>
      </w:r>
      <w:r w:rsidRPr="001F53DF">
        <w:rPr>
          <w:rFonts w:ascii="Arial" w:hAnsi="Arial" w:hint="cs"/>
          <w:b/>
          <w:bCs/>
          <w:color w:val="000000"/>
          <w:sz w:val="24"/>
          <w:szCs w:val="28"/>
          <w:rtl/>
        </w:rPr>
        <w:t>נאשמים 1 ו-2)</w:t>
      </w:r>
      <w:r w:rsidR="000E68A4">
        <w:rPr>
          <w:rFonts w:ascii="Arial" w:hAnsi="Arial" w:hint="cs"/>
          <w:b/>
          <w:bCs/>
          <w:color w:val="000000"/>
          <w:sz w:val="24"/>
          <w:szCs w:val="28"/>
          <w:rtl/>
        </w:rPr>
        <w:t>:</w:t>
      </w:r>
    </w:p>
    <w:p w:rsidR="00A86861" w:rsidRDefault="00A86861" w:rsidP="009C05C5">
      <w:pPr>
        <w:pStyle w:val="aff7"/>
        <w:keepLines w:val="0"/>
        <w:numPr>
          <w:ilvl w:val="0"/>
          <w:numId w:val="27"/>
        </w:num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rPr>
          <w:rFonts w:asciiTheme="minorBidi" w:hAnsiTheme="minorBidi"/>
          <w:color w:val="000000"/>
          <w:rtl/>
        </w:rPr>
      </w:pPr>
      <w:r>
        <w:rPr>
          <w:rFonts w:asciiTheme="minorBidi" w:hAnsiTheme="minorBidi"/>
          <w:b/>
          <w:bCs/>
          <w:color w:val="000000"/>
          <w:u w:val="single"/>
          <w:rtl/>
        </w:rPr>
        <w:t xml:space="preserve">העובדות (ימ"ר מוסר תל אביב פל"א </w:t>
      </w:r>
      <w:r w:rsidR="00C50317">
        <w:rPr>
          <w:rFonts w:asciiTheme="minorBidi" w:hAnsiTheme="minorBidi" w:hint="cs"/>
          <w:b/>
          <w:bCs/>
          <w:color w:val="000000"/>
          <w:u w:val="single"/>
          <w:rtl/>
        </w:rPr>
        <w:t xml:space="preserve"> 290671/2019</w:t>
      </w:r>
      <w:r>
        <w:rPr>
          <w:rFonts w:asciiTheme="minorBidi" w:hAnsiTheme="minorBidi"/>
          <w:b/>
          <w:bCs/>
          <w:color w:val="000000"/>
          <w:u w:val="single"/>
          <w:rtl/>
        </w:rPr>
        <w:t>)</w:t>
      </w:r>
      <w:r>
        <w:rPr>
          <w:rFonts w:asciiTheme="minorBidi" w:hAnsiTheme="minorBidi"/>
          <w:b/>
          <w:bCs/>
          <w:color w:val="000000"/>
          <w:rtl/>
        </w:rPr>
        <w:t>:</w:t>
      </w:r>
      <w:r>
        <w:rPr>
          <w:rFonts w:asciiTheme="minorBidi" w:hAnsiTheme="minorBidi"/>
          <w:color w:val="000000"/>
          <w:rtl/>
        </w:rPr>
        <w:t xml:space="preserve"> </w:t>
      </w:r>
    </w:p>
    <w:p w:rsidR="001F53DF" w:rsidRDefault="001F53DF" w:rsidP="009C05C5">
      <w:pPr>
        <w:pStyle w:val="aff7"/>
        <w:keepLines w:val="0"/>
        <w:numPr>
          <w:ilvl w:val="1"/>
          <w:numId w:val="24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  <w:rtl/>
        </w:rPr>
      </w:pPr>
      <w:r>
        <w:rPr>
          <w:rFonts w:asciiTheme="minorBidi" w:hAnsiTheme="minorBidi"/>
          <w:color w:val="000000"/>
          <w:rtl/>
        </w:rPr>
        <w:t>עובדות האישום הראשון הן חלק בלתי נפרד מאישום זה.</w:t>
      </w:r>
    </w:p>
    <w:p w:rsidR="00350EAC" w:rsidRDefault="00AD08AE" w:rsidP="00AD08AE">
      <w:pPr>
        <w:pStyle w:val="aff7"/>
        <w:keepLines w:val="0"/>
        <w:numPr>
          <w:ilvl w:val="1"/>
          <w:numId w:val="24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ט.ט</w:t>
      </w:r>
      <w:r w:rsidR="001F53DF">
        <w:rPr>
          <w:rFonts w:asciiTheme="minorBidi" w:hAnsiTheme="minorBidi"/>
          <w:color w:val="000000"/>
          <w:rtl/>
        </w:rPr>
        <w:t xml:space="preserve">., ילידת </w:t>
      </w:r>
      <w:r w:rsidR="001F53DF">
        <w:rPr>
          <w:rFonts w:asciiTheme="minorBidi" w:hAnsiTheme="minorBidi" w:hint="cs"/>
          <w:color w:val="000000"/>
          <w:rtl/>
        </w:rPr>
        <w:t>1995</w:t>
      </w:r>
      <w:r w:rsidR="001F53DF">
        <w:rPr>
          <w:rFonts w:asciiTheme="minorBidi" w:hAnsiTheme="minorBidi"/>
          <w:color w:val="000000"/>
          <w:rtl/>
        </w:rPr>
        <w:t xml:space="preserve">, היא נתינת </w:t>
      </w:r>
      <w:r w:rsidR="001F53DF">
        <w:rPr>
          <w:rFonts w:asciiTheme="minorBidi" w:hAnsiTheme="minorBidi" w:hint="cs"/>
          <w:color w:val="000000"/>
          <w:rtl/>
        </w:rPr>
        <w:t>אוקראינה</w:t>
      </w:r>
      <w:r w:rsidR="001F53DF">
        <w:rPr>
          <w:rFonts w:asciiTheme="minorBidi" w:hAnsiTheme="minorBidi"/>
          <w:color w:val="000000"/>
          <w:rtl/>
        </w:rPr>
        <w:t xml:space="preserve"> (להלן באישום זה: "</w:t>
      </w:r>
      <w:r>
        <w:rPr>
          <w:rFonts w:asciiTheme="minorBidi" w:hAnsiTheme="minorBidi" w:hint="cs"/>
          <w:b/>
          <w:bCs/>
          <w:color w:val="000000"/>
          <w:rtl/>
        </w:rPr>
        <w:t>ט.ט</w:t>
      </w:r>
      <w:r w:rsidR="001F53DF" w:rsidRPr="00E26804">
        <w:rPr>
          <w:rFonts w:asciiTheme="minorBidi" w:hAnsiTheme="minorBidi"/>
          <w:b/>
          <w:bCs/>
          <w:color w:val="000000"/>
          <w:rtl/>
        </w:rPr>
        <w:t>.</w:t>
      </w:r>
      <w:r w:rsidR="001F53DF">
        <w:rPr>
          <w:rFonts w:asciiTheme="minorBidi" w:hAnsiTheme="minorBidi"/>
          <w:color w:val="000000"/>
          <w:rtl/>
        </w:rPr>
        <w:t>")</w:t>
      </w:r>
      <w:r w:rsidR="001F53DF">
        <w:rPr>
          <w:rFonts w:asciiTheme="minorBidi" w:hAnsiTheme="minorBidi" w:hint="cs"/>
          <w:color w:val="000000"/>
          <w:rtl/>
        </w:rPr>
        <w:t>.</w:t>
      </w:r>
    </w:p>
    <w:p w:rsidR="009A3036" w:rsidRPr="00350EAC" w:rsidRDefault="001F53DF" w:rsidP="00AD08AE">
      <w:pPr>
        <w:pStyle w:val="aff7"/>
        <w:keepLines w:val="0"/>
        <w:numPr>
          <w:ilvl w:val="1"/>
          <w:numId w:val="24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350EAC">
        <w:rPr>
          <w:rFonts w:asciiTheme="minorBidi" w:hAnsiTheme="minorBidi" w:hint="cs"/>
          <w:color w:val="000000"/>
          <w:rtl/>
        </w:rPr>
        <w:t>ל</w:t>
      </w:r>
      <w:r w:rsidR="00350EAC">
        <w:rPr>
          <w:rFonts w:asciiTheme="minorBidi" w:hAnsiTheme="minorBidi" w:hint="cs"/>
          <w:color w:val="000000"/>
          <w:rtl/>
        </w:rPr>
        <w:t>-</w:t>
      </w:r>
      <w:r w:rsidR="00AD08AE">
        <w:rPr>
          <w:rFonts w:asciiTheme="minorBidi" w:hAnsiTheme="minorBidi" w:hint="cs"/>
          <w:color w:val="000000"/>
          <w:rtl/>
        </w:rPr>
        <w:t>ט.ט</w:t>
      </w:r>
      <w:r w:rsidRPr="00350EAC">
        <w:rPr>
          <w:rFonts w:asciiTheme="minorBidi" w:hAnsiTheme="minorBidi" w:hint="cs"/>
          <w:color w:val="000000"/>
          <w:rtl/>
        </w:rPr>
        <w:t>.</w:t>
      </w:r>
      <w:r w:rsidRPr="00350EAC">
        <w:rPr>
          <w:rFonts w:asciiTheme="minorBidi" w:hAnsiTheme="minorBidi"/>
          <w:color w:val="000000"/>
          <w:rtl/>
        </w:rPr>
        <w:t xml:space="preserve"> היכרות מוקדמת עם </w:t>
      </w:r>
      <w:r w:rsidR="00AD08AE">
        <w:rPr>
          <w:rFonts w:asciiTheme="minorBidi" w:hAnsiTheme="minorBidi" w:hint="cs"/>
          <w:color w:val="000000"/>
          <w:rtl/>
        </w:rPr>
        <w:t>ח.ח</w:t>
      </w:r>
      <w:r w:rsidRPr="00350EAC">
        <w:rPr>
          <w:rFonts w:asciiTheme="minorBidi" w:hAnsiTheme="minorBidi" w:hint="cs"/>
          <w:color w:val="000000"/>
          <w:rtl/>
        </w:rPr>
        <w:t>.</w:t>
      </w:r>
      <w:r w:rsidRPr="00350EAC">
        <w:rPr>
          <w:rFonts w:asciiTheme="minorBidi" w:hAnsiTheme="minorBidi"/>
          <w:color w:val="000000"/>
          <w:rtl/>
        </w:rPr>
        <w:t>,</w:t>
      </w:r>
      <w:r w:rsidRPr="00350EAC">
        <w:rPr>
          <w:rFonts w:asciiTheme="minorBidi" w:hAnsiTheme="minorBidi" w:hint="cs"/>
          <w:color w:val="000000"/>
          <w:rtl/>
        </w:rPr>
        <w:t xml:space="preserve"> </w:t>
      </w:r>
      <w:r w:rsidRPr="00350EAC">
        <w:rPr>
          <w:rFonts w:asciiTheme="minorBidi" w:hAnsiTheme="minorBidi"/>
          <w:color w:val="000000"/>
          <w:rtl/>
        </w:rPr>
        <w:t xml:space="preserve">אף היא תושבת </w:t>
      </w:r>
      <w:r w:rsidRPr="00350EAC">
        <w:rPr>
          <w:rFonts w:asciiTheme="minorBidi" w:hAnsiTheme="minorBidi" w:hint="cs"/>
          <w:color w:val="000000"/>
          <w:rtl/>
        </w:rPr>
        <w:t>רוסיה</w:t>
      </w:r>
      <w:r w:rsidRPr="00350EAC">
        <w:rPr>
          <w:rFonts w:asciiTheme="minorBidi" w:hAnsiTheme="minorBidi"/>
          <w:color w:val="000000"/>
          <w:rtl/>
        </w:rPr>
        <w:t>,</w:t>
      </w:r>
      <w:r w:rsidRPr="00350EAC">
        <w:rPr>
          <w:rFonts w:asciiTheme="minorBidi" w:hAnsiTheme="minorBidi" w:hint="cs"/>
          <w:color w:val="000000"/>
          <w:rtl/>
        </w:rPr>
        <w:t xml:space="preserve"> שפרטיה אינם ידועים במדויק למאשימה,</w:t>
      </w:r>
      <w:r w:rsidRPr="00350EAC">
        <w:rPr>
          <w:rFonts w:asciiTheme="minorBidi" w:hAnsiTheme="minorBidi"/>
          <w:color w:val="000000"/>
          <w:rtl/>
        </w:rPr>
        <w:t xml:space="preserve"> </w:t>
      </w:r>
      <w:r w:rsidRPr="00350EAC">
        <w:rPr>
          <w:rFonts w:asciiTheme="minorBidi" w:hAnsiTheme="minorBidi" w:hint="cs"/>
          <w:color w:val="000000"/>
          <w:rtl/>
        </w:rPr>
        <w:t xml:space="preserve">אשר הועסקה </w:t>
      </w:r>
      <w:r w:rsidRPr="00350EAC">
        <w:rPr>
          <w:rFonts w:asciiTheme="minorBidi" w:hAnsiTheme="minorBidi"/>
          <w:color w:val="000000"/>
          <w:rtl/>
        </w:rPr>
        <w:t xml:space="preserve">באספקת שירותי מין בישראל על ידי </w:t>
      </w:r>
      <w:r w:rsidR="006B7E66" w:rsidRPr="00350EAC">
        <w:rPr>
          <w:rFonts w:asciiTheme="minorBidi" w:hAnsiTheme="minorBidi" w:hint="cs"/>
          <w:color w:val="000000"/>
          <w:rtl/>
        </w:rPr>
        <w:t xml:space="preserve">הנאשמים </w:t>
      </w:r>
      <w:r w:rsidRPr="00350EAC">
        <w:rPr>
          <w:rFonts w:asciiTheme="minorBidi" w:hAnsiTheme="minorBidi"/>
          <w:color w:val="000000"/>
          <w:rtl/>
        </w:rPr>
        <w:t xml:space="preserve">במסגרת הקשר המתואר באישום </w:t>
      </w:r>
      <w:r w:rsidRPr="00350EAC">
        <w:rPr>
          <w:rFonts w:asciiTheme="minorBidi" w:hAnsiTheme="minorBidi" w:hint="cs"/>
          <w:color w:val="000000"/>
          <w:rtl/>
        </w:rPr>
        <w:t>הראשון</w:t>
      </w:r>
      <w:r w:rsidRPr="00350EAC">
        <w:rPr>
          <w:rFonts w:asciiTheme="minorBidi" w:hAnsiTheme="minorBidi"/>
          <w:color w:val="000000"/>
          <w:rtl/>
        </w:rPr>
        <w:t xml:space="preserve">. </w:t>
      </w:r>
    </w:p>
    <w:p w:rsidR="009A3036" w:rsidRPr="00A05A84" w:rsidRDefault="001F53DF" w:rsidP="00AD08AE">
      <w:pPr>
        <w:pStyle w:val="aff7"/>
        <w:keepLines w:val="0"/>
        <w:numPr>
          <w:ilvl w:val="1"/>
          <w:numId w:val="24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9A3036">
        <w:rPr>
          <w:rFonts w:asciiTheme="minorBidi" w:hAnsiTheme="minorBidi" w:hint="cs"/>
          <w:color w:val="000000"/>
          <w:rtl/>
        </w:rPr>
        <w:t xml:space="preserve">במועד שאינו ידוע במדויק למאשימה, עובר ליום 03.07.19 </w:t>
      </w:r>
      <w:r w:rsidR="009A3036">
        <w:rPr>
          <w:rFonts w:asciiTheme="minorBidi" w:hAnsiTheme="minorBidi" w:hint="cs"/>
          <w:color w:val="000000"/>
          <w:rtl/>
        </w:rPr>
        <w:t>בעת ש</w:t>
      </w:r>
      <w:r w:rsidR="00AD08AE">
        <w:rPr>
          <w:rFonts w:asciiTheme="minorBidi" w:hAnsiTheme="minorBidi" w:hint="cs"/>
          <w:color w:val="000000"/>
          <w:rtl/>
        </w:rPr>
        <w:t>ט.ט</w:t>
      </w:r>
      <w:r w:rsidRPr="009A3036">
        <w:rPr>
          <w:rFonts w:asciiTheme="minorBidi" w:hAnsiTheme="minorBidi" w:hint="cs"/>
          <w:color w:val="000000"/>
          <w:rtl/>
        </w:rPr>
        <w:t xml:space="preserve">. שהתה ברוסיה, </w:t>
      </w:r>
      <w:r w:rsidRPr="009A3036">
        <w:rPr>
          <w:rFonts w:asciiTheme="minorBidi" w:hAnsiTheme="minorBidi"/>
          <w:color w:val="000000"/>
          <w:rtl/>
        </w:rPr>
        <w:t xml:space="preserve">הציעה </w:t>
      </w:r>
      <w:r w:rsidR="00AD08AE">
        <w:rPr>
          <w:rFonts w:asciiTheme="minorBidi" w:hAnsiTheme="minorBidi" w:hint="cs"/>
          <w:color w:val="000000"/>
          <w:rtl/>
        </w:rPr>
        <w:t>ח.ח</w:t>
      </w:r>
      <w:r w:rsidRPr="009A3036">
        <w:rPr>
          <w:rFonts w:asciiTheme="minorBidi" w:hAnsiTheme="minorBidi" w:hint="cs"/>
          <w:color w:val="000000"/>
          <w:rtl/>
        </w:rPr>
        <w:t xml:space="preserve">. </w:t>
      </w:r>
      <w:r w:rsidR="00AD08AE">
        <w:rPr>
          <w:rFonts w:asciiTheme="minorBidi" w:hAnsiTheme="minorBidi" w:hint="cs"/>
          <w:color w:val="000000"/>
          <w:rtl/>
        </w:rPr>
        <w:t>לט.ט</w:t>
      </w:r>
      <w:r w:rsidRPr="009A3036">
        <w:rPr>
          <w:rFonts w:asciiTheme="minorBidi" w:hAnsiTheme="minorBidi" w:hint="cs"/>
          <w:color w:val="000000"/>
          <w:rtl/>
        </w:rPr>
        <w:t>.</w:t>
      </w:r>
      <w:r w:rsidRPr="009A3036">
        <w:rPr>
          <w:rFonts w:asciiTheme="minorBidi" w:hAnsiTheme="minorBidi"/>
          <w:color w:val="000000"/>
          <w:rtl/>
        </w:rPr>
        <w:t xml:space="preserve"> לעבוד בישראל באספקת שירותי מין</w:t>
      </w:r>
      <w:r w:rsidRPr="009A3036">
        <w:rPr>
          <w:rFonts w:asciiTheme="minorBidi" w:hAnsiTheme="minorBidi" w:hint="cs"/>
          <w:color w:val="000000"/>
          <w:rtl/>
        </w:rPr>
        <w:t xml:space="preserve"> במשרד</w:t>
      </w:r>
      <w:r w:rsidR="00F57213">
        <w:rPr>
          <w:rFonts w:asciiTheme="minorBidi" w:hAnsiTheme="minorBidi" w:hint="cs"/>
          <w:color w:val="000000"/>
          <w:rtl/>
        </w:rPr>
        <w:t xml:space="preserve"> בניהולם של הנאשמים,</w:t>
      </w:r>
      <w:r w:rsidR="009A3036" w:rsidRPr="009A3036">
        <w:rPr>
          <w:rFonts w:asciiTheme="minorBidi" w:hAnsiTheme="minorBidi" w:hint="cs"/>
          <w:color w:val="000000"/>
          <w:rtl/>
        </w:rPr>
        <w:t xml:space="preserve"> תוך שציינה</w:t>
      </w:r>
      <w:r w:rsidR="00F57213">
        <w:rPr>
          <w:rFonts w:asciiTheme="minorBidi" w:hAnsiTheme="minorBidi" w:hint="cs"/>
          <w:color w:val="000000"/>
          <w:rtl/>
        </w:rPr>
        <w:t xml:space="preserve"> בפניה</w:t>
      </w:r>
      <w:r w:rsidR="00EE1B45">
        <w:rPr>
          <w:rFonts w:asciiTheme="minorBidi" w:hAnsiTheme="minorBidi" w:hint="cs"/>
          <w:color w:val="000000"/>
          <w:rtl/>
        </w:rPr>
        <w:t>,</w:t>
      </w:r>
      <w:r w:rsidR="00F57213">
        <w:rPr>
          <w:rFonts w:asciiTheme="minorBidi" w:hAnsiTheme="minorBidi" w:hint="cs"/>
          <w:color w:val="000000"/>
          <w:rtl/>
        </w:rPr>
        <w:t xml:space="preserve"> כי</w:t>
      </w:r>
      <w:r w:rsidR="009A3036" w:rsidRPr="009A3036">
        <w:rPr>
          <w:rFonts w:asciiTheme="minorBidi" w:hAnsiTheme="minorBidi"/>
          <w:color w:val="000000"/>
          <w:rtl/>
        </w:rPr>
        <w:t xml:space="preserve"> במשרד מתקבלות הזמנות רבות ותנאי ההעסקה הינם מיטיבים.</w:t>
      </w:r>
      <w:r w:rsidR="00A05A84">
        <w:rPr>
          <w:rFonts w:asciiTheme="minorBidi" w:hAnsiTheme="minorBidi" w:hint="cs"/>
          <w:color w:val="000000"/>
          <w:rtl/>
        </w:rPr>
        <w:t xml:space="preserve"> </w:t>
      </w:r>
      <w:r w:rsidR="00281F48">
        <w:rPr>
          <w:rFonts w:asciiTheme="minorBidi" w:hAnsiTheme="minorBidi" w:hint="cs"/>
          <w:color w:val="000000"/>
          <w:rtl/>
        </w:rPr>
        <w:t xml:space="preserve">בהמשך לכך, </w:t>
      </w:r>
      <w:r w:rsidR="009A3036" w:rsidRPr="00A05A84">
        <w:rPr>
          <w:rFonts w:asciiTheme="minorBidi" w:hAnsiTheme="minorBidi" w:hint="cs"/>
          <w:color w:val="000000"/>
          <w:rtl/>
        </w:rPr>
        <w:t xml:space="preserve"> </w:t>
      </w:r>
      <w:r w:rsidRPr="00A05A84">
        <w:rPr>
          <w:rFonts w:asciiTheme="minorBidi" w:hAnsiTheme="minorBidi" w:hint="cs"/>
          <w:color w:val="000000"/>
          <w:rtl/>
        </w:rPr>
        <w:t xml:space="preserve">מסרה </w:t>
      </w:r>
      <w:r w:rsidR="00AD08AE">
        <w:rPr>
          <w:rFonts w:asciiTheme="minorBidi" w:hAnsiTheme="minorBidi" w:hint="cs"/>
          <w:color w:val="000000"/>
          <w:rtl/>
        </w:rPr>
        <w:t>ח.ח</w:t>
      </w:r>
      <w:r w:rsidR="00281F48">
        <w:rPr>
          <w:rFonts w:asciiTheme="minorBidi" w:hAnsiTheme="minorBidi" w:hint="cs"/>
          <w:color w:val="000000"/>
          <w:rtl/>
        </w:rPr>
        <w:t>. ל</w:t>
      </w:r>
      <w:r w:rsidR="00AD08AE">
        <w:rPr>
          <w:rFonts w:asciiTheme="minorBidi" w:hAnsiTheme="minorBidi" w:hint="cs"/>
          <w:color w:val="000000"/>
          <w:rtl/>
        </w:rPr>
        <w:t xml:space="preserve">ט.ט. </w:t>
      </w:r>
      <w:r w:rsidRPr="00A05A84">
        <w:rPr>
          <w:rFonts w:asciiTheme="minorBidi" w:hAnsiTheme="minorBidi" w:hint="cs"/>
          <w:color w:val="000000"/>
          <w:rtl/>
        </w:rPr>
        <w:t xml:space="preserve">את מספר הטלפון של נאשם 2. </w:t>
      </w:r>
    </w:p>
    <w:p w:rsidR="009A3036" w:rsidRDefault="009A3036" w:rsidP="00AD08AE">
      <w:pPr>
        <w:pStyle w:val="aff7"/>
        <w:keepLines w:val="0"/>
        <w:numPr>
          <w:ilvl w:val="1"/>
          <w:numId w:val="24"/>
        </w:numPr>
        <w:tabs>
          <w:tab w:val="left" w:pos="720"/>
          <w:tab w:val="left" w:pos="2160"/>
          <w:tab w:val="left" w:pos="2880"/>
        </w:tabs>
        <w:spacing w:before="120" w:after="120" w:line="600" w:lineRule="auto"/>
        <w:contextualSpacing w:val="0"/>
        <w:rPr>
          <w:rFonts w:asciiTheme="minorBidi" w:hAnsiTheme="minorBidi"/>
          <w:color w:val="000000"/>
        </w:rPr>
      </w:pPr>
      <w:r w:rsidRPr="009A3036">
        <w:rPr>
          <w:rFonts w:asciiTheme="minorBidi" w:hAnsiTheme="minorBidi" w:hint="cs"/>
          <w:color w:val="000000"/>
          <w:rtl/>
        </w:rPr>
        <w:lastRenderedPageBreak/>
        <w:t>ביום 03.07.19 עזבה</w:t>
      </w:r>
      <w:r>
        <w:rPr>
          <w:rFonts w:asciiTheme="minorBidi" w:hAnsiTheme="minorBidi" w:hint="cs"/>
          <w:color w:val="000000"/>
          <w:rtl/>
        </w:rPr>
        <w:t xml:space="preserve"> </w:t>
      </w:r>
      <w:r w:rsidR="00AD08AE">
        <w:rPr>
          <w:rFonts w:asciiTheme="minorBidi" w:hAnsiTheme="minorBidi" w:hint="cs"/>
          <w:color w:val="000000"/>
          <w:rtl/>
        </w:rPr>
        <w:t>ט.ט</w:t>
      </w:r>
      <w:r>
        <w:rPr>
          <w:rFonts w:asciiTheme="minorBidi" w:hAnsiTheme="minorBidi" w:hint="cs"/>
          <w:color w:val="000000"/>
          <w:rtl/>
        </w:rPr>
        <w:t>.</w:t>
      </w:r>
      <w:r w:rsidRPr="009A3036">
        <w:rPr>
          <w:rFonts w:asciiTheme="minorBidi" w:hAnsiTheme="minorBidi" w:hint="cs"/>
          <w:color w:val="000000"/>
          <w:rtl/>
        </w:rPr>
        <w:t xml:space="preserve"> את רוסיה והגיעה לישראל. </w:t>
      </w:r>
    </w:p>
    <w:p w:rsidR="009A3036" w:rsidRDefault="009A3036" w:rsidP="009C05C5">
      <w:pPr>
        <w:pStyle w:val="aff7"/>
        <w:keepLines w:val="0"/>
        <w:numPr>
          <w:ilvl w:val="1"/>
          <w:numId w:val="24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  <w:rtl/>
        </w:rPr>
        <w:t xml:space="preserve">במסגרת הקשר המתואר באישום </w:t>
      </w:r>
      <w:r>
        <w:rPr>
          <w:rFonts w:asciiTheme="minorBidi" w:hAnsiTheme="minorBidi" w:hint="cs"/>
          <w:color w:val="000000"/>
          <w:rtl/>
        </w:rPr>
        <w:t>הראשון</w:t>
      </w:r>
      <w:r>
        <w:rPr>
          <w:rFonts w:asciiTheme="minorBidi" w:hAnsiTheme="minorBidi"/>
          <w:color w:val="000000"/>
          <w:rtl/>
        </w:rPr>
        <w:t>, ולשם קידומו,</w:t>
      </w:r>
      <w:r w:rsidR="000E68A4">
        <w:rPr>
          <w:rFonts w:asciiTheme="minorBidi" w:hAnsiTheme="minorBidi" w:hint="cs"/>
          <w:color w:val="000000"/>
          <w:rtl/>
        </w:rPr>
        <w:t xml:space="preserve"> בידיעת נאשם 1 ועל דעתו, </w:t>
      </w:r>
      <w:r w:rsidR="000E68A4">
        <w:rPr>
          <w:rFonts w:asciiTheme="minorBidi" w:hAnsiTheme="minorBidi"/>
          <w:color w:val="000000"/>
          <w:rtl/>
        </w:rPr>
        <w:t>פעל</w:t>
      </w:r>
      <w:r>
        <w:rPr>
          <w:rFonts w:asciiTheme="minorBidi" w:hAnsiTheme="minorBidi"/>
          <w:color w:val="000000"/>
          <w:rtl/>
        </w:rPr>
        <w:t xml:space="preserve"> </w:t>
      </w:r>
      <w:r>
        <w:rPr>
          <w:rFonts w:asciiTheme="minorBidi" w:hAnsiTheme="minorBidi" w:hint="cs"/>
          <w:color w:val="000000"/>
          <w:rtl/>
        </w:rPr>
        <w:t xml:space="preserve">נאשם 2 </w:t>
      </w:r>
      <w:r>
        <w:rPr>
          <w:rFonts w:asciiTheme="minorBidi" w:hAnsiTheme="minorBidi"/>
          <w:color w:val="000000"/>
          <w:rtl/>
        </w:rPr>
        <w:t>כמפורט להלן:</w:t>
      </w:r>
    </w:p>
    <w:p w:rsidR="009A3036" w:rsidRPr="009A3036" w:rsidRDefault="009A3036" w:rsidP="00AD08AE">
      <w:pPr>
        <w:pStyle w:val="aff7"/>
        <w:keepLines w:val="0"/>
        <w:numPr>
          <w:ilvl w:val="2"/>
          <w:numId w:val="24"/>
        </w:numPr>
        <w:tabs>
          <w:tab w:val="left" w:pos="720"/>
          <w:tab w:val="left" w:pos="2880"/>
        </w:tabs>
        <w:spacing w:before="120" w:after="120" w:line="600" w:lineRule="auto"/>
        <w:contextualSpacing w:val="0"/>
        <w:rPr>
          <w:rFonts w:asciiTheme="minorBidi" w:hAnsiTheme="minorBidi"/>
          <w:color w:val="000000"/>
        </w:rPr>
      </w:pPr>
      <w:r w:rsidRPr="009A3036">
        <w:rPr>
          <w:rFonts w:asciiTheme="minorBidi" w:hAnsiTheme="minorBidi" w:hint="cs"/>
          <w:color w:val="000000"/>
          <w:rtl/>
        </w:rPr>
        <w:t xml:space="preserve">עם </w:t>
      </w:r>
      <w:r>
        <w:rPr>
          <w:rFonts w:asciiTheme="minorBidi" w:hAnsiTheme="minorBidi" w:hint="cs"/>
          <w:color w:val="000000"/>
          <w:rtl/>
        </w:rPr>
        <w:t>הגעתה לישראל</w:t>
      </w:r>
      <w:r w:rsidR="0054111C">
        <w:rPr>
          <w:rFonts w:asciiTheme="minorBidi" w:hAnsiTheme="minorBidi" w:hint="cs"/>
          <w:color w:val="000000"/>
          <w:rtl/>
        </w:rPr>
        <w:t>,</w:t>
      </w:r>
      <w:r>
        <w:rPr>
          <w:rFonts w:asciiTheme="minorBidi" w:hAnsiTheme="minorBidi" w:hint="cs"/>
          <w:color w:val="000000"/>
          <w:rtl/>
        </w:rPr>
        <w:t xml:space="preserve"> יצרה </w:t>
      </w:r>
      <w:r w:rsidR="00AD08AE">
        <w:rPr>
          <w:rFonts w:asciiTheme="minorBidi" w:hAnsiTheme="minorBidi" w:hint="cs"/>
          <w:color w:val="000000"/>
          <w:rtl/>
        </w:rPr>
        <w:t>ט.ט</w:t>
      </w:r>
      <w:r>
        <w:rPr>
          <w:rFonts w:asciiTheme="minorBidi" w:hAnsiTheme="minorBidi" w:hint="cs"/>
          <w:color w:val="000000"/>
          <w:rtl/>
        </w:rPr>
        <w:t>. קשר עם נאשם 2 והתעניינה בעבודה במשרד. נאשם 2</w:t>
      </w:r>
      <w:r w:rsidRPr="009A3036">
        <w:rPr>
          <w:rFonts w:asciiTheme="minorBidi" w:hAnsiTheme="minorBidi" w:hint="cs"/>
          <w:color w:val="000000"/>
          <w:rtl/>
        </w:rPr>
        <w:t xml:space="preserve"> </w:t>
      </w:r>
      <w:r w:rsidRPr="009A3036">
        <w:rPr>
          <w:rFonts w:asciiTheme="minorBidi" w:hAnsiTheme="minorBidi"/>
          <w:color w:val="000000"/>
          <w:rtl/>
        </w:rPr>
        <w:t>מסר ל</w:t>
      </w:r>
      <w:r w:rsidRPr="009A3036">
        <w:rPr>
          <w:rFonts w:asciiTheme="minorBidi" w:hAnsiTheme="minorBidi" w:hint="cs"/>
          <w:color w:val="000000"/>
          <w:rtl/>
        </w:rPr>
        <w:t>ה</w:t>
      </w:r>
      <w:r w:rsidRPr="009A3036">
        <w:rPr>
          <w:rFonts w:asciiTheme="minorBidi" w:hAnsiTheme="minorBidi"/>
          <w:color w:val="000000"/>
          <w:rtl/>
        </w:rPr>
        <w:t xml:space="preserve"> את תנאי אספקת שי</w:t>
      </w:r>
      <w:r w:rsidR="00EB07F0">
        <w:rPr>
          <w:rFonts w:asciiTheme="minorBidi" w:hAnsiTheme="minorBidi"/>
          <w:color w:val="000000"/>
          <w:rtl/>
        </w:rPr>
        <w:t>רותי המין, כמפורט באישום הראשו</w:t>
      </w:r>
      <w:r w:rsidR="00EB07F0">
        <w:rPr>
          <w:rFonts w:asciiTheme="minorBidi" w:hAnsiTheme="minorBidi" w:hint="cs"/>
          <w:color w:val="000000"/>
          <w:rtl/>
        </w:rPr>
        <w:t xml:space="preserve">ן וסכם עמה כי תועסק במשרד. </w:t>
      </w:r>
      <w:r w:rsidRPr="009A3036">
        <w:rPr>
          <w:rFonts w:asciiTheme="minorBidi" w:hAnsiTheme="minorBidi"/>
          <w:color w:val="000000"/>
          <w:rtl/>
        </w:rPr>
        <w:t xml:space="preserve"> </w:t>
      </w:r>
    </w:p>
    <w:p w:rsidR="00A05A84" w:rsidRDefault="009A3036" w:rsidP="00AD08AE">
      <w:pPr>
        <w:pStyle w:val="aff7"/>
        <w:keepLines w:val="0"/>
        <w:numPr>
          <w:ilvl w:val="2"/>
          <w:numId w:val="24"/>
        </w:numPr>
        <w:tabs>
          <w:tab w:val="clear" w:pos="2138"/>
          <w:tab w:val="left" w:pos="720"/>
          <w:tab w:val="left" w:pos="2160"/>
          <w:tab w:val="left" w:pos="2880"/>
        </w:tabs>
        <w:spacing w:before="120" w:after="12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במהלך השיחה, </w:t>
      </w:r>
      <w:r w:rsidR="002242EE">
        <w:rPr>
          <w:rFonts w:asciiTheme="minorBidi" w:hAnsiTheme="minorBidi" w:hint="cs"/>
          <w:color w:val="000000"/>
          <w:rtl/>
        </w:rPr>
        <w:t>ביקש</w:t>
      </w:r>
      <w:r>
        <w:rPr>
          <w:rFonts w:asciiTheme="minorBidi" w:hAnsiTheme="minorBidi" w:hint="cs"/>
          <w:color w:val="000000"/>
          <w:rtl/>
        </w:rPr>
        <w:t xml:space="preserve"> נאשם 2 </w:t>
      </w:r>
      <w:r w:rsidR="00A05A84">
        <w:rPr>
          <w:rFonts w:asciiTheme="minorBidi" w:hAnsiTheme="minorBidi" w:hint="cs"/>
          <w:color w:val="000000"/>
          <w:rtl/>
        </w:rPr>
        <w:t>מ-</w:t>
      </w:r>
      <w:r w:rsidR="00AD08AE">
        <w:rPr>
          <w:rFonts w:asciiTheme="minorBidi" w:hAnsiTheme="minorBidi" w:hint="cs"/>
          <w:color w:val="000000"/>
          <w:rtl/>
        </w:rPr>
        <w:t>ט.ט</w:t>
      </w:r>
      <w:r>
        <w:rPr>
          <w:rFonts w:asciiTheme="minorBidi" w:hAnsiTheme="minorBidi" w:hint="cs"/>
          <w:color w:val="000000"/>
          <w:rtl/>
        </w:rPr>
        <w:t>. לשלוח לו תמונות שלה</w:t>
      </w:r>
      <w:r w:rsidR="00A05A84">
        <w:rPr>
          <w:rFonts w:asciiTheme="minorBidi" w:hAnsiTheme="minorBidi" w:hint="cs"/>
          <w:color w:val="000000"/>
          <w:rtl/>
        </w:rPr>
        <w:t xml:space="preserve">, </w:t>
      </w:r>
      <w:r w:rsidR="00AD08AE">
        <w:rPr>
          <w:rFonts w:asciiTheme="minorBidi" w:hAnsiTheme="minorBidi" w:hint="cs"/>
          <w:color w:val="000000"/>
          <w:rtl/>
        </w:rPr>
        <w:t>וט.ט</w:t>
      </w:r>
      <w:r w:rsidR="00A05A84" w:rsidRPr="00576D30">
        <w:rPr>
          <w:rFonts w:asciiTheme="minorBidi" w:hAnsiTheme="minorBidi" w:hint="cs"/>
          <w:color w:val="000000"/>
          <w:rtl/>
        </w:rPr>
        <w:t>. נעתרה לבקשתו ושלח</w:t>
      </w:r>
      <w:r w:rsidR="00A05A84">
        <w:rPr>
          <w:rFonts w:asciiTheme="minorBidi" w:hAnsiTheme="minorBidi" w:hint="cs"/>
          <w:color w:val="000000"/>
          <w:rtl/>
        </w:rPr>
        <w:t xml:space="preserve">ה לו מספר תמונות שלה בעירום חלקי. בסמוך </w:t>
      </w:r>
      <w:r w:rsidR="00A05A84" w:rsidRPr="00113A38">
        <w:rPr>
          <w:rFonts w:asciiTheme="minorBidi" w:hAnsiTheme="minorBidi" w:hint="cs"/>
          <w:color w:val="000000"/>
          <w:rtl/>
        </w:rPr>
        <w:t>לכך פרסמו נאשמים</w:t>
      </w:r>
      <w:r w:rsidR="00DA1F10">
        <w:rPr>
          <w:rFonts w:asciiTheme="minorBidi" w:hAnsiTheme="minorBidi" w:hint="cs"/>
          <w:color w:val="000000"/>
          <w:rtl/>
        </w:rPr>
        <w:t xml:space="preserve"> 1 ו-2 מודעות למתן</w:t>
      </w:r>
      <w:r w:rsidR="00A05A84">
        <w:rPr>
          <w:rFonts w:asciiTheme="minorBidi" w:hAnsiTheme="minorBidi" w:hint="cs"/>
          <w:color w:val="000000"/>
          <w:rtl/>
        </w:rPr>
        <w:t xml:space="preserve"> שירותי מין עם תמונותיה של </w:t>
      </w:r>
      <w:r w:rsidR="00AD08AE">
        <w:rPr>
          <w:rFonts w:asciiTheme="minorBidi" w:hAnsiTheme="minorBidi" w:hint="cs"/>
          <w:color w:val="000000"/>
          <w:rtl/>
        </w:rPr>
        <w:t>ט.ט</w:t>
      </w:r>
      <w:r w:rsidR="00A05A84">
        <w:rPr>
          <w:rFonts w:asciiTheme="minorBidi" w:hAnsiTheme="minorBidi" w:hint="cs"/>
          <w:color w:val="000000"/>
          <w:rtl/>
        </w:rPr>
        <w:t>.</w:t>
      </w:r>
      <w:r w:rsidR="0054111C">
        <w:rPr>
          <w:rFonts w:asciiTheme="minorBidi" w:hAnsiTheme="minorBidi" w:hint="cs"/>
          <w:color w:val="000000"/>
          <w:rtl/>
        </w:rPr>
        <w:t>.</w:t>
      </w:r>
      <w:r w:rsidR="002242EE">
        <w:rPr>
          <w:rFonts w:asciiTheme="minorBidi" w:hAnsiTheme="minorBidi" w:hint="cs"/>
          <w:color w:val="000000"/>
          <w:rtl/>
        </w:rPr>
        <w:t xml:space="preserve"> </w:t>
      </w:r>
    </w:p>
    <w:p w:rsidR="001F53DF" w:rsidRPr="002242EE" w:rsidRDefault="002242EE" w:rsidP="00AD08AE">
      <w:pPr>
        <w:pStyle w:val="aff7"/>
        <w:keepLines w:val="0"/>
        <w:numPr>
          <w:ilvl w:val="2"/>
          <w:numId w:val="24"/>
        </w:numPr>
        <w:tabs>
          <w:tab w:val="clear" w:pos="2138"/>
          <w:tab w:val="left" w:pos="720"/>
          <w:tab w:val="left" w:pos="2160"/>
          <w:tab w:val="left" w:pos="2880"/>
        </w:tabs>
        <w:spacing w:before="120" w:after="120" w:line="600" w:lineRule="auto"/>
        <w:contextualSpacing w:val="0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החל מיום 05.07.19</w:t>
      </w:r>
      <w:r w:rsidR="0054111C">
        <w:rPr>
          <w:rFonts w:asciiTheme="minorBidi" w:hAnsiTheme="minorBidi" w:hint="cs"/>
          <w:color w:val="000000"/>
          <w:rtl/>
        </w:rPr>
        <w:t>,</w:t>
      </w:r>
      <w:r>
        <w:rPr>
          <w:rFonts w:asciiTheme="minorBidi" w:hAnsiTheme="minorBidi" w:hint="cs"/>
          <w:color w:val="000000"/>
          <w:rtl/>
        </w:rPr>
        <w:t xml:space="preserve"> הועסקה </w:t>
      </w:r>
      <w:r w:rsidR="00AD08AE">
        <w:rPr>
          <w:rFonts w:asciiTheme="minorBidi" w:hAnsiTheme="minorBidi" w:hint="cs"/>
          <w:color w:val="000000"/>
          <w:rtl/>
        </w:rPr>
        <w:t>ט.ט</w:t>
      </w:r>
      <w:r>
        <w:rPr>
          <w:rFonts w:asciiTheme="minorBidi" w:hAnsiTheme="minorBidi" w:hint="cs"/>
          <w:color w:val="000000"/>
          <w:rtl/>
        </w:rPr>
        <w:t xml:space="preserve">. </w:t>
      </w:r>
      <w:r w:rsidR="008B2DCE">
        <w:rPr>
          <w:rFonts w:asciiTheme="minorBidi" w:hAnsiTheme="minorBidi" w:hint="cs"/>
          <w:color w:val="000000"/>
          <w:rtl/>
        </w:rPr>
        <w:t xml:space="preserve">במשך כשלושה שבועות, </w:t>
      </w:r>
      <w:r>
        <w:rPr>
          <w:rFonts w:asciiTheme="minorBidi" w:hAnsiTheme="minorBidi" w:hint="cs"/>
          <w:color w:val="000000"/>
          <w:rtl/>
        </w:rPr>
        <w:t>באספקת שירותי מין על ידי נאשמים 1 ו-2</w:t>
      </w:r>
      <w:r w:rsidR="008B2DCE">
        <w:rPr>
          <w:rFonts w:asciiTheme="minorBidi" w:hAnsiTheme="minorBidi" w:hint="cs"/>
          <w:color w:val="000000"/>
          <w:rtl/>
        </w:rPr>
        <w:t xml:space="preserve"> בצוותא חדא עם </w:t>
      </w:r>
      <w:r w:rsidR="00E03A14">
        <w:rPr>
          <w:rFonts w:asciiTheme="minorBidi" w:hAnsiTheme="minorBidi" w:hint="cs"/>
          <w:color w:val="000000"/>
          <w:rtl/>
        </w:rPr>
        <w:t>ב.ב</w:t>
      </w:r>
      <w:r>
        <w:rPr>
          <w:rFonts w:asciiTheme="minorBidi" w:hAnsiTheme="minorBidi" w:hint="cs"/>
          <w:color w:val="000000"/>
          <w:rtl/>
        </w:rPr>
        <w:t xml:space="preserve">, </w:t>
      </w:r>
      <w:r w:rsidR="001F53DF" w:rsidRPr="002242EE">
        <w:rPr>
          <w:rFonts w:asciiTheme="minorBidi" w:hAnsiTheme="minorBidi" w:hint="cs"/>
          <w:color w:val="000000"/>
          <w:rtl/>
        </w:rPr>
        <w:t xml:space="preserve">במסגרת הקשר המתואר באישום 1 </w:t>
      </w:r>
      <w:r w:rsidR="00896EF9" w:rsidRPr="00082EBF">
        <w:rPr>
          <w:rFonts w:asciiTheme="minorBidi" w:hAnsiTheme="minorBidi" w:hint="cs"/>
          <w:color w:val="000000"/>
          <w:rtl/>
        </w:rPr>
        <w:t xml:space="preserve">ובאופן </w:t>
      </w:r>
      <w:r w:rsidR="00896EF9">
        <w:rPr>
          <w:rFonts w:asciiTheme="minorBidi" w:hAnsiTheme="minorBidi" w:hint="cs"/>
          <w:color w:val="000000"/>
          <w:rtl/>
        </w:rPr>
        <w:t xml:space="preserve">המפורט </w:t>
      </w:r>
      <w:r w:rsidR="00EE1B45">
        <w:rPr>
          <w:rFonts w:asciiTheme="minorBidi" w:hAnsiTheme="minorBidi" w:hint="cs"/>
          <w:color w:val="000000"/>
          <w:rtl/>
        </w:rPr>
        <w:t xml:space="preserve">בסעיף 7 </w:t>
      </w:r>
      <w:r w:rsidR="00896EF9">
        <w:rPr>
          <w:rFonts w:asciiTheme="minorBidi" w:hAnsiTheme="minorBidi" w:hint="cs"/>
          <w:color w:val="000000"/>
          <w:rtl/>
        </w:rPr>
        <w:t xml:space="preserve">לאישום הראשון </w:t>
      </w:r>
      <w:r w:rsidR="008B2DCE">
        <w:rPr>
          <w:rFonts w:asciiTheme="minorBidi" w:hAnsiTheme="minorBidi" w:hint="cs"/>
          <w:color w:val="000000"/>
          <w:rtl/>
        </w:rPr>
        <w:t>(להלן: "</w:t>
      </w:r>
      <w:r w:rsidR="008B2DCE" w:rsidRPr="008B2DCE">
        <w:rPr>
          <w:rFonts w:asciiTheme="minorBidi" w:hAnsiTheme="minorBidi" w:hint="cs"/>
          <w:b/>
          <w:bCs/>
          <w:color w:val="000000"/>
          <w:rtl/>
        </w:rPr>
        <w:t>התקופה</w:t>
      </w:r>
      <w:r w:rsidR="008B2DCE">
        <w:rPr>
          <w:rFonts w:asciiTheme="minorBidi" w:hAnsiTheme="minorBidi" w:hint="cs"/>
          <w:color w:val="000000"/>
          <w:rtl/>
        </w:rPr>
        <w:t>")</w:t>
      </w:r>
      <w:r w:rsidR="001F53DF" w:rsidRPr="002242EE">
        <w:rPr>
          <w:rFonts w:asciiTheme="minorBidi" w:hAnsiTheme="minorBidi" w:hint="cs"/>
          <w:color w:val="000000"/>
          <w:rtl/>
        </w:rPr>
        <w:t>.</w:t>
      </w:r>
    </w:p>
    <w:p w:rsidR="001F53DF" w:rsidRDefault="0054111C" w:rsidP="00AD08AE">
      <w:pPr>
        <w:pStyle w:val="aff7"/>
        <w:keepLines w:val="0"/>
        <w:numPr>
          <w:ilvl w:val="2"/>
          <w:numId w:val="24"/>
        </w:numPr>
        <w:tabs>
          <w:tab w:val="left" w:pos="72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במהלך התקופה, </w:t>
      </w:r>
      <w:r w:rsidR="002242EE">
        <w:rPr>
          <w:rFonts w:asciiTheme="minorBidi" w:hAnsiTheme="minorBidi" w:hint="cs"/>
          <w:color w:val="000000"/>
          <w:rtl/>
        </w:rPr>
        <w:t>הנחה</w:t>
      </w:r>
      <w:r>
        <w:rPr>
          <w:rFonts w:asciiTheme="minorBidi" w:hAnsiTheme="minorBidi" w:hint="cs"/>
          <w:color w:val="000000"/>
          <w:rtl/>
        </w:rPr>
        <w:t xml:space="preserve"> נאשם 2</w:t>
      </w:r>
      <w:r w:rsidR="001F53DF">
        <w:rPr>
          <w:rFonts w:asciiTheme="minorBidi" w:hAnsiTheme="minorBidi" w:hint="cs"/>
          <w:color w:val="000000"/>
          <w:rtl/>
        </w:rPr>
        <w:t xml:space="preserve"> </w:t>
      </w:r>
      <w:r w:rsidR="002242EE">
        <w:rPr>
          <w:rFonts w:asciiTheme="minorBidi" w:hAnsiTheme="minorBidi" w:hint="cs"/>
          <w:color w:val="000000"/>
          <w:rtl/>
        </w:rPr>
        <w:t xml:space="preserve">את </w:t>
      </w:r>
      <w:r w:rsidR="00AD08AE">
        <w:rPr>
          <w:rFonts w:asciiTheme="minorBidi" w:hAnsiTheme="minorBidi" w:hint="cs"/>
          <w:color w:val="000000"/>
          <w:rtl/>
        </w:rPr>
        <w:t>ט.ט</w:t>
      </w:r>
      <w:r w:rsidR="001F53DF">
        <w:rPr>
          <w:rFonts w:asciiTheme="minorBidi" w:hAnsiTheme="minorBidi" w:hint="cs"/>
          <w:color w:val="000000"/>
          <w:rtl/>
        </w:rPr>
        <w:t>.,</w:t>
      </w:r>
      <w:r w:rsidR="001F53DF" w:rsidRPr="00082EBF">
        <w:rPr>
          <w:rFonts w:asciiTheme="minorBidi" w:hAnsiTheme="minorBidi" w:hint="cs"/>
          <w:color w:val="000000"/>
          <w:rtl/>
        </w:rPr>
        <w:t xml:space="preserve"> על דעתו של נאשם 1,</w:t>
      </w:r>
      <w:r w:rsidR="001F53DF">
        <w:rPr>
          <w:rFonts w:asciiTheme="minorBidi" w:hAnsiTheme="minorBidi" w:hint="cs"/>
          <w:color w:val="000000"/>
          <w:rtl/>
        </w:rPr>
        <w:t xml:space="preserve"> </w:t>
      </w:r>
      <w:r w:rsidR="001F53DF" w:rsidRPr="00082EBF">
        <w:rPr>
          <w:rFonts w:asciiTheme="minorBidi" w:hAnsiTheme="minorBidi" w:hint="cs"/>
          <w:color w:val="000000"/>
          <w:rtl/>
        </w:rPr>
        <w:t xml:space="preserve">לעשות שימוש בסמים יחד עם לקוחות המעוניינים בכך, בתואנה כי </w:t>
      </w:r>
      <w:r w:rsidR="001F53DF">
        <w:rPr>
          <w:rFonts w:asciiTheme="minorBidi" w:hAnsiTheme="minorBidi" w:hint="cs"/>
          <w:color w:val="000000"/>
          <w:rtl/>
        </w:rPr>
        <w:t xml:space="preserve">השימוש בסמים יגרום ללקוחות להאריך </w:t>
      </w:r>
      <w:r w:rsidR="001F53DF" w:rsidRPr="00082EBF">
        <w:rPr>
          <w:rFonts w:asciiTheme="minorBidi" w:hAnsiTheme="minorBidi" w:hint="cs"/>
          <w:color w:val="000000"/>
          <w:rtl/>
        </w:rPr>
        <w:t>את משך ההזמנה.</w:t>
      </w:r>
    </w:p>
    <w:p w:rsidR="00835A22" w:rsidRDefault="00835A22" w:rsidP="00AD08AE">
      <w:pPr>
        <w:pStyle w:val="aff7"/>
        <w:keepLines w:val="0"/>
        <w:numPr>
          <w:ilvl w:val="2"/>
          <w:numId w:val="24"/>
        </w:numPr>
        <w:tabs>
          <w:tab w:val="left" w:pos="72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 xml:space="preserve">במהלך התקופה, ביקש נאשם 2 </w:t>
      </w:r>
      <w:r w:rsidR="00E641A4">
        <w:rPr>
          <w:rFonts w:asciiTheme="minorBidi" w:hAnsiTheme="minorBidi" w:hint="cs"/>
          <w:color w:val="000000"/>
          <w:rtl/>
        </w:rPr>
        <w:t>מ-</w:t>
      </w:r>
      <w:r w:rsidR="00AD08AE">
        <w:rPr>
          <w:rFonts w:asciiTheme="minorBidi" w:hAnsiTheme="minorBidi" w:hint="cs"/>
          <w:color w:val="000000"/>
          <w:rtl/>
        </w:rPr>
        <w:t>ט.ט</w:t>
      </w:r>
      <w:r w:rsidR="00E641A4">
        <w:rPr>
          <w:rFonts w:asciiTheme="minorBidi" w:hAnsiTheme="minorBidi" w:hint="cs"/>
          <w:color w:val="000000"/>
          <w:rtl/>
        </w:rPr>
        <w:t xml:space="preserve">. לקיים עמו יחסי מין ללא תמורת תשלום, </w:t>
      </w:r>
      <w:r w:rsidR="00AD08AE">
        <w:rPr>
          <w:rFonts w:asciiTheme="minorBidi" w:hAnsiTheme="minorBidi" w:hint="cs"/>
          <w:color w:val="000000"/>
          <w:rtl/>
        </w:rPr>
        <w:t>וט.ט</w:t>
      </w:r>
      <w:r w:rsidR="00E641A4">
        <w:rPr>
          <w:rFonts w:asciiTheme="minorBidi" w:hAnsiTheme="minorBidi" w:hint="cs"/>
          <w:color w:val="000000"/>
          <w:rtl/>
        </w:rPr>
        <w:t>. סירבה ל</w:t>
      </w:r>
      <w:r w:rsidR="00D273DC">
        <w:rPr>
          <w:rFonts w:asciiTheme="minorBidi" w:hAnsiTheme="minorBidi" w:hint="cs"/>
          <w:color w:val="000000"/>
          <w:rtl/>
        </w:rPr>
        <w:t>עשות כן.</w:t>
      </w:r>
    </w:p>
    <w:p w:rsidR="00EB07F0" w:rsidRPr="001A7D26" w:rsidRDefault="008B2DCE" w:rsidP="00AD08AE">
      <w:pPr>
        <w:pStyle w:val="aff7"/>
        <w:keepLines w:val="0"/>
        <w:numPr>
          <w:ilvl w:val="2"/>
          <w:numId w:val="24"/>
        </w:numPr>
        <w:tabs>
          <w:tab w:val="left" w:pos="72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לאחר התקופה,</w:t>
      </w:r>
      <w:r w:rsidR="008360F1">
        <w:rPr>
          <w:rFonts w:asciiTheme="minorBidi" w:hAnsiTheme="minorBidi" w:hint="cs"/>
          <w:color w:val="000000"/>
          <w:rtl/>
        </w:rPr>
        <w:t xml:space="preserve"> במועד שאינו ידוע במדויק למאשימה,</w:t>
      </w:r>
      <w:r>
        <w:rPr>
          <w:rFonts w:asciiTheme="minorBidi" w:hAnsiTheme="minorBidi" w:hint="cs"/>
          <w:color w:val="000000"/>
          <w:rtl/>
        </w:rPr>
        <w:t xml:space="preserve"> </w:t>
      </w:r>
      <w:r w:rsidR="002242EE">
        <w:rPr>
          <w:rFonts w:asciiTheme="minorBidi" w:hAnsiTheme="minorBidi" w:hint="cs"/>
          <w:color w:val="000000"/>
          <w:rtl/>
        </w:rPr>
        <w:t xml:space="preserve">בתחילת חודש אוקטובר 2019 או בסמוך לכך, יצר נאשם 2 קשר </w:t>
      </w:r>
      <w:r w:rsidR="008360F1">
        <w:rPr>
          <w:rFonts w:asciiTheme="minorBidi" w:hAnsiTheme="minorBidi" w:hint="cs"/>
          <w:color w:val="000000"/>
          <w:rtl/>
        </w:rPr>
        <w:t xml:space="preserve">עם </w:t>
      </w:r>
      <w:r w:rsidR="00AD08AE">
        <w:rPr>
          <w:rFonts w:asciiTheme="minorBidi" w:hAnsiTheme="minorBidi" w:hint="cs"/>
          <w:color w:val="000000"/>
          <w:rtl/>
        </w:rPr>
        <w:t>ט.ט</w:t>
      </w:r>
      <w:r w:rsidR="008360F1">
        <w:rPr>
          <w:rFonts w:asciiTheme="minorBidi" w:hAnsiTheme="minorBidi" w:hint="cs"/>
          <w:color w:val="000000"/>
          <w:rtl/>
        </w:rPr>
        <w:t>. ודרש ממנה לנסוע</w:t>
      </w:r>
      <w:r w:rsidR="00EB07F0">
        <w:rPr>
          <w:rFonts w:asciiTheme="minorBidi" w:hAnsiTheme="minorBidi" w:hint="cs"/>
          <w:color w:val="000000"/>
          <w:rtl/>
        </w:rPr>
        <w:t xml:space="preserve"> ללקוח לצורך אספקת שירותי מין</w:t>
      </w:r>
      <w:r w:rsidR="008360F1">
        <w:rPr>
          <w:rFonts w:asciiTheme="minorBidi" w:hAnsiTheme="minorBidi" w:hint="cs"/>
          <w:color w:val="000000"/>
          <w:rtl/>
        </w:rPr>
        <w:t>.</w:t>
      </w:r>
      <w:r w:rsidR="00EB07F0">
        <w:rPr>
          <w:rFonts w:asciiTheme="minorBidi" w:hAnsiTheme="minorBidi" w:hint="cs"/>
          <w:color w:val="000000"/>
          <w:rtl/>
        </w:rPr>
        <w:t xml:space="preserve"> משסירבה </w:t>
      </w:r>
      <w:r w:rsidR="008360F1">
        <w:rPr>
          <w:rFonts w:asciiTheme="minorBidi" w:hAnsiTheme="minorBidi" w:hint="cs"/>
          <w:color w:val="000000"/>
          <w:rtl/>
        </w:rPr>
        <w:t xml:space="preserve"> </w:t>
      </w:r>
      <w:r w:rsidR="00AD08AE">
        <w:rPr>
          <w:rFonts w:asciiTheme="minorBidi" w:hAnsiTheme="minorBidi" w:hint="cs"/>
          <w:color w:val="000000"/>
          <w:rtl/>
        </w:rPr>
        <w:t>ט.ט</w:t>
      </w:r>
      <w:r w:rsidR="008360F1">
        <w:rPr>
          <w:rFonts w:asciiTheme="minorBidi" w:hAnsiTheme="minorBidi" w:hint="cs"/>
          <w:color w:val="000000"/>
          <w:rtl/>
        </w:rPr>
        <w:t>. לדרישתו</w:t>
      </w:r>
      <w:r w:rsidR="00E45B9B">
        <w:rPr>
          <w:rFonts w:asciiTheme="minorBidi" w:hAnsiTheme="minorBidi" w:hint="cs"/>
          <w:color w:val="000000"/>
          <w:rtl/>
        </w:rPr>
        <w:t>,</w:t>
      </w:r>
      <w:r w:rsidR="008360F1">
        <w:rPr>
          <w:rFonts w:asciiTheme="minorBidi" w:hAnsiTheme="minorBidi" w:hint="cs"/>
          <w:color w:val="000000"/>
          <w:rtl/>
        </w:rPr>
        <w:t xml:space="preserve"> </w:t>
      </w:r>
      <w:r w:rsidR="00EB07F0">
        <w:rPr>
          <w:rFonts w:asciiTheme="minorBidi" w:hAnsiTheme="minorBidi" w:hint="cs"/>
          <w:color w:val="000000"/>
          <w:rtl/>
        </w:rPr>
        <w:t xml:space="preserve">איים </w:t>
      </w:r>
      <w:r w:rsidR="008360F1">
        <w:rPr>
          <w:rFonts w:asciiTheme="minorBidi" w:hAnsiTheme="minorBidi" w:hint="cs"/>
          <w:color w:val="000000"/>
          <w:rtl/>
        </w:rPr>
        <w:lastRenderedPageBreak/>
        <w:t xml:space="preserve">נאשם </w:t>
      </w:r>
      <w:r w:rsidR="008360F1" w:rsidRPr="008360F1">
        <w:rPr>
          <w:rFonts w:asciiTheme="minorBidi" w:hAnsiTheme="minorBidi" w:hint="cs"/>
          <w:color w:val="000000"/>
          <w:rtl/>
        </w:rPr>
        <w:t xml:space="preserve">2 </w:t>
      </w:r>
      <w:r w:rsidR="00EB07F0">
        <w:rPr>
          <w:rFonts w:asciiTheme="minorBidi" w:hAnsiTheme="minorBidi" w:hint="cs"/>
          <w:color w:val="000000"/>
          <w:rtl/>
        </w:rPr>
        <w:t xml:space="preserve">על </w:t>
      </w:r>
      <w:r w:rsidR="00AD08AE">
        <w:rPr>
          <w:rFonts w:asciiTheme="minorBidi" w:hAnsiTheme="minorBidi" w:hint="cs"/>
          <w:color w:val="000000"/>
          <w:rtl/>
        </w:rPr>
        <w:t>ט.ט.</w:t>
      </w:r>
      <w:r w:rsidR="00EB07F0">
        <w:rPr>
          <w:rFonts w:asciiTheme="minorBidi" w:hAnsiTheme="minorBidi" w:hint="cs"/>
          <w:color w:val="000000"/>
          <w:rtl/>
        </w:rPr>
        <w:t>, שלא כדין בפגיעה בשמה הטוב ובפרטיותה, באומרו כי י</w:t>
      </w:r>
      <w:r w:rsidR="008360F1" w:rsidRPr="008360F1">
        <w:rPr>
          <w:rFonts w:asciiTheme="minorBidi" w:hAnsiTheme="minorBidi" w:hint="cs"/>
          <w:color w:val="000000"/>
          <w:rtl/>
        </w:rPr>
        <w:t xml:space="preserve">פיץ את תמונותיה </w:t>
      </w:r>
      <w:r w:rsidR="008360F1">
        <w:rPr>
          <w:rFonts w:asciiTheme="minorBidi" w:hAnsiTheme="minorBidi" w:hint="cs"/>
          <w:color w:val="000000"/>
          <w:rtl/>
        </w:rPr>
        <w:t>בעירום חלקי באתרי האינטרנט השונים.</w:t>
      </w:r>
    </w:p>
    <w:p w:rsidR="001F53DF" w:rsidRDefault="001F53DF" w:rsidP="00AD08AE">
      <w:pPr>
        <w:pStyle w:val="aff7"/>
        <w:keepLines w:val="0"/>
        <w:numPr>
          <w:ilvl w:val="1"/>
          <w:numId w:val="24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987FB8">
        <w:rPr>
          <w:rFonts w:asciiTheme="minorBidi" w:hAnsiTheme="minorBidi"/>
          <w:color w:val="000000"/>
          <w:rtl/>
        </w:rPr>
        <w:t xml:space="preserve">במעשיהם אלו הביאו נאשמים </w:t>
      </w:r>
      <w:r>
        <w:rPr>
          <w:rFonts w:asciiTheme="minorBidi" w:hAnsiTheme="minorBidi" w:hint="cs"/>
          <w:color w:val="000000"/>
          <w:rtl/>
        </w:rPr>
        <w:t xml:space="preserve">1 ו-2 </w:t>
      </w:r>
      <w:r w:rsidRPr="00987FB8">
        <w:rPr>
          <w:rFonts w:asciiTheme="minorBidi" w:hAnsiTheme="minorBidi"/>
          <w:color w:val="000000"/>
          <w:rtl/>
        </w:rPr>
        <w:t xml:space="preserve">את </w:t>
      </w:r>
      <w:r w:rsidR="00AD08AE">
        <w:rPr>
          <w:rFonts w:asciiTheme="minorBidi" w:hAnsiTheme="minorBidi" w:hint="cs"/>
          <w:color w:val="000000"/>
          <w:rtl/>
        </w:rPr>
        <w:t>ט.ט</w:t>
      </w:r>
      <w:r w:rsidR="008360F1">
        <w:rPr>
          <w:rFonts w:asciiTheme="minorBidi" w:hAnsiTheme="minorBidi" w:hint="cs"/>
          <w:color w:val="000000"/>
          <w:rtl/>
        </w:rPr>
        <w:t>.</w:t>
      </w:r>
      <w:r w:rsidRPr="00987FB8">
        <w:rPr>
          <w:rFonts w:asciiTheme="minorBidi" w:hAnsiTheme="minorBidi" w:hint="cs"/>
          <w:color w:val="000000"/>
          <w:rtl/>
        </w:rPr>
        <w:t xml:space="preserve"> בצוותא חדא</w:t>
      </w:r>
      <w:r w:rsidR="00EE1B45">
        <w:rPr>
          <w:rFonts w:asciiTheme="minorBidi" w:hAnsiTheme="minorBidi"/>
          <w:color w:val="000000"/>
          <w:rtl/>
        </w:rPr>
        <w:t xml:space="preserve"> לעיסוק בזנות</w:t>
      </w:r>
      <w:r w:rsidR="00EE1B45">
        <w:rPr>
          <w:rFonts w:asciiTheme="minorBidi" w:hAnsiTheme="minorBidi" w:hint="cs"/>
          <w:color w:val="000000"/>
          <w:rtl/>
        </w:rPr>
        <w:t xml:space="preserve">, </w:t>
      </w:r>
      <w:r w:rsidRPr="00987FB8">
        <w:rPr>
          <w:rFonts w:asciiTheme="minorBidi" w:hAnsiTheme="minorBidi"/>
          <w:color w:val="000000"/>
          <w:rtl/>
        </w:rPr>
        <w:t>סרסרו בה</w:t>
      </w:r>
      <w:r w:rsidR="00EE1B45">
        <w:rPr>
          <w:rFonts w:asciiTheme="minorBidi" w:hAnsiTheme="minorBidi" w:hint="cs"/>
          <w:color w:val="000000"/>
          <w:rtl/>
        </w:rPr>
        <w:t xml:space="preserve"> ופרסמו שירותי זנות של בגיר</w:t>
      </w:r>
      <w:r w:rsidRPr="00987FB8">
        <w:rPr>
          <w:rFonts w:asciiTheme="minorBidi" w:hAnsiTheme="minorBidi"/>
          <w:color w:val="000000"/>
          <w:rtl/>
        </w:rPr>
        <w:t xml:space="preserve">. </w:t>
      </w:r>
      <w:r w:rsidR="00EB07F0">
        <w:rPr>
          <w:rFonts w:asciiTheme="minorBidi" w:hAnsiTheme="minorBidi" w:hint="cs"/>
          <w:color w:val="000000"/>
          <w:rtl/>
        </w:rPr>
        <w:t xml:space="preserve"> כן איים נאשם 2 על </w:t>
      </w:r>
      <w:r w:rsidR="00AD08AE">
        <w:rPr>
          <w:rFonts w:asciiTheme="minorBidi" w:hAnsiTheme="minorBidi" w:hint="cs"/>
          <w:color w:val="000000"/>
          <w:rtl/>
        </w:rPr>
        <w:t>ט.ט</w:t>
      </w:r>
      <w:r w:rsidR="00EB07F0">
        <w:rPr>
          <w:rFonts w:asciiTheme="minorBidi" w:hAnsiTheme="minorBidi" w:hint="cs"/>
          <w:color w:val="000000"/>
          <w:rtl/>
        </w:rPr>
        <w:t>.</w:t>
      </w:r>
    </w:p>
    <w:p w:rsidR="00EE1B45" w:rsidRDefault="00EE1B45" w:rsidP="00EE1B45">
      <w:pPr>
        <w:pStyle w:val="aff7"/>
        <w:keepLines w:val="0"/>
        <w:tabs>
          <w:tab w:val="left" w:pos="2160"/>
          <w:tab w:val="left" w:pos="2880"/>
        </w:tabs>
        <w:spacing w:before="240" w:line="600" w:lineRule="auto"/>
        <w:ind w:left="1440"/>
        <w:rPr>
          <w:rFonts w:asciiTheme="minorBidi" w:hAnsiTheme="minorBidi"/>
          <w:color w:val="000000"/>
        </w:rPr>
      </w:pPr>
    </w:p>
    <w:p w:rsidR="00A86861" w:rsidRDefault="00A86861" w:rsidP="009C05C5">
      <w:pPr>
        <w:pStyle w:val="aff7"/>
        <w:keepLines w:val="0"/>
        <w:numPr>
          <w:ilvl w:val="0"/>
          <w:numId w:val="27"/>
        </w:num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rPr>
          <w:rFonts w:asciiTheme="minorBidi" w:hAnsiTheme="minorBidi"/>
          <w:b/>
          <w:bCs/>
          <w:color w:val="000000"/>
          <w:u w:val="single"/>
        </w:rPr>
      </w:pPr>
      <w:r>
        <w:rPr>
          <w:rFonts w:asciiTheme="minorBidi" w:hAnsiTheme="minorBidi"/>
          <w:b/>
          <w:bCs/>
          <w:color w:val="000000"/>
          <w:u w:val="single"/>
          <w:rtl/>
        </w:rPr>
        <w:t>הוראות החיקוק לפיהן מואשמים הנאשמים</w:t>
      </w:r>
      <w:r>
        <w:rPr>
          <w:rFonts w:asciiTheme="minorBidi" w:hAnsiTheme="minorBidi" w:hint="cs"/>
          <w:b/>
          <w:bCs/>
          <w:color w:val="000000"/>
          <w:u w:val="single"/>
          <w:rtl/>
        </w:rPr>
        <w:t xml:space="preserve"> 1 ו-2</w:t>
      </w:r>
      <w:r>
        <w:rPr>
          <w:rFonts w:asciiTheme="minorBidi" w:hAnsiTheme="minorBidi"/>
          <w:b/>
          <w:bCs/>
          <w:color w:val="000000"/>
          <w:rtl/>
        </w:rPr>
        <w:t>:</w:t>
      </w:r>
    </w:p>
    <w:p w:rsidR="00A86861" w:rsidRDefault="00A86861" w:rsidP="00EE1B45">
      <w:pPr>
        <w:pStyle w:val="aff7"/>
        <w:keepLines w:val="0"/>
        <w:numPr>
          <w:ilvl w:val="1"/>
          <w:numId w:val="28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b/>
          <w:bCs/>
          <w:color w:val="000000"/>
          <w:rtl/>
        </w:rPr>
        <w:t>הבאת אדם לעיסוק בזנות</w:t>
      </w:r>
      <w:r>
        <w:rPr>
          <w:rFonts w:asciiTheme="minorBidi" w:hAnsiTheme="minorBidi"/>
          <w:color w:val="000000"/>
          <w:rtl/>
        </w:rPr>
        <w:t xml:space="preserve"> – עבירה לפי סעיף 202 לחוק העונשין</w:t>
      </w:r>
      <w:r>
        <w:rPr>
          <w:rFonts w:asciiTheme="minorBidi" w:hAnsiTheme="minorBidi" w:hint="cs"/>
          <w:color w:val="000000"/>
          <w:rtl/>
        </w:rPr>
        <w:t>.</w:t>
      </w:r>
    </w:p>
    <w:p w:rsidR="00A86861" w:rsidRDefault="00A86861" w:rsidP="00EE1B45">
      <w:pPr>
        <w:pStyle w:val="aff7"/>
        <w:keepLines w:val="0"/>
        <w:numPr>
          <w:ilvl w:val="1"/>
          <w:numId w:val="28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b/>
          <w:bCs/>
          <w:color w:val="000000"/>
          <w:rtl/>
        </w:rPr>
        <w:t>סרסרות</w:t>
      </w:r>
      <w:r w:rsidR="00173E7E">
        <w:rPr>
          <w:rFonts w:asciiTheme="minorBidi" w:hAnsiTheme="minorBidi" w:hint="cs"/>
          <w:b/>
          <w:bCs/>
          <w:color w:val="000000"/>
          <w:rtl/>
        </w:rPr>
        <w:t xml:space="preserve"> (ריבוי עבירות)</w:t>
      </w:r>
      <w:r>
        <w:rPr>
          <w:rFonts w:asciiTheme="minorBidi" w:hAnsiTheme="minorBidi"/>
          <w:b/>
          <w:bCs/>
          <w:color w:val="000000"/>
          <w:rtl/>
        </w:rPr>
        <w:t xml:space="preserve"> </w:t>
      </w:r>
      <w:r>
        <w:rPr>
          <w:rFonts w:asciiTheme="minorBidi" w:hAnsiTheme="minorBidi"/>
          <w:color w:val="000000"/>
          <w:rtl/>
        </w:rPr>
        <w:t>– עבירה לפי סעיף 199(א) לחוק העונשין</w:t>
      </w:r>
      <w:r>
        <w:rPr>
          <w:rFonts w:asciiTheme="minorBidi" w:hAnsiTheme="minorBidi" w:hint="cs"/>
          <w:color w:val="000000"/>
          <w:rtl/>
        </w:rPr>
        <w:t>.</w:t>
      </w:r>
    </w:p>
    <w:p w:rsidR="00EE1B45" w:rsidRPr="00F30582" w:rsidRDefault="008D5EBC" w:rsidP="00F30582">
      <w:pPr>
        <w:pStyle w:val="aff7"/>
        <w:keepLines w:val="0"/>
        <w:numPr>
          <w:ilvl w:val="1"/>
          <w:numId w:val="28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  <w:rtl/>
        </w:rPr>
      </w:pPr>
      <w:r w:rsidRPr="00BB33BD">
        <w:rPr>
          <w:rFonts w:asciiTheme="minorBidi" w:hAnsiTheme="minorBidi" w:hint="cs"/>
          <w:b/>
          <w:bCs/>
          <w:color w:val="000000"/>
          <w:rtl/>
        </w:rPr>
        <w:t>פרסום שירותי זנות של בגיר</w:t>
      </w:r>
      <w:r w:rsidRPr="00BB33BD">
        <w:rPr>
          <w:rFonts w:asciiTheme="minorBidi" w:hAnsiTheme="minorBidi" w:hint="cs"/>
          <w:color w:val="000000"/>
          <w:rtl/>
        </w:rPr>
        <w:t xml:space="preserve"> </w:t>
      </w:r>
      <w:r w:rsidRPr="00BB33BD">
        <w:rPr>
          <w:rFonts w:asciiTheme="minorBidi" w:hAnsiTheme="minorBidi"/>
          <w:color w:val="000000"/>
          <w:rtl/>
        </w:rPr>
        <w:t>–</w:t>
      </w:r>
      <w:r w:rsidRPr="00BB33BD">
        <w:rPr>
          <w:rFonts w:asciiTheme="minorBidi" w:hAnsiTheme="minorBidi" w:hint="cs"/>
          <w:color w:val="000000"/>
          <w:rtl/>
        </w:rPr>
        <w:t xml:space="preserve"> עבירה לפי סעיף 205ג(א) לחוק העונשין</w:t>
      </w:r>
      <w:r w:rsidR="00EE1B45">
        <w:rPr>
          <w:rFonts w:asciiTheme="minorBidi" w:hAnsiTheme="minorBidi" w:hint="cs"/>
          <w:color w:val="000000"/>
          <w:rtl/>
        </w:rPr>
        <w:t>.</w:t>
      </w:r>
    </w:p>
    <w:p w:rsidR="00EB07F0" w:rsidRDefault="00EB07F0" w:rsidP="009C05C5">
      <w:pPr>
        <w:keepLines w:val="0"/>
        <w:tabs>
          <w:tab w:val="left" w:pos="2160"/>
          <w:tab w:val="left" w:pos="2880"/>
        </w:tabs>
        <w:spacing w:before="240" w:line="600" w:lineRule="auto"/>
        <w:ind w:left="720"/>
        <w:rPr>
          <w:rFonts w:asciiTheme="minorBidi" w:hAnsiTheme="minorBidi"/>
          <w:b/>
          <w:bCs/>
          <w:color w:val="000000"/>
          <w:u w:val="single"/>
          <w:rtl/>
        </w:rPr>
      </w:pPr>
      <w:r w:rsidRPr="00EB07F0">
        <w:rPr>
          <w:rFonts w:asciiTheme="minorBidi" w:hAnsiTheme="minorBidi" w:hint="cs"/>
          <w:b/>
          <w:bCs/>
          <w:color w:val="000000"/>
          <w:u w:val="single"/>
          <w:rtl/>
        </w:rPr>
        <w:t>הוראת החיקוק לפיה מואשם נאשם 2</w:t>
      </w:r>
    </w:p>
    <w:p w:rsidR="00F30582" w:rsidRPr="00A24F4E" w:rsidRDefault="00EB07F0" w:rsidP="00A24F4E">
      <w:pPr>
        <w:keepLines w:val="0"/>
        <w:tabs>
          <w:tab w:val="left" w:pos="2160"/>
          <w:tab w:val="left" w:pos="2880"/>
        </w:tabs>
        <w:spacing w:before="240" w:line="600" w:lineRule="auto"/>
        <w:ind w:left="720"/>
        <w:rPr>
          <w:rFonts w:asciiTheme="minorBidi" w:hAnsiTheme="minorBidi"/>
          <w:b/>
          <w:bCs/>
          <w:color w:val="000000"/>
          <w:rtl/>
        </w:rPr>
      </w:pPr>
      <w:r w:rsidRPr="00EB07F0">
        <w:rPr>
          <w:rFonts w:asciiTheme="minorBidi" w:hAnsiTheme="minorBidi" w:hint="cs"/>
          <w:b/>
          <w:bCs/>
          <w:color w:val="000000"/>
          <w:rtl/>
        </w:rPr>
        <w:t xml:space="preserve">איומים </w:t>
      </w:r>
      <w:r w:rsidRPr="00EB07F0">
        <w:rPr>
          <w:rFonts w:asciiTheme="minorBidi" w:hAnsiTheme="minorBidi"/>
          <w:b/>
          <w:bCs/>
          <w:color w:val="000000"/>
          <w:rtl/>
        </w:rPr>
        <w:t>–</w:t>
      </w:r>
      <w:r w:rsidRPr="00EB07F0">
        <w:rPr>
          <w:rFonts w:asciiTheme="minorBidi" w:hAnsiTheme="minorBidi" w:hint="cs"/>
          <w:b/>
          <w:bCs/>
          <w:color w:val="000000"/>
          <w:rtl/>
        </w:rPr>
        <w:t xml:space="preserve"> </w:t>
      </w:r>
      <w:r w:rsidRPr="00EB07F0">
        <w:rPr>
          <w:rFonts w:asciiTheme="minorBidi" w:hAnsiTheme="minorBidi" w:hint="cs"/>
          <w:color w:val="000000"/>
          <w:rtl/>
        </w:rPr>
        <w:t>עבירה לפי סעיף 192 לחוק העונשין</w:t>
      </w:r>
      <w:r w:rsidR="008E0DF1" w:rsidRPr="008E0DF1">
        <w:rPr>
          <w:rFonts w:asciiTheme="minorBidi" w:hAnsiTheme="minorBidi" w:hint="cs"/>
          <w:color w:val="000000"/>
          <w:rtl/>
        </w:rPr>
        <w:t xml:space="preserve"> (נאשם 2).</w:t>
      </w:r>
    </w:p>
    <w:p w:rsidR="0061212D" w:rsidRDefault="0061212D" w:rsidP="001A7D26">
      <w:pPr>
        <w:autoSpaceDE w:val="0"/>
        <w:autoSpaceDN w:val="0"/>
        <w:adjustRightInd w:val="0"/>
        <w:spacing w:line="600" w:lineRule="auto"/>
        <w:rPr>
          <w:rFonts w:ascii="Arial" w:hAnsi="Arial"/>
          <w:b/>
          <w:bCs/>
          <w:color w:val="000000"/>
          <w:sz w:val="24"/>
          <w:szCs w:val="28"/>
          <w:u w:val="single"/>
          <w:rtl/>
        </w:rPr>
      </w:pPr>
    </w:p>
    <w:p w:rsidR="00A95F97" w:rsidRPr="00E26804" w:rsidRDefault="00E26804" w:rsidP="001A7D26">
      <w:pPr>
        <w:autoSpaceDE w:val="0"/>
        <w:autoSpaceDN w:val="0"/>
        <w:adjustRightInd w:val="0"/>
        <w:spacing w:line="600" w:lineRule="auto"/>
        <w:rPr>
          <w:rFonts w:ascii="Arial" w:hAnsi="Arial"/>
          <w:b/>
          <w:bCs/>
          <w:color w:val="000000"/>
          <w:sz w:val="24"/>
          <w:szCs w:val="28"/>
        </w:rPr>
      </w:pPr>
      <w:r w:rsidRPr="00E26804">
        <w:rPr>
          <w:rFonts w:ascii="Arial" w:hAnsi="Arial"/>
          <w:b/>
          <w:bCs/>
          <w:color w:val="000000"/>
          <w:sz w:val="24"/>
          <w:szCs w:val="28"/>
          <w:u w:val="single"/>
          <w:rtl/>
        </w:rPr>
        <w:t xml:space="preserve">אישום </w:t>
      </w:r>
      <w:r w:rsidR="00A95F97">
        <w:rPr>
          <w:rFonts w:ascii="Arial" w:hAnsi="Arial" w:hint="cs"/>
          <w:b/>
          <w:bCs/>
          <w:color w:val="000000"/>
          <w:sz w:val="24"/>
          <w:szCs w:val="28"/>
          <w:u w:val="single"/>
          <w:rtl/>
        </w:rPr>
        <w:t>שביעי</w:t>
      </w:r>
      <w:r w:rsidRPr="00E26804">
        <w:rPr>
          <w:rFonts w:ascii="Arial" w:hAnsi="Arial" w:hint="cs"/>
          <w:b/>
          <w:bCs/>
          <w:color w:val="000000"/>
          <w:sz w:val="24"/>
          <w:szCs w:val="28"/>
          <w:rtl/>
        </w:rPr>
        <w:t xml:space="preserve"> (</w:t>
      </w:r>
      <w:r w:rsidR="00EE1B45">
        <w:rPr>
          <w:rFonts w:ascii="Arial" w:hAnsi="Arial" w:hint="cs"/>
          <w:b/>
          <w:bCs/>
          <w:color w:val="000000"/>
          <w:sz w:val="24"/>
          <w:szCs w:val="28"/>
          <w:rtl/>
        </w:rPr>
        <w:t>ל</w:t>
      </w:r>
      <w:r w:rsidRPr="00E26804">
        <w:rPr>
          <w:rFonts w:ascii="Arial" w:hAnsi="Arial" w:hint="cs"/>
          <w:b/>
          <w:bCs/>
          <w:color w:val="000000"/>
          <w:sz w:val="24"/>
          <w:szCs w:val="28"/>
          <w:rtl/>
        </w:rPr>
        <w:t>נאשמים 1 ו-2)</w:t>
      </w:r>
      <w:r w:rsidR="00EE1B45">
        <w:rPr>
          <w:rFonts w:ascii="Arial" w:hAnsi="Arial" w:hint="cs"/>
          <w:b/>
          <w:bCs/>
          <w:color w:val="000000"/>
          <w:sz w:val="24"/>
          <w:szCs w:val="28"/>
          <w:rtl/>
        </w:rPr>
        <w:t>:</w:t>
      </w:r>
    </w:p>
    <w:p w:rsidR="00CA33E7" w:rsidRPr="001A7D26" w:rsidRDefault="00A95F97" w:rsidP="001A7D26">
      <w:pPr>
        <w:pStyle w:val="aff7"/>
        <w:numPr>
          <w:ilvl w:val="0"/>
          <w:numId w:val="30"/>
        </w:numPr>
        <w:spacing w:line="600" w:lineRule="auto"/>
      </w:pPr>
      <w:r>
        <w:rPr>
          <w:rFonts w:hint="cs"/>
          <w:b/>
          <w:bCs/>
          <w:u w:val="single"/>
          <w:rtl/>
        </w:rPr>
        <w:t>העובדות (ימ"ר מוסר תל אביב פל"א</w:t>
      </w:r>
      <w:r w:rsidR="00F30582">
        <w:rPr>
          <w:rFonts w:hint="cs"/>
          <w:b/>
          <w:bCs/>
          <w:u w:val="single"/>
          <w:rtl/>
        </w:rPr>
        <w:t xml:space="preserve"> </w:t>
      </w:r>
      <w:r w:rsidR="00F30582">
        <w:rPr>
          <w:rFonts w:asciiTheme="minorBidi" w:hAnsiTheme="minorBidi" w:hint="cs"/>
          <w:b/>
          <w:bCs/>
          <w:color w:val="000000"/>
          <w:u w:val="single"/>
          <w:rtl/>
        </w:rPr>
        <w:t>290671/2019</w:t>
      </w:r>
      <w:r>
        <w:rPr>
          <w:rFonts w:hint="cs"/>
          <w:b/>
          <w:bCs/>
          <w:u w:val="single"/>
          <w:rtl/>
        </w:rPr>
        <w:t>)</w:t>
      </w:r>
      <w:r>
        <w:rPr>
          <w:rFonts w:hint="cs"/>
          <w:rtl/>
        </w:rPr>
        <w:t>:</w:t>
      </w:r>
    </w:p>
    <w:p w:rsidR="00A95F97" w:rsidRDefault="00A95F97" w:rsidP="009C05C5">
      <w:pPr>
        <w:pStyle w:val="aff7"/>
        <w:numPr>
          <w:ilvl w:val="0"/>
          <w:numId w:val="31"/>
        </w:numPr>
        <w:spacing w:line="600" w:lineRule="auto"/>
        <w:rPr>
          <w:u w:val="single"/>
        </w:rPr>
      </w:pPr>
      <w:r>
        <w:rPr>
          <w:rFonts w:hint="cs"/>
          <w:rtl/>
        </w:rPr>
        <w:t>עובדות האישום הראשון הן חלק בלתי נפרד מאישום זה.</w:t>
      </w:r>
    </w:p>
    <w:p w:rsidR="00A95F97" w:rsidRPr="00956A80" w:rsidRDefault="00124841" w:rsidP="00124841">
      <w:pPr>
        <w:pStyle w:val="aff7"/>
        <w:numPr>
          <w:ilvl w:val="0"/>
          <w:numId w:val="31"/>
        </w:numPr>
        <w:spacing w:line="600" w:lineRule="auto"/>
        <w:rPr>
          <w:u w:val="single"/>
        </w:rPr>
      </w:pPr>
      <w:r>
        <w:rPr>
          <w:rFonts w:hint="cs"/>
          <w:rtl/>
        </w:rPr>
        <w:t>י.י</w:t>
      </w:r>
      <w:r w:rsidR="00A95F97">
        <w:rPr>
          <w:rFonts w:hint="cs"/>
          <w:rtl/>
        </w:rPr>
        <w:t xml:space="preserve">., </w:t>
      </w:r>
      <w:r w:rsidR="00A95F97" w:rsidRPr="00956A80">
        <w:rPr>
          <w:rFonts w:hint="cs"/>
          <w:rtl/>
        </w:rPr>
        <w:t>ילידת 1994, היא נתינת רוסיה (להלן באישום זה: "</w:t>
      </w:r>
      <w:r>
        <w:rPr>
          <w:rFonts w:hint="cs"/>
          <w:b/>
          <w:bCs/>
          <w:rtl/>
        </w:rPr>
        <w:t>י.י</w:t>
      </w:r>
      <w:r w:rsidR="00A95F97" w:rsidRPr="00956A80">
        <w:rPr>
          <w:rFonts w:hint="cs"/>
          <w:b/>
          <w:bCs/>
          <w:rtl/>
        </w:rPr>
        <w:t>.</w:t>
      </w:r>
      <w:r w:rsidR="00A95F97" w:rsidRPr="00956A80">
        <w:rPr>
          <w:rFonts w:hint="cs"/>
          <w:rtl/>
        </w:rPr>
        <w:t xml:space="preserve">"), אשר הגיעה לישראל ביום 14.5.19 או בסמוך לכך והועסקה בזנות במשרד ליווי. </w:t>
      </w:r>
    </w:p>
    <w:p w:rsidR="00A95F97" w:rsidRDefault="00A95F97" w:rsidP="009C05C5">
      <w:pPr>
        <w:pStyle w:val="aff7"/>
        <w:numPr>
          <w:ilvl w:val="0"/>
          <w:numId w:val="31"/>
        </w:numPr>
        <w:spacing w:line="600" w:lineRule="auto"/>
        <w:rPr>
          <w:u w:val="single"/>
        </w:rPr>
      </w:pPr>
      <w:r w:rsidRPr="00D23089">
        <w:rPr>
          <w:rFonts w:asciiTheme="minorBidi" w:hAnsiTheme="minorBidi"/>
          <w:color w:val="000000"/>
          <w:rtl/>
        </w:rPr>
        <w:t xml:space="preserve">במסגרת הקשר המתואר באישום </w:t>
      </w:r>
      <w:r w:rsidRPr="00D23089">
        <w:rPr>
          <w:rFonts w:asciiTheme="minorBidi" w:hAnsiTheme="minorBidi" w:hint="cs"/>
          <w:color w:val="000000"/>
          <w:rtl/>
        </w:rPr>
        <w:t>הראשון</w:t>
      </w:r>
      <w:r w:rsidRPr="00D23089">
        <w:rPr>
          <w:rFonts w:asciiTheme="minorBidi" w:hAnsiTheme="minorBidi"/>
          <w:color w:val="000000"/>
          <w:rtl/>
        </w:rPr>
        <w:t xml:space="preserve">, ולשם קידומו, </w:t>
      </w:r>
      <w:r w:rsidR="00EB07F0">
        <w:rPr>
          <w:rFonts w:asciiTheme="minorBidi" w:hAnsiTheme="minorBidi" w:hint="cs"/>
          <w:color w:val="000000"/>
          <w:rtl/>
        </w:rPr>
        <w:t xml:space="preserve">בידיעת נאשם 1 ועל דעתו, </w:t>
      </w:r>
      <w:r w:rsidRPr="00D23089">
        <w:rPr>
          <w:rFonts w:asciiTheme="minorBidi" w:hAnsiTheme="minorBidi"/>
          <w:color w:val="000000"/>
          <w:rtl/>
        </w:rPr>
        <w:t xml:space="preserve">פעל </w:t>
      </w:r>
      <w:r w:rsidRPr="00D23089">
        <w:rPr>
          <w:rFonts w:asciiTheme="minorBidi" w:hAnsiTheme="minorBidi" w:hint="cs"/>
          <w:color w:val="000000"/>
          <w:rtl/>
        </w:rPr>
        <w:t>נאש</w:t>
      </w:r>
      <w:r w:rsidR="00EB07F0">
        <w:rPr>
          <w:rFonts w:asciiTheme="minorBidi" w:hAnsiTheme="minorBidi" w:hint="cs"/>
          <w:color w:val="000000"/>
          <w:rtl/>
        </w:rPr>
        <w:t xml:space="preserve">ם </w:t>
      </w:r>
      <w:r w:rsidRPr="00D23089">
        <w:rPr>
          <w:rFonts w:asciiTheme="minorBidi" w:hAnsiTheme="minorBidi" w:hint="cs"/>
          <w:color w:val="000000"/>
          <w:rtl/>
        </w:rPr>
        <w:t xml:space="preserve">2 </w:t>
      </w:r>
      <w:r w:rsidRPr="00D23089">
        <w:rPr>
          <w:rFonts w:asciiTheme="minorBidi" w:hAnsiTheme="minorBidi"/>
          <w:color w:val="000000"/>
          <w:rtl/>
        </w:rPr>
        <w:t>כמפורט להלן:</w:t>
      </w:r>
    </w:p>
    <w:p w:rsidR="00A95F97" w:rsidRDefault="00A95F97" w:rsidP="00124841">
      <w:pPr>
        <w:pStyle w:val="aff7"/>
        <w:numPr>
          <w:ilvl w:val="0"/>
          <w:numId w:val="32"/>
        </w:numPr>
        <w:spacing w:line="600" w:lineRule="auto"/>
        <w:rPr>
          <w:u w:val="single"/>
        </w:rPr>
      </w:pPr>
      <w:r>
        <w:rPr>
          <w:rFonts w:hint="cs"/>
          <w:rtl/>
        </w:rPr>
        <w:lastRenderedPageBreak/>
        <w:t xml:space="preserve">במועד שאינו ידוע במדויק </w:t>
      </w:r>
      <w:r w:rsidRPr="0055573A">
        <w:rPr>
          <w:rFonts w:hint="cs"/>
          <w:rtl/>
        </w:rPr>
        <w:t>למאשימה, לאחר יום 15.7</w:t>
      </w:r>
      <w:r w:rsidRPr="001056E7">
        <w:rPr>
          <w:rFonts w:hint="cs"/>
          <w:rtl/>
        </w:rPr>
        <w:t>.19</w:t>
      </w:r>
      <w:r>
        <w:rPr>
          <w:rFonts w:hint="cs"/>
          <w:rtl/>
        </w:rPr>
        <w:t xml:space="preserve">, או בסמוך לכך, בעקבות רצונה לעבור למשרד ליווי אחר, חיפשה </w:t>
      </w:r>
      <w:r w:rsidR="00124841">
        <w:rPr>
          <w:rFonts w:hint="cs"/>
          <w:rtl/>
        </w:rPr>
        <w:t>י.י</w:t>
      </w:r>
      <w:r w:rsidR="00A6485E">
        <w:rPr>
          <w:rFonts w:hint="cs"/>
          <w:rtl/>
        </w:rPr>
        <w:t xml:space="preserve">. </w:t>
      </w:r>
      <w:r>
        <w:rPr>
          <w:rFonts w:hint="cs"/>
          <w:rtl/>
        </w:rPr>
        <w:t xml:space="preserve">במרשתת משרדי ליווי בישראל, </w:t>
      </w:r>
      <w:r w:rsidRPr="00F3146F">
        <w:rPr>
          <w:rFonts w:hint="cs"/>
          <w:rtl/>
        </w:rPr>
        <w:t>ו</w:t>
      </w:r>
      <w:r w:rsidR="00EB07F0">
        <w:rPr>
          <w:rFonts w:hint="cs"/>
          <w:rtl/>
        </w:rPr>
        <w:t xml:space="preserve">נתקלה </w:t>
      </w:r>
      <w:r w:rsidRPr="00F3146F">
        <w:rPr>
          <w:rFonts w:hint="cs"/>
          <w:rtl/>
        </w:rPr>
        <w:t xml:space="preserve"> </w:t>
      </w:r>
      <w:r w:rsidR="00EB07F0">
        <w:rPr>
          <w:rFonts w:hint="cs"/>
          <w:rtl/>
        </w:rPr>
        <w:t>ב</w:t>
      </w:r>
      <w:r>
        <w:rPr>
          <w:rFonts w:hint="cs"/>
          <w:rtl/>
        </w:rPr>
        <w:t xml:space="preserve">מודעה ובה </w:t>
      </w:r>
      <w:r>
        <w:rPr>
          <w:rFonts w:asciiTheme="minorBidi" w:hAnsiTheme="minorBidi" w:hint="cs"/>
          <w:color w:val="000000"/>
          <w:rtl/>
        </w:rPr>
        <w:t xml:space="preserve">הצעת עבודה במתן שירותי מין </w:t>
      </w:r>
      <w:r>
        <w:rPr>
          <w:rFonts w:hint="cs"/>
          <w:rtl/>
        </w:rPr>
        <w:t>במשרד בניהולם של הנאשמים 1 ו-2 (להלן: "</w:t>
      </w:r>
      <w:r w:rsidRPr="002747D2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>מודעה</w:t>
      </w:r>
      <w:r>
        <w:rPr>
          <w:rFonts w:hint="cs"/>
          <w:rtl/>
        </w:rPr>
        <w:t xml:space="preserve">").  </w:t>
      </w:r>
    </w:p>
    <w:p w:rsidR="00A95F97" w:rsidRPr="00F3146F" w:rsidRDefault="00A95F97" w:rsidP="00124841">
      <w:pPr>
        <w:pStyle w:val="aff7"/>
        <w:numPr>
          <w:ilvl w:val="0"/>
          <w:numId w:val="32"/>
        </w:numPr>
        <w:spacing w:line="600" w:lineRule="auto"/>
        <w:rPr>
          <w:u w:val="single"/>
        </w:rPr>
      </w:pPr>
      <w:r>
        <w:rPr>
          <w:rFonts w:hint="cs"/>
          <w:rtl/>
        </w:rPr>
        <w:t xml:space="preserve">בהמשך למתואר, שלחה </w:t>
      </w:r>
      <w:r w:rsidR="00124841">
        <w:rPr>
          <w:rFonts w:hint="cs"/>
          <w:rtl/>
        </w:rPr>
        <w:t>י.י</w:t>
      </w:r>
      <w:r>
        <w:rPr>
          <w:rFonts w:hint="cs"/>
          <w:rtl/>
        </w:rPr>
        <w:t xml:space="preserve">. הודעה למספר הטלפון שהופיע במודעה ובה ציינה את פרטיה, לרבות תיאור גובהה ומשקלה. </w:t>
      </w:r>
    </w:p>
    <w:p w:rsidR="00A95F97" w:rsidRPr="00D23089" w:rsidRDefault="00A95F97" w:rsidP="00124841">
      <w:pPr>
        <w:pStyle w:val="aff7"/>
        <w:numPr>
          <w:ilvl w:val="0"/>
          <w:numId w:val="32"/>
        </w:numPr>
        <w:spacing w:line="600" w:lineRule="auto"/>
        <w:rPr>
          <w:u w:val="single"/>
        </w:rPr>
      </w:pPr>
      <w:r>
        <w:rPr>
          <w:rFonts w:hint="cs"/>
          <w:rtl/>
        </w:rPr>
        <w:t>בתגובה, ביקש נאשם 2 מ</w:t>
      </w:r>
      <w:r w:rsidR="00124841">
        <w:rPr>
          <w:rFonts w:hint="cs"/>
          <w:rtl/>
        </w:rPr>
        <w:t>י.י</w:t>
      </w:r>
      <w:r>
        <w:rPr>
          <w:rFonts w:hint="cs"/>
          <w:rtl/>
        </w:rPr>
        <w:t xml:space="preserve">. לשלוח לו תמונות שלה, והיא עשתה כן.  </w:t>
      </w:r>
    </w:p>
    <w:p w:rsidR="00A95F97" w:rsidRPr="00F3146F" w:rsidRDefault="00A95F97" w:rsidP="00124841">
      <w:pPr>
        <w:pStyle w:val="aff7"/>
        <w:numPr>
          <w:ilvl w:val="0"/>
          <w:numId w:val="32"/>
        </w:numPr>
        <w:spacing w:line="600" w:lineRule="auto"/>
        <w:rPr>
          <w:u w:val="single"/>
        </w:rPr>
      </w:pPr>
      <w:r>
        <w:rPr>
          <w:rFonts w:hint="cs"/>
          <w:rtl/>
        </w:rPr>
        <w:t xml:space="preserve"> בהמשך</w:t>
      </w:r>
      <w:r w:rsidR="00EB07F0">
        <w:rPr>
          <w:rFonts w:hint="cs"/>
          <w:rtl/>
        </w:rPr>
        <w:t>,</w:t>
      </w:r>
      <w:r>
        <w:rPr>
          <w:rFonts w:hint="cs"/>
          <w:rtl/>
        </w:rPr>
        <w:t xml:space="preserve"> התקשר נאשם 2 ל-</w:t>
      </w:r>
      <w:r w:rsidR="00124841">
        <w:rPr>
          <w:rFonts w:hint="cs"/>
          <w:rtl/>
        </w:rPr>
        <w:t>י.י</w:t>
      </w:r>
      <w:r>
        <w:rPr>
          <w:rFonts w:hint="cs"/>
          <w:rtl/>
        </w:rPr>
        <w:t xml:space="preserve">, ושאל אותה </w:t>
      </w:r>
      <w:r w:rsidR="00EB07F0">
        <w:rPr>
          <w:rFonts w:hint="cs"/>
          <w:rtl/>
        </w:rPr>
        <w:t>לגבי נ</w:t>
      </w:r>
      <w:r w:rsidR="002713E1">
        <w:rPr>
          <w:rFonts w:hint="cs"/>
          <w:rtl/>
        </w:rPr>
        <w:t>י</w:t>
      </w:r>
      <w:r w:rsidR="00EB07F0">
        <w:rPr>
          <w:rFonts w:hint="cs"/>
          <w:rtl/>
        </w:rPr>
        <w:t xml:space="preserve">סיונה </w:t>
      </w:r>
      <w:r>
        <w:rPr>
          <w:rFonts w:hint="cs"/>
          <w:rtl/>
        </w:rPr>
        <w:t>ב</w:t>
      </w:r>
      <w:r w:rsidR="00EB07F0">
        <w:rPr>
          <w:rFonts w:hint="cs"/>
          <w:rtl/>
        </w:rPr>
        <w:t>מתן שירותי מין</w:t>
      </w:r>
      <w:r>
        <w:rPr>
          <w:rFonts w:hint="cs"/>
          <w:rtl/>
        </w:rPr>
        <w:t xml:space="preserve">. </w:t>
      </w:r>
      <w:r w:rsidR="00EB07F0">
        <w:rPr>
          <w:rFonts w:hint="cs"/>
          <w:rtl/>
        </w:rPr>
        <w:t xml:space="preserve">בתגובה, השיבה </w:t>
      </w:r>
      <w:r w:rsidR="00124841">
        <w:rPr>
          <w:rFonts w:hint="cs"/>
          <w:rtl/>
        </w:rPr>
        <w:t>י.י</w:t>
      </w:r>
      <w:r>
        <w:rPr>
          <w:rFonts w:hint="cs"/>
          <w:rtl/>
        </w:rPr>
        <w:t xml:space="preserve">. כי </w:t>
      </w:r>
      <w:r w:rsidR="00EB07F0">
        <w:rPr>
          <w:rFonts w:hint="cs"/>
          <w:rtl/>
        </w:rPr>
        <w:t xml:space="preserve">היא </w:t>
      </w:r>
      <w:r>
        <w:rPr>
          <w:rFonts w:hint="cs"/>
          <w:rtl/>
        </w:rPr>
        <w:t>מועסקת במשרד ליווי אחר. אז, אמר לה נאשם 2 כי תוכל לעבוד במשרד ו</w:t>
      </w:r>
      <w:r w:rsidR="00EB07F0">
        <w:rPr>
          <w:rFonts w:hint="cs"/>
          <w:rtl/>
        </w:rPr>
        <w:t xml:space="preserve">פירט בפניה </w:t>
      </w:r>
      <w:r>
        <w:rPr>
          <w:rFonts w:hint="cs"/>
          <w:rtl/>
        </w:rPr>
        <w:t xml:space="preserve">את תנאי אספקת שירותי המין במשרד, </w:t>
      </w:r>
      <w:r w:rsidRPr="00EC6FD9">
        <w:rPr>
          <w:rFonts w:hint="cs"/>
          <w:rtl/>
        </w:rPr>
        <w:t>כמפורט באישום הראשון</w:t>
      </w:r>
      <w:r>
        <w:rPr>
          <w:rFonts w:hint="cs"/>
          <w:rtl/>
        </w:rPr>
        <w:t xml:space="preserve">. </w:t>
      </w:r>
    </w:p>
    <w:p w:rsidR="00A95F97" w:rsidRPr="00F3146F" w:rsidRDefault="00A95F97" w:rsidP="00124841">
      <w:pPr>
        <w:pStyle w:val="aff7"/>
        <w:numPr>
          <w:ilvl w:val="0"/>
          <w:numId w:val="32"/>
        </w:numPr>
        <w:spacing w:line="600" w:lineRule="auto"/>
        <w:rPr>
          <w:u w:val="single"/>
        </w:rPr>
      </w:pPr>
      <w:r>
        <w:rPr>
          <w:rFonts w:hint="cs"/>
          <w:rtl/>
        </w:rPr>
        <w:t xml:space="preserve">עוד באותו היום, בשעה שאינה ידועה במדויק למאשימה, נפגשה </w:t>
      </w:r>
      <w:r w:rsidR="00124841">
        <w:rPr>
          <w:rFonts w:hint="cs"/>
          <w:rtl/>
        </w:rPr>
        <w:t>י.י</w:t>
      </w:r>
      <w:r>
        <w:rPr>
          <w:rFonts w:hint="cs"/>
          <w:rtl/>
        </w:rPr>
        <w:t xml:space="preserve">. עם נאשם 2 בביתו וקיימה עמו יחסי מין תמורת תשלום. </w:t>
      </w:r>
    </w:p>
    <w:p w:rsidR="00A95F97" w:rsidRPr="00EC6FD9" w:rsidRDefault="00A95F97" w:rsidP="00124841">
      <w:pPr>
        <w:pStyle w:val="aff7"/>
        <w:numPr>
          <w:ilvl w:val="0"/>
          <w:numId w:val="32"/>
        </w:numPr>
        <w:spacing w:line="600" w:lineRule="auto"/>
        <w:rPr>
          <w:u w:val="single"/>
        </w:rPr>
      </w:pPr>
      <w:r>
        <w:rPr>
          <w:rFonts w:hint="cs"/>
          <w:rtl/>
        </w:rPr>
        <w:t>בהמשך למתואר, הציע נאשם 2 ל</w:t>
      </w:r>
      <w:r w:rsidR="00124841">
        <w:rPr>
          <w:rFonts w:hint="cs"/>
          <w:rtl/>
        </w:rPr>
        <w:t>י.י</w:t>
      </w:r>
      <w:r>
        <w:rPr>
          <w:rFonts w:hint="cs"/>
          <w:rtl/>
        </w:rPr>
        <w:t>. לעזוב את המשרד האחר ולעסוק בזנות במסגרת המשרד בלבד. עוד, הציע נאשם 2 ל-</w:t>
      </w:r>
      <w:r w:rsidR="00124841">
        <w:rPr>
          <w:rFonts w:hint="cs"/>
          <w:rtl/>
        </w:rPr>
        <w:t>י.י</w:t>
      </w:r>
      <w:r>
        <w:rPr>
          <w:rFonts w:hint="cs"/>
          <w:rtl/>
        </w:rPr>
        <w:t xml:space="preserve">. שתפנה אליו חברותיה ותציע להן לעסוק בזנות במסגרת המשרד, בין אם הן גרות ברוסיה ובין אם בישראל, </w:t>
      </w:r>
      <w:r w:rsidR="00EB07F0">
        <w:rPr>
          <w:rFonts w:hint="cs"/>
          <w:rtl/>
        </w:rPr>
        <w:t>תוך ש</w:t>
      </w:r>
      <w:r>
        <w:rPr>
          <w:rFonts w:hint="cs"/>
          <w:rtl/>
        </w:rPr>
        <w:t xml:space="preserve">הבטיח </w:t>
      </w:r>
      <w:r w:rsidR="00EB07F0">
        <w:rPr>
          <w:rFonts w:hint="cs"/>
          <w:rtl/>
        </w:rPr>
        <w:t xml:space="preserve">לשלם </w:t>
      </w:r>
      <w:r>
        <w:rPr>
          <w:rFonts w:hint="cs"/>
          <w:rtl/>
        </w:rPr>
        <w:t>לה</w:t>
      </w:r>
      <w:r w:rsidR="00EB07F0">
        <w:rPr>
          <w:rFonts w:hint="cs"/>
          <w:rtl/>
        </w:rPr>
        <w:t xml:space="preserve">, בתמורה לכך </w:t>
      </w:r>
      <w:r>
        <w:rPr>
          <w:rFonts w:hint="cs"/>
          <w:rtl/>
        </w:rPr>
        <w:t xml:space="preserve">סך של 500$.   </w:t>
      </w:r>
    </w:p>
    <w:p w:rsidR="00A95F97" w:rsidRDefault="00A95F97" w:rsidP="00124841">
      <w:pPr>
        <w:pStyle w:val="aff7"/>
        <w:numPr>
          <w:ilvl w:val="0"/>
          <w:numId w:val="32"/>
        </w:numPr>
        <w:spacing w:line="600" w:lineRule="auto"/>
        <w:rPr>
          <w:u w:val="single"/>
        </w:rPr>
      </w:pPr>
      <w:r>
        <w:rPr>
          <w:rFonts w:asciiTheme="minorBidi" w:hAnsiTheme="minorBidi" w:hint="cs"/>
          <w:color w:val="000000"/>
          <w:rtl/>
        </w:rPr>
        <w:t>החל מהמועד המצוין בסעיף 3.א לאישום זה</w:t>
      </w:r>
      <w:r>
        <w:rPr>
          <w:rFonts w:hint="cs"/>
          <w:rtl/>
        </w:rPr>
        <w:t xml:space="preserve"> </w:t>
      </w:r>
      <w:r w:rsidRPr="003D74F5">
        <w:rPr>
          <w:rFonts w:hint="cs"/>
          <w:rtl/>
        </w:rPr>
        <w:t xml:space="preserve">ועד </w:t>
      </w:r>
      <w:r>
        <w:rPr>
          <w:rFonts w:hint="cs"/>
          <w:rtl/>
        </w:rPr>
        <w:t>למועד שאינו ידוע למאשימה בשלהי חודש אוקטובר 2019,</w:t>
      </w:r>
      <w:r w:rsidRPr="003D74F5">
        <w:rPr>
          <w:rFonts w:hint="cs"/>
          <w:rtl/>
        </w:rPr>
        <w:t xml:space="preserve"> הועסקה </w:t>
      </w:r>
      <w:r w:rsidR="00124841">
        <w:rPr>
          <w:rFonts w:hint="cs"/>
          <w:rtl/>
        </w:rPr>
        <w:t>י.י</w:t>
      </w:r>
      <w:r w:rsidRPr="003D74F5">
        <w:rPr>
          <w:rFonts w:hint="cs"/>
          <w:rtl/>
        </w:rPr>
        <w:t xml:space="preserve"> באספקת שירותי מין על ידי </w:t>
      </w:r>
      <w:r w:rsidRPr="003D74F5">
        <w:rPr>
          <w:rFonts w:asciiTheme="minorBidi" w:hAnsiTheme="minorBidi" w:hint="cs"/>
          <w:color w:val="000000"/>
          <w:rtl/>
        </w:rPr>
        <w:t xml:space="preserve">הנאשמים בצוותא חדא עם </w:t>
      </w:r>
      <w:r w:rsidR="00E03A14">
        <w:rPr>
          <w:rFonts w:asciiTheme="minorBidi" w:hAnsiTheme="minorBidi" w:hint="cs"/>
          <w:color w:val="000000"/>
          <w:rtl/>
        </w:rPr>
        <w:t>ב.ב</w:t>
      </w:r>
      <w:r w:rsidRPr="003D74F5">
        <w:rPr>
          <w:rFonts w:asciiTheme="minorBidi" w:hAnsiTheme="minorBidi" w:hint="cs"/>
          <w:color w:val="000000"/>
          <w:rtl/>
        </w:rPr>
        <w:t>, במסגרת הקשר המתואר</w:t>
      </w:r>
      <w:r w:rsidRPr="00EC6FD9">
        <w:rPr>
          <w:rFonts w:asciiTheme="minorBidi" w:hAnsiTheme="minorBidi" w:hint="cs"/>
          <w:color w:val="000000"/>
          <w:rtl/>
        </w:rPr>
        <w:t xml:space="preserve"> באישום 1 ובאופן </w:t>
      </w:r>
      <w:r w:rsidR="00CF56E9">
        <w:rPr>
          <w:rFonts w:asciiTheme="minorBidi" w:hAnsiTheme="minorBidi" w:hint="cs"/>
          <w:color w:val="000000"/>
          <w:rtl/>
        </w:rPr>
        <w:t>המפורט בסעי</w:t>
      </w:r>
      <w:r w:rsidR="00EE1B45">
        <w:rPr>
          <w:rFonts w:asciiTheme="minorBidi" w:hAnsiTheme="minorBidi" w:hint="cs"/>
          <w:color w:val="000000"/>
          <w:rtl/>
        </w:rPr>
        <w:t xml:space="preserve">ף 7 </w:t>
      </w:r>
      <w:r w:rsidR="00CF56E9">
        <w:rPr>
          <w:rFonts w:asciiTheme="minorBidi" w:hAnsiTheme="minorBidi" w:hint="cs"/>
          <w:color w:val="000000"/>
          <w:rtl/>
        </w:rPr>
        <w:t xml:space="preserve">לאישום הראשון </w:t>
      </w:r>
      <w:r w:rsidRPr="003D74F5">
        <w:rPr>
          <w:rFonts w:hint="cs"/>
          <w:rtl/>
        </w:rPr>
        <w:t>(להלן</w:t>
      </w:r>
      <w:r w:rsidR="00EE1B45">
        <w:rPr>
          <w:rFonts w:hint="cs"/>
          <w:rtl/>
        </w:rPr>
        <w:t xml:space="preserve"> באישום זה</w:t>
      </w:r>
      <w:r w:rsidRPr="003D74F5">
        <w:rPr>
          <w:rFonts w:hint="cs"/>
          <w:rtl/>
        </w:rPr>
        <w:t>: "</w:t>
      </w:r>
      <w:r w:rsidRPr="00F3146F">
        <w:rPr>
          <w:rFonts w:hint="cs"/>
          <w:b/>
          <w:bCs/>
          <w:rtl/>
        </w:rPr>
        <w:t>התקופה</w:t>
      </w:r>
      <w:r w:rsidRPr="003D74F5">
        <w:rPr>
          <w:rFonts w:hint="cs"/>
          <w:rtl/>
        </w:rPr>
        <w:t>")</w:t>
      </w:r>
      <w:r>
        <w:rPr>
          <w:rFonts w:asciiTheme="minorBidi" w:hAnsiTheme="minorBidi" w:hint="cs"/>
          <w:color w:val="000000"/>
          <w:rtl/>
        </w:rPr>
        <w:t xml:space="preserve">. </w:t>
      </w:r>
    </w:p>
    <w:p w:rsidR="00A95F97" w:rsidRDefault="00A95F97" w:rsidP="00124841">
      <w:pPr>
        <w:pStyle w:val="aff7"/>
        <w:numPr>
          <w:ilvl w:val="0"/>
          <w:numId w:val="32"/>
        </w:numPr>
        <w:spacing w:line="600" w:lineRule="auto"/>
        <w:rPr>
          <w:u w:val="single"/>
        </w:rPr>
      </w:pPr>
      <w:r>
        <w:rPr>
          <w:rFonts w:hint="cs"/>
          <w:rtl/>
        </w:rPr>
        <w:t xml:space="preserve">במהלך התקופה, במועד שאינו ידוע במדויק למאשימה, שלח נאשם 2 את תמונותיה של </w:t>
      </w:r>
      <w:r w:rsidR="00124841">
        <w:rPr>
          <w:rFonts w:hint="cs"/>
          <w:rtl/>
        </w:rPr>
        <w:t>י.י</w:t>
      </w:r>
      <w:r>
        <w:rPr>
          <w:rFonts w:hint="cs"/>
          <w:rtl/>
        </w:rPr>
        <w:t>. בעירום מלא וחלקי ללקוחות המשרד במסגרת אספקת שירותי המין.</w:t>
      </w:r>
    </w:p>
    <w:p w:rsidR="00A95F97" w:rsidRDefault="00A95F97" w:rsidP="00124841">
      <w:pPr>
        <w:pStyle w:val="aff7"/>
        <w:numPr>
          <w:ilvl w:val="0"/>
          <w:numId w:val="32"/>
        </w:numPr>
        <w:spacing w:line="600" w:lineRule="auto"/>
      </w:pPr>
      <w:r>
        <w:rPr>
          <w:rFonts w:hint="cs"/>
          <w:rtl/>
        </w:rPr>
        <w:lastRenderedPageBreak/>
        <w:t xml:space="preserve">במספר הזדמנויות, במהלך התקופה, קיים נאשם 2 יחסי מין עם </w:t>
      </w:r>
      <w:r w:rsidR="00124841">
        <w:rPr>
          <w:rFonts w:hint="cs"/>
          <w:rtl/>
        </w:rPr>
        <w:t>י.י</w:t>
      </w:r>
      <w:r>
        <w:rPr>
          <w:rFonts w:hint="cs"/>
          <w:rtl/>
        </w:rPr>
        <w:t xml:space="preserve">. תמורת תשלום, כאשר באחת </w:t>
      </w:r>
      <w:r w:rsidR="00CA33E7">
        <w:rPr>
          <w:rFonts w:hint="cs"/>
          <w:rtl/>
        </w:rPr>
        <w:t xml:space="preserve">ההזדמנויות עודד נאשם 2 את </w:t>
      </w:r>
      <w:r w:rsidR="00124841">
        <w:rPr>
          <w:rFonts w:hint="cs"/>
          <w:rtl/>
        </w:rPr>
        <w:t>י.י</w:t>
      </w:r>
      <w:r>
        <w:rPr>
          <w:rFonts w:hint="cs"/>
          <w:rtl/>
        </w:rPr>
        <w:t>. ל</w:t>
      </w:r>
      <w:r w:rsidR="00CA33E7">
        <w:rPr>
          <w:rFonts w:hint="cs"/>
          <w:rtl/>
        </w:rPr>
        <w:t xml:space="preserve">עשות שימוש יחד עמו </w:t>
      </w:r>
      <w:r>
        <w:rPr>
          <w:rFonts w:hint="cs"/>
          <w:rtl/>
        </w:rPr>
        <w:t xml:space="preserve"> בסם מסוג קוקאין</w:t>
      </w:r>
      <w:r w:rsidR="00CA33E7">
        <w:rPr>
          <w:rFonts w:hint="cs"/>
          <w:rtl/>
        </w:rPr>
        <w:t xml:space="preserve">, ברם זו סירבה </w:t>
      </w:r>
      <w:r>
        <w:rPr>
          <w:rFonts w:hint="cs"/>
          <w:rtl/>
        </w:rPr>
        <w:t>להצע</w:t>
      </w:r>
      <w:r w:rsidR="00CA33E7">
        <w:rPr>
          <w:rFonts w:hint="cs"/>
          <w:rtl/>
        </w:rPr>
        <w:t xml:space="preserve">ה. </w:t>
      </w:r>
    </w:p>
    <w:p w:rsidR="00A95F97" w:rsidRDefault="00A95F97" w:rsidP="00124841">
      <w:pPr>
        <w:pStyle w:val="aff7"/>
        <w:numPr>
          <w:ilvl w:val="0"/>
          <w:numId w:val="31"/>
        </w:numPr>
        <w:spacing w:line="600" w:lineRule="auto"/>
        <w:rPr>
          <w:rtl/>
        </w:rPr>
      </w:pPr>
      <w:r>
        <w:rPr>
          <w:rFonts w:hint="cs"/>
          <w:rtl/>
        </w:rPr>
        <w:t xml:space="preserve">במעשיהם אלו הביאו נאשמים 1-2 </w:t>
      </w:r>
      <w:r w:rsidR="00EE1B45">
        <w:rPr>
          <w:rFonts w:hint="cs"/>
          <w:rtl/>
        </w:rPr>
        <w:t xml:space="preserve">את </w:t>
      </w:r>
      <w:r w:rsidR="00124841">
        <w:rPr>
          <w:rFonts w:hint="cs"/>
          <w:rtl/>
        </w:rPr>
        <w:t>י.י</w:t>
      </w:r>
      <w:r w:rsidR="00EE1B45">
        <w:rPr>
          <w:rFonts w:hint="cs"/>
          <w:rtl/>
        </w:rPr>
        <w:t xml:space="preserve"> בצוותא חדא לעיסוק בזנות, </w:t>
      </w:r>
      <w:r>
        <w:rPr>
          <w:rFonts w:hint="cs"/>
          <w:rtl/>
        </w:rPr>
        <w:t>סרסרו בה</w:t>
      </w:r>
      <w:r w:rsidR="00EE1B45">
        <w:rPr>
          <w:rFonts w:hint="cs"/>
          <w:rtl/>
        </w:rPr>
        <w:t xml:space="preserve"> ופרסמו שירותי זנות של בגיר</w:t>
      </w:r>
      <w:r>
        <w:rPr>
          <w:rFonts w:hint="cs"/>
          <w:rtl/>
        </w:rPr>
        <w:t xml:space="preserve">. </w:t>
      </w:r>
    </w:p>
    <w:p w:rsidR="00A95F97" w:rsidRDefault="00CA33E7" w:rsidP="009C05C5">
      <w:pPr>
        <w:pStyle w:val="aff7"/>
        <w:keepLines w:val="0"/>
        <w:numPr>
          <w:ilvl w:val="0"/>
          <w:numId w:val="30"/>
        </w:num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rPr>
          <w:rFonts w:asciiTheme="minorBidi" w:hAnsiTheme="minorBidi"/>
          <w:b/>
          <w:bCs/>
          <w:color w:val="000000"/>
          <w:u w:val="single"/>
        </w:rPr>
      </w:pPr>
      <w:r>
        <w:rPr>
          <w:rFonts w:asciiTheme="minorBidi" w:hAnsiTheme="minorBidi"/>
          <w:b/>
          <w:bCs/>
          <w:color w:val="000000"/>
          <w:u w:val="single"/>
          <w:rtl/>
        </w:rPr>
        <w:t xml:space="preserve">הוראות החיקוק לפיהן מואשמים </w:t>
      </w:r>
      <w:r w:rsidR="00A95F97">
        <w:rPr>
          <w:rFonts w:asciiTheme="minorBidi" w:hAnsiTheme="minorBidi"/>
          <w:b/>
          <w:bCs/>
          <w:color w:val="000000"/>
          <w:u w:val="single"/>
          <w:rtl/>
        </w:rPr>
        <w:t>נאשמים</w:t>
      </w:r>
      <w:r>
        <w:rPr>
          <w:rFonts w:asciiTheme="minorBidi" w:hAnsiTheme="minorBidi" w:hint="cs"/>
          <w:b/>
          <w:bCs/>
          <w:color w:val="000000"/>
          <w:u w:val="single"/>
          <w:rtl/>
        </w:rPr>
        <w:t xml:space="preserve"> 1-2</w:t>
      </w:r>
      <w:r w:rsidR="00A95F97">
        <w:rPr>
          <w:rFonts w:asciiTheme="minorBidi" w:hAnsiTheme="minorBidi"/>
          <w:b/>
          <w:bCs/>
          <w:color w:val="000000"/>
          <w:rtl/>
        </w:rPr>
        <w:t>:</w:t>
      </w:r>
    </w:p>
    <w:p w:rsidR="00A95F97" w:rsidRDefault="00A95F97" w:rsidP="00EE1B45">
      <w:pPr>
        <w:pStyle w:val="aff7"/>
        <w:keepLines w:val="0"/>
        <w:numPr>
          <w:ilvl w:val="1"/>
          <w:numId w:val="30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b/>
          <w:bCs/>
          <w:color w:val="000000"/>
          <w:rtl/>
        </w:rPr>
        <w:t>הבאת אדם לעיסוק בזנות</w:t>
      </w:r>
      <w:r>
        <w:rPr>
          <w:rFonts w:asciiTheme="minorBidi" w:hAnsiTheme="minorBidi"/>
          <w:color w:val="000000"/>
          <w:rtl/>
        </w:rPr>
        <w:t xml:space="preserve"> – עבירה לפי סעיף 202 לחוק העונשין.</w:t>
      </w:r>
    </w:p>
    <w:p w:rsidR="00A95F97" w:rsidRDefault="00A95F97" w:rsidP="00EE1B45">
      <w:pPr>
        <w:pStyle w:val="aff7"/>
        <w:keepLines w:val="0"/>
        <w:numPr>
          <w:ilvl w:val="1"/>
          <w:numId w:val="30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b/>
          <w:bCs/>
          <w:color w:val="000000"/>
          <w:rtl/>
        </w:rPr>
        <w:t>סרסרות</w:t>
      </w:r>
      <w:r w:rsidR="00173E7E">
        <w:rPr>
          <w:rFonts w:asciiTheme="minorBidi" w:hAnsiTheme="minorBidi" w:hint="cs"/>
          <w:b/>
          <w:bCs/>
          <w:color w:val="000000"/>
          <w:rtl/>
        </w:rPr>
        <w:t xml:space="preserve"> (ריבוי עבירות)</w:t>
      </w:r>
      <w:r>
        <w:rPr>
          <w:rFonts w:asciiTheme="minorBidi" w:hAnsiTheme="minorBidi"/>
          <w:b/>
          <w:bCs/>
          <w:color w:val="000000"/>
          <w:rtl/>
        </w:rPr>
        <w:t xml:space="preserve"> </w:t>
      </w:r>
      <w:r>
        <w:rPr>
          <w:rFonts w:asciiTheme="minorBidi" w:hAnsiTheme="minorBidi"/>
          <w:color w:val="000000"/>
          <w:rtl/>
        </w:rPr>
        <w:t>– עבירה לפי סעיף 199(א) לחוק העונשין.</w:t>
      </w:r>
    </w:p>
    <w:p w:rsidR="00173E7E" w:rsidRPr="002642FF" w:rsidRDefault="00525FA9" w:rsidP="002642FF">
      <w:pPr>
        <w:pStyle w:val="aff7"/>
        <w:keepLines w:val="0"/>
        <w:numPr>
          <w:ilvl w:val="1"/>
          <w:numId w:val="30"/>
        </w:numPr>
        <w:tabs>
          <w:tab w:val="left" w:pos="2160"/>
          <w:tab w:val="left" w:pos="2880"/>
        </w:tabs>
        <w:spacing w:before="240" w:line="600" w:lineRule="auto"/>
      </w:pPr>
      <w:r w:rsidRPr="00EE1B45">
        <w:rPr>
          <w:rFonts w:asciiTheme="minorBidi" w:hAnsiTheme="minorBidi" w:hint="cs"/>
          <w:b/>
          <w:bCs/>
          <w:color w:val="000000"/>
          <w:rtl/>
        </w:rPr>
        <w:t>פרסום שירותי זנות של בגיר</w:t>
      </w:r>
      <w:r w:rsidRPr="00EE1B45">
        <w:rPr>
          <w:rFonts w:asciiTheme="minorBidi" w:hAnsiTheme="minorBidi" w:hint="cs"/>
          <w:color w:val="000000"/>
          <w:rtl/>
        </w:rPr>
        <w:t xml:space="preserve"> </w:t>
      </w:r>
      <w:r w:rsidRPr="00EE1B45">
        <w:rPr>
          <w:rFonts w:asciiTheme="minorBidi" w:hAnsiTheme="minorBidi"/>
          <w:color w:val="000000"/>
          <w:rtl/>
        </w:rPr>
        <w:t>–</w:t>
      </w:r>
      <w:r w:rsidRPr="00EE1B45">
        <w:rPr>
          <w:rFonts w:asciiTheme="minorBidi" w:hAnsiTheme="minorBidi" w:hint="cs"/>
          <w:color w:val="000000"/>
          <w:rtl/>
        </w:rPr>
        <w:t xml:space="preserve"> עבירה לפי סעיף 205ג(א) לחוק העונשין</w:t>
      </w:r>
      <w:r w:rsidR="00EE1B45">
        <w:rPr>
          <w:rFonts w:asciiTheme="minorBidi" w:hAnsiTheme="minorBidi" w:hint="cs"/>
          <w:color w:val="000000"/>
          <w:rtl/>
        </w:rPr>
        <w:t>.</w:t>
      </w:r>
      <w:r w:rsidR="0094654E" w:rsidRPr="00EE1B45">
        <w:rPr>
          <w:rFonts w:asciiTheme="minorBidi" w:hAnsiTheme="minorBidi" w:hint="cs"/>
          <w:color w:val="000000"/>
          <w:rtl/>
        </w:rPr>
        <w:t xml:space="preserve"> </w:t>
      </w:r>
    </w:p>
    <w:p w:rsidR="002642FF" w:rsidRDefault="002642FF" w:rsidP="002642FF">
      <w:pPr>
        <w:pStyle w:val="aff7"/>
        <w:keepLines w:val="0"/>
        <w:tabs>
          <w:tab w:val="left" w:pos="2160"/>
          <w:tab w:val="left" w:pos="2880"/>
        </w:tabs>
        <w:spacing w:before="240" w:line="600" w:lineRule="auto"/>
        <w:ind w:left="1440"/>
        <w:rPr>
          <w:rtl/>
        </w:rPr>
      </w:pPr>
    </w:p>
    <w:p w:rsidR="00837DBE" w:rsidRPr="001A7D26" w:rsidRDefault="00837DBE" w:rsidP="001A7D26">
      <w:pPr>
        <w:autoSpaceDE w:val="0"/>
        <w:autoSpaceDN w:val="0"/>
        <w:adjustRightInd w:val="0"/>
        <w:spacing w:line="600" w:lineRule="auto"/>
        <w:rPr>
          <w:rFonts w:ascii="Arial" w:hAnsi="Arial"/>
          <w:b/>
          <w:bCs/>
          <w:color w:val="000000"/>
          <w:sz w:val="24"/>
          <w:szCs w:val="28"/>
          <w:rtl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  <w:rtl/>
        </w:rPr>
        <w:t xml:space="preserve">אישום </w:t>
      </w:r>
      <w:r>
        <w:rPr>
          <w:rFonts w:ascii="Arial" w:hAnsi="Arial" w:hint="cs"/>
          <w:b/>
          <w:bCs/>
          <w:color w:val="000000"/>
          <w:sz w:val="24"/>
          <w:szCs w:val="28"/>
          <w:u w:val="single"/>
          <w:rtl/>
        </w:rPr>
        <w:t>ש</w:t>
      </w:r>
      <w:r w:rsidR="00CA33E7">
        <w:rPr>
          <w:rFonts w:ascii="Arial" w:hAnsi="Arial" w:hint="cs"/>
          <w:b/>
          <w:bCs/>
          <w:color w:val="000000"/>
          <w:sz w:val="24"/>
          <w:szCs w:val="28"/>
          <w:u w:val="single"/>
          <w:rtl/>
        </w:rPr>
        <w:t>מינ</w:t>
      </w:r>
      <w:r>
        <w:rPr>
          <w:rFonts w:ascii="Arial" w:hAnsi="Arial" w:hint="cs"/>
          <w:b/>
          <w:bCs/>
          <w:color w:val="000000"/>
          <w:sz w:val="24"/>
          <w:szCs w:val="28"/>
          <w:u w:val="single"/>
          <w:rtl/>
        </w:rPr>
        <w:t>י</w:t>
      </w:r>
      <w:r w:rsidRPr="001F53DF">
        <w:rPr>
          <w:rFonts w:ascii="Arial" w:hAnsi="Arial" w:hint="cs"/>
          <w:b/>
          <w:bCs/>
          <w:color w:val="000000"/>
          <w:sz w:val="24"/>
          <w:szCs w:val="28"/>
          <w:rtl/>
        </w:rPr>
        <w:t xml:space="preserve"> (</w:t>
      </w:r>
      <w:r w:rsidR="00EE1B45">
        <w:rPr>
          <w:rFonts w:ascii="Arial" w:hAnsi="Arial" w:hint="cs"/>
          <w:b/>
          <w:bCs/>
          <w:color w:val="000000"/>
          <w:sz w:val="24"/>
          <w:szCs w:val="28"/>
          <w:rtl/>
        </w:rPr>
        <w:t>ל</w:t>
      </w:r>
      <w:r w:rsidRPr="001F53DF">
        <w:rPr>
          <w:rFonts w:ascii="Arial" w:hAnsi="Arial" w:hint="cs"/>
          <w:b/>
          <w:bCs/>
          <w:color w:val="000000"/>
          <w:sz w:val="24"/>
          <w:szCs w:val="28"/>
          <w:rtl/>
        </w:rPr>
        <w:t>נאשמים 1 ו-2)</w:t>
      </w:r>
      <w:r w:rsidR="00EE1B45" w:rsidRPr="00484978">
        <w:rPr>
          <w:rFonts w:ascii="Arial" w:hAnsi="Arial" w:hint="cs"/>
          <w:color w:val="000000"/>
          <w:sz w:val="24"/>
          <w:szCs w:val="28"/>
          <w:rtl/>
        </w:rPr>
        <w:t>:</w:t>
      </w:r>
    </w:p>
    <w:p w:rsidR="00837DBE" w:rsidRDefault="00837DBE" w:rsidP="009C05C5">
      <w:pPr>
        <w:pStyle w:val="aff7"/>
        <w:keepLines w:val="0"/>
        <w:numPr>
          <w:ilvl w:val="0"/>
          <w:numId w:val="35"/>
        </w:num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rPr>
          <w:rFonts w:asciiTheme="minorBidi" w:hAnsiTheme="minorBidi"/>
          <w:color w:val="000000"/>
          <w:rtl/>
        </w:rPr>
      </w:pPr>
      <w:r>
        <w:rPr>
          <w:rFonts w:asciiTheme="minorBidi" w:hAnsiTheme="minorBidi"/>
          <w:b/>
          <w:bCs/>
          <w:color w:val="000000"/>
          <w:u w:val="single"/>
          <w:rtl/>
        </w:rPr>
        <w:t>העובדות (ימ"ר מוסר תל אביב פל"א</w:t>
      </w:r>
      <w:r w:rsidR="00033866">
        <w:rPr>
          <w:rFonts w:asciiTheme="minorBidi" w:hAnsiTheme="minorBidi" w:hint="cs"/>
          <w:b/>
          <w:bCs/>
          <w:color w:val="000000"/>
          <w:u w:val="single"/>
          <w:rtl/>
        </w:rPr>
        <w:t xml:space="preserve"> 290671/2019</w:t>
      </w:r>
      <w:r>
        <w:rPr>
          <w:rFonts w:asciiTheme="minorBidi" w:hAnsiTheme="minorBidi"/>
          <w:b/>
          <w:bCs/>
          <w:color w:val="000000"/>
          <w:u w:val="single"/>
          <w:rtl/>
        </w:rPr>
        <w:t xml:space="preserve"> )</w:t>
      </w:r>
      <w:r>
        <w:rPr>
          <w:rFonts w:asciiTheme="minorBidi" w:hAnsiTheme="minorBidi"/>
          <w:b/>
          <w:bCs/>
          <w:color w:val="000000"/>
          <w:rtl/>
        </w:rPr>
        <w:t>:</w:t>
      </w:r>
      <w:r>
        <w:rPr>
          <w:rFonts w:asciiTheme="minorBidi" w:hAnsiTheme="minorBidi"/>
          <w:color w:val="000000"/>
          <w:rtl/>
        </w:rPr>
        <w:t xml:space="preserve"> </w:t>
      </w:r>
    </w:p>
    <w:p w:rsidR="00837DBE" w:rsidRDefault="00837DBE" w:rsidP="009C05C5">
      <w:pPr>
        <w:pStyle w:val="aff7"/>
        <w:keepLines w:val="0"/>
        <w:numPr>
          <w:ilvl w:val="1"/>
          <w:numId w:val="2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  <w:rtl/>
        </w:rPr>
      </w:pPr>
      <w:r>
        <w:rPr>
          <w:rFonts w:asciiTheme="minorBidi" w:hAnsiTheme="minorBidi"/>
          <w:color w:val="000000"/>
          <w:rtl/>
        </w:rPr>
        <w:t>עובדות האישום הראשון הן חלק בלתי נפרד מאישום זה.</w:t>
      </w:r>
    </w:p>
    <w:p w:rsidR="00837DBE" w:rsidRDefault="00AD08AE" w:rsidP="00AD08AE">
      <w:pPr>
        <w:pStyle w:val="aff7"/>
        <w:keepLines w:val="0"/>
        <w:numPr>
          <w:ilvl w:val="1"/>
          <w:numId w:val="2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ז.ז</w:t>
      </w:r>
      <w:r w:rsidR="00837DBE">
        <w:rPr>
          <w:rFonts w:asciiTheme="minorBidi" w:hAnsiTheme="minorBidi"/>
          <w:color w:val="000000"/>
          <w:rtl/>
        </w:rPr>
        <w:t xml:space="preserve">., ילידת </w:t>
      </w:r>
      <w:r w:rsidR="00837DBE">
        <w:rPr>
          <w:rFonts w:asciiTheme="minorBidi" w:hAnsiTheme="minorBidi" w:hint="cs"/>
          <w:color w:val="000000"/>
          <w:rtl/>
        </w:rPr>
        <w:t>1990</w:t>
      </w:r>
      <w:r w:rsidR="00837DBE">
        <w:rPr>
          <w:rFonts w:asciiTheme="minorBidi" w:hAnsiTheme="minorBidi"/>
          <w:color w:val="000000"/>
          <w:rtl/>
        </w:rPr>
        <w:t xml:space="preserve">, היא נתינת </w:t>
      </w:r>
      <w:r w:rsidR="00837DBE">
        <w:rPr>
          <w:rFonts w:asciiTheme="minorBidi" w:hAnsiTheme="minorBidi" w:hint="cs"/>
          <w:color w:val="000000"/>
          <w:rtl/>
        </w:rPr>
        <w:t>רוסיה</w:t>
      </w:r>
      <w:r w:rsidR="00837DBE">
        <w:rPr>
          <w:rFonts w:asciiTheme="minorBidi" w:hAnsiTheme="minorBidi"/>
          <w:color w:val="000000"/>
          <w:rtl/>
        </w:rPr>
        <w:t xml:space="preserve"> (להלן באישום זה: "</w:t>
      </w:r>
      <w:r>
        <w:rPr>
          <w:rFonts w:asciiTheme="minorBidi" w:hAnsiTheme="minorBidi" w:hint="cs"/>
          <w:b/>
          <w:bCs/>
          <w:color w:val="000000"/>
          <w:rtl/>
        </w:rPr>
        <w:t>ז.ז</w:t>
      </w:r>
      <w:r w:rsidR="00837DBE">
        <w:rPr>
          <w:rFonts w:asciiTheme="minorBidi" w:hAnsiTheme="minorBidi" w:hint="cs"/>
          <w:b/>
          <w:bCs/>
          <w:color w:val="000000"/>
          <w:rtl/>
        </w:rPr>
        <w:t>.</w:t>
      </w:r>
      <w:r w:rsidR="00837DBE">
        <w:rPr>
          <w:rFonts w:asciiTheme="minorBidi" w:hAnsiTheme="minorBidi"/>
          <w:color w:val="000000"/>
          <w:rtl/>
        </w:rPr>
        <w:t>")</w:t>
      </w:r>
      <w:r w:rsidR="00837DBE">
        <w:rPr>
          <w:rFonts w:asciiTheme="minorBidi" w:hAnsiTheme="minorBidi" w:hint="cs"/>
          <w:color w:val="000000"/>
          <w:rtl/>
        </w:rPr>
        <w:t>,</w:t>
      </w:r>
      <w:r w:rsidR="00837DBE">
        <w:rPr>
          <w:rFonts w:asciiTheme="minorBidi" w:hAnsiTheme="minorBidi"/>
          <w:color w:val="000000"/>
          <w:rtl/>
        </w:rPr>
        <w:t xml:space="preserve"> אשר הגיעה לישראל </w:t>
      </w:r>
      <w:r w:rsidR="00837DBE">
        <w:rPr>
          <w:rFonts w:asciiTheme="minorBidi" w:hAnsiTheme="minorBidi" w:hint="cs"/>
          <w:color w:val="000000"/>
          <w:rtl/>
        </w:rPr>
        <w:t xml:space="preserve">ביום 05.09.19 והועסקה בזנות במשרד ליווי יחד עם </w:t>
      </w:r>
      <w:r>
        <w:rPr>
          <w:rFonts w:asciiTheme="minorBidi" w:hAnsiTheme="minorBidi" w:hint="cs"/>
          <w:color w:val="000000"/>
          <w:rtl/>
        </w:rPr>
        <w:t>ח.ח</w:t>
      </w:r>
      <w:r w:rsidR="00837DBE">
        <w:rPr>
          <w:rFonts w:asciiTheme="minorBidi" w:hAnsiTheme="minorBidi" w:hint="cs"/>
          <w:color w:val="000000"/>
          <w:rtl/>
        </w:rPr>
        <w:t>., אשר פרטיה אינם ידועים למאשימה.</w:t>
      </w:r>
      <w:r w:rsidR="00837DBE">
        <w:rPr>
          <w:rFonts w:asciiTheme="minorBidi" w:hAnsiTheme="minorBidi"/>
          <w:color w:val="000000"/>
          <w:rtl/>
        </w:rPr>
        <w:t xml:space="preserve"> </w:t>
      </w:r>
    </w:p>
    <w:p w:rsidR="00837DBE" w:rsidRDefault="00837DBE" w:rsidP="00AD08AE">
      <w:pPr>
        <w:pStyle w:val="aff7"/>
        <w:keepLines w:val="0"/>
        <w:numPr>
          <w:ilvl w:val="1"/>
          <w:numId w:val="2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בתחילת חודש אוקטובר 2019, במועד שאינו ידוע ב</w:t>
      </w:r>
      <w:r w:rsidR="002642FF">
        <w:rPr>
          <w:rFonts w:asciiTheme="minorBidi" w:hAnsiTheme="minorBidi" w:hint="cs"/>
          <w:color w:val="000000"/>
          <w:rtl/>
        </w:rPr>
        <w:t xml:space="preserve">מדויק למאשימה, בעקבות רצונה של </w:t>
      </w:r>
      <w:r w:rsidR="00AD08AE">
        <w:rPr>
          <w:rFonts w:asciiTheme="minorBidi" w:hAnsiTheme="minorBidi" w:hint="cs"/>
          <w:color w:val="000000"/>
          <w:rtl/>
        </w:rPr>
        <w:t>ז.ז</w:t>
      </w:r>
      <w:r w:rsidR="002642FF">
        <w:rPr>
          <w:rFonts w:asciiTheme="minorBidi" w:hAnsiTheme="minorBidi" w:hint="cs"/>
          <w:color w:val="000000"/>
          <w:rtl/>
        </w:rPr>
        <w:t xml:space="preserve">. לעבור למשרד ליווי אחר, קיבלה </w:t>
      </w:r>
      <w:r w:rsidR="00AD08AE">
        <w:rPr>
          <w:rFonts w:asciiTheme="minorBidi" w:hAnsiTheme="minorBidi" w:hint="cs"/>
          <w:color w:val="000000"/>
          <w:rtl/>
        </w:rPr>
        <w:t>ז.ז</w:t>
      </w:r>
      <w:r>
        <w:rPr>
          <w:rFonts w:asciiTheme="minorBidi" w:hAnsiTheme="minorBidi" w:hint="cs"/>
          <w:color w:val="000000"/>
          <w:rtl/>
        </w:rPr>
        <w:t xml:space="preserve">. </w:t>
      </w:r>
      <w:r w:rsidR="00AD08AE">
        <w:rPr>
          <w:rFonts w:asciiTheme="minorBidi" w:hAnsiTheme="minorBidi" w:hint="cs"/>
          <w:color w:val="000000"/>
          <w:rtl/>
        </w:rPr>
        <w:t>מח.ח</w:t>
      </w:r>
      <w:r>
        <w:rPr>
          <w:rFonts w:asciiTheme="minorBidi" w:hAnsiTheme="minorBidi" w:hint="cs"/>
          <w:color w:val="000000"/>
          <w:rtl/>
        </w:rPr>
        <w:t>. את</w:t>
      </w:r>
      <w:r w:rsidRPr="00CA2DE6">
        <w:rPr>
          <w:rFonts w:hint="cs"/>
          <w:rtl/>
        </w:rPr>
        <w:t xml:space="preserve"> פרטיו </w:t>
      </w:r>
      <w:r w:rsidR="00EE1B45">
        <w:rPr>
          <w:rFonts w:hint="cs"/>
          <w:rtl/>
        </w:rPr>
        <w:t>של נאשם 2 ויצרה ע</w:t>
      </w:r>
      <w:r w:rsidR="00CA33E7">
        <w:rPr>
          <w:rFonts w:hint="cs"/>
          <w:rtl/>
        </w:rPr>
        <w:t xml:space="preserve">מו קשר </w:t>
      </w:r>
      <w:r w:rsidR="00DA1F10">
        <w:rPr>
          <w:rFonts w:hint="cs"/>
          <w:rtl/>
        </w:rPr>
        <w:t xml:space="preserve">בסמוך </w:t>
      </w:r>
      <w:r w:rsidR="00CA33E7">
        <w:rPr>
          <w:rFonts w:hint="cs"/>
          <w:rtl/>
        </w:rPr>
        <w:t>לאחר מכן.</w:t>
      </w:r>
    </w:p>
    <w:p w:rsidR="00837DBE" w:rsidRDefault="00837DBE" w:rsidP="009C05C5">
      <w:pPr>
        <w:pStyle w:val="aff7"/>
        <w:keepLines w:val="0"/>
        <w:numPr>
          <w:ilvl w:val="1"/>
          <w:numId w:val="2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  <w:rtl/>
        </w:rPr>
        <w:t xml:space="preserve">במסגרת הקשר המתואר באישום </w:t>
      </w:r>
      <w:r>
        <w:rPr>
          <w:rFonts w:asciiTheme="minorBidi" w:hAnsiTheme="minorBidi" w:hint="cs"/>
          <w:color w:val="000000"/>
          <w:rtl/>
        </w:rPr>
        <w:t>הראשון</w:t>
      </w:r>
      <w:r>
        <w:rPr>
          <w:rFonts w:asciiTheme="minorBidi" w:hAnsiTheme="minorBidi"/>
          <w:color w:val="000000"/>
          <w:rtl/>
        </w:rPr>
        <w:t xml:space="preserve">, ולשם קידומו, </w:t>
      </w:r>
      <w:r w:rsidR="00CA33E7">
        <w:rPr>
          <w:rFonts w:asciiTheme="minorBidi" w:hAnsiTheme="minorBidi" w:hint="cs"/>
          <w:color w:val="000000"/>
          <w:rtl/>
        </w:rPr>
        <w:t xml:space="preserve">בידיעת נאשם 1 ועל דעתו, </w:t>
      </w:r>
      <w:r w:rsidR="00CA33E7">
        <w:rPr>
          <w:rFonts w:asciiTheme="minorBidi" w:hAnsiTheme="minorBidi"/>
          <w:color w:val="000000"/>
          <w:rtl/>
        </w:rPr>
        <w:t>פעל</w:t>
      </w:r>
      <w:r>
        <w:rPr>
          <w:rFonts w:asciiTheme="minorBidi" w:hAnsiTheme="minorBidi"/>
          <w:color w:val="000000"/>
          <w:rtl/>
        </w:rPr>
        <w:t xml:space="preserve"> </w:t>
      </w:r>
      <w:r>
        <w:rPr>
          <w:rFonts w:asciiTheme="minorBidi" w:hAnsiTheme="minorBidi" w:hint="cs"/>
          <w:color w:val="000000"/>
          <w:rtl/>
        </w:rPr>
        <w:t xml:space="preserve">נאשם 2 </w:t>
      </w:r>
      <w:r>
        <w:rPr>
          <w:rFonts w:asciiTheme="minorBidi" w:hAnsiTheme="minorBidi"/>
          <w:color w:val="000000"/>
          <w:rtl/>
        </w:rPr>
        <w:t>כמפורט להלן:</w:t>
      </w:r>
    </w:p>
    <w:p w:rsidR="00837DBE" w:rsidRDefault="00DA1F10" w:rsidP="00AD08AE">
      <w:pPr>
        <w:pStyle w:val="aff7"/>
        <w:keepLines w:val="0"/>
        <w:numPr>
          <w:ilvl w:val="2"/>
          <w:numId w:val="26"/>
        </w:numPr>
        <w:tabs>
          <w:tab w:val="left" w:pos="72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lastRenderedPageBreak/>
        <w:t xml:space="preserve">בשיחתם,  שכנע </w:t>
      </w:r>
      <w:r w:rsidR="00837DBE">
        <w:rPr>
          <w:rFonts w:asciiTheme="minorBidi" w:hAnsiTheme="minorBidi" w:hint="cs"/>
          <w:color w:val="000000"/>
          <w:rtl/>
        </w:rPr>
        <w:t>נאשם 2</w:t>
      </w:r>
      <w:r>
        <w:rPr>
          <w:rFonts w:asciiTheme="minorBidi" w:hAnsiTheme="minorBidi" w:hint="cs"/>
          <w:color w:val="000000"/>
          <w:rtl/>
        </w:rPr>
        <w:t xml:space="preserve"> את </w:t>
      </w:r>
      <w:r w:rsidR="00AD08AE">
        <w:rPr>
          <w:rFonts w:asciiTheme="minorBidi" w:hAnsiTheme="minorBidi"/>
          <w:color w:val="000000"/>
          <w:rtl/>
        </w:rPr>
        <w:t>–</w:t>
      </w:r>
      <w:r w:rsidR="00AD08AE">
        <w:rPr>
          <w:rFonts w:asciiTheme="minorBidi" w:hAnsiTheme="minorBidi" w:hint="cs"/>
          <w:color w:val="000000"/>
          <w:rtl/>
        </w:rPr>
        <w:t>ז.ז</w:t>
      </w:r>
      <w:r>
        <w:rPr>
          <w:rFonts w:asciiTheme="minorBidi" w:hAnsiTheme="minorBidi" w:hint="cs"/>
          <w:color w:val="000000"/>
          <w:rtl/>
        </w:rPr>
        <w:t>.</w:t>
      </w:r>
      <w:r w:rsidR="00837DBE">
        <w:rPr>
          <w:rFonts w:asciiTheme="minorBidi" w:hAnsiTheme="minorBidi" w:hint="cs"/>
          <w:color w:val="000000"/>
          <w:rtl/>
        </w:rPr>
        <w:t xml:space="preserve">, </w:t>
      </w:r>
      <w:r w:rsidR="00837DBE">
        <w:rPr>
          <w:rFonts w:asciiTheme="minorBidi" w:hAnsiTheme="minorBidi"/>
          <w:color w:val="000000"/>
          <w:rtl/>
        </w:rPr>
        <w:t xml:space="preserve">להיות מועסקת </w:t>
      </w:r>
      <w:r>
        <w:rPr>
          <w:rFonts w:asciiTheme="minorBidi" w:hAnsiTheme="minorBidi" w:hint="cs"/>
          <w:color w:val="000000"/>
          <w:rtl/>
        </w:rPr>
        <w:t>בזנות במסגרת המשרד ואף אמר לה כי הוא מצפה להעסקתה.</w:t>
      </w:r>
    </w:p>
    <w:p w:rsidR="00837DBE" w:rsidRPr="00837DBE" w:rsidRDefault="00837DBE" w:rsidP="00AD08AE">
      <w:pPr>
        <w:pStyle w:val="aff7"/>
        <w:keepLines w:val="0"/>
        <w:numPr>
          <w:ilvl w:val="2"/>
          <w:numId w:val="26"/>
        </w:numPr>
        <w:tabs>
          <w:tab w:val="left" w:pos="720"/>
          <w:tab w:val="left" w:pos="2880"/>
        </w:tabs>
        <w:spacing w:before="240" w:line="600" w:lineRule="auto"/>
        <w:rPr>
          <w:u w:val="single"/>
        </w:rPr>
      </w:pPr>
      <w:r>
        <w:rPr>
          <w:rFonts w:asciiTheme="minorBidi" w:hAnsiTheme="minorBidi" w:hint="cs"/>
          <w:color w:val="000000"/>
          <w:rtl/>
        </w:rPr>
        <w:t xml:space="preserve">ביום 17.10.19, פנתה שוב </w:t>
      </w:r>
      <w:r w:rsidR="00AD08AE">
        <w:rPr>
          <w:rFonts w:asciiTheme="minorBidi" w:hAnsiTheme="minorBidi" w:hint="cs"/>
          <w:color w:val="000000"/>
          <w:rtl/>
        </w:rPr>
        <w:t>ז.ז</w:t>
      </w:r>
      <w:r>
        <w:rPr>
          <w:rFonts w:asciiTheme="minorBidi" w:hAnsiTheme="minorBidi" w:hint="cs"/>
          <w:color w:val="000000"/>
          <w:rtl/>
        </w:rPr>
        <w:t xml:space="preserve">. אל נאשם 2, ונענתה על ידי </w:t>
      </w:r>
      <w:r w:rsidR="00E03A14">
        <w:rPr>
          <w:rFonts w:asciiTheme="minorBidi" w:hAnsiTheme="minorBidi" w:hint="cs"/>
          <w:color w:val="000000"/>
          <w:rtl/>
        </w:rPr>
        <w:t>ב.ב</w:t>
      </w:r>
      <w:r>
        <w:rPr>
          <w:rFonts w:asciiTheme="minorBidi" w:hAnsiTheme="minorBidi" w:hint="cs"/>
          <w:color w:val="000000"/>
          <w:rtl/>
        </w:rPr>
        <w:t xml:space="preserve">. במהלך השיחה, </w:t>
      </w:r>
      <w:r w:rsidR="00DA1F10">
        <w:rPr>
          <w:rFonts w:asciiTheme="minorBidi" w:hAnsiTheme="minorBidi" w:hint="cs"/>
          <w:color w:val="000000"/>
          <w:rtl/>
        </w:rPr>
        <w:t xml:space="preserve">דרש </w:t>
      </w:r>
      <w:r w:rsidR="00E03A14">
        <w:rPr>
          <w:rFonts w:asciiTheme="minorBidi" w:hAnsiTheme="minorBidi" w:hint="cs"/>
          <w:color w:val="000000"/>
          <w:rtl/>
        </w:rPr>
        <w:t>ב.ב</w:t>
      </w:r>
      <w:r>
        <w:rPr>
          <w:rFonts w:asciiTheme="minorBidi" w:hAnsiTheme="minorBidi" w:hint="cs"/>
          <w:color w:val="000000"/>
          <w:rtl/>
        </w:rPr>
        <w:t xml:space="preserve"> מ</w:t>
      </w:r>
      <w:r w:rsidR="00B03538">
        <w:rPr>
          <w:rFonts w:asciiTheme="minorBidi" w:hAnsiTheme="minorBidi" w:hint="cs"/>
          <w:color w:val="000000"/>
          <w:rtl/>
        </w:rPr>
        <w:t>-</w:t>
      </w:r>
      <w:r w:rsidR="00AD08AE">
        <w:rPr>
          <w:rFonts w:asciiTheme="minorBidi" w:hAnsiTheme="minorBidi" w:hint="cs"/>
          <w:color w:val="000000"/>
          <w:rtl/>
        </w:rPr>
        <w:t>ז.ז</w:t>
      </w:r>
      <w:r>
        <w:rPr>
          <w:rFonts w:asciiTheme="minorBidi" w:hAnsiTheme="minorBidi" w:hint="cs"/>
          <w:color w:val="000000"/>
          <w:rtl/>
        </w:rPr>
        <w:t xml:space="preserve">. לשלוח </w:t>
      </w:r>
      <w:r w:rsidR="00DA1F10">
        <w:rPr>
          <w:rFonts w:asciiTheme="minorBidi" w:hAnsiTheme="minorBidi" w:hint="cs"/>
          <w:color w:val="000000"/>
          <w:rtl/>
        </w:rPr>
        <w:t xml:space="preserve">לו </w:t>
      </w:r>
      <w:r>
        <w:rPr>
          <w:rFonts w:asciiTheme="minorBidi" w:hAnsiTheme="minorBidi" w:hint="cs"/>
          <w:color w:val="000000"/>
          <w:rtl/>
        </w:rPr>
        <w:t xml:space="preserve">תמונות שלה, והיא שלחה לו תמונות שלה בעירום חלקי. </w:t>
      </w:r>
    </w:p>
    <w:p w:rsidR="00837DBE" w:rsidRPr="00837DBE" w:rsidRDefault="00837DBE" w:rsidP="00E03A14">
      <w:pPr>
        <w:pStyle w:val="aff7"/>
        <w:keepLines w:val="0"/>
        <w:numPr>
          <w:ilvl w:val="2"/>
          <w:numId w:val="26"/>
        </w:numPr>
        <w:tabs>
          <w:tab w:val="left" w:pos="720"/>
          <w:tab w:val="left" w:pos="2880"/>
        </w:tabs>
        <w:spacing w:before="240" w:line="600" w:lineRule="auto"/>
        <w:rPr>
          <w:u w:val="single"/>
        </w:rPr>
      </w:pPr>
      <w:r>
        <w:rPr>
          <w:rFonts w:asciiTheme="minorBidi" w:hAnsiTheme="minorBidi" w:hint="cs"/>
          <w:color w:val="000000"/>
          <w:rtl/>
        </w:rPr>
        <w:t xml:space="preserve">אז, שכנע אותה </w:t>
      </w:r>
      <w:r w:rsidR="00E03A14">
        <w:rPr>
          <w:rFonts w:asciiTheme="minorBidi" w:hAnsiTheme="minorBidi" w:hint="cs"/>
          <w:color w:val="000000"/>
          <w:rtl/>
        </w:rPr>
        <w:t>ב.ב</w:t>
      </w:r>
      <w:r>
        <w:rPr>
          <w:rFonts w:asciiTheme="minorBidi" w:hAnsiTheme="minorBidi" w:hint="cs"/>
          <w:color w:val="000000"/>
          <w:rtl/>
        </w:rPr>
        <w:t xml:space="preserve"> </w:t>
      </w:r>
      <w:r>
        <w:rPr>
          <w:rFonts w:asciiTheme="minorBidi" w:hAnsiTheme="minorBidi"/>
          <w:color w:val="000000"/>
          <w:rtl/>
        </w:rPr>
        <w:t xml:space="preserve">להיות מועסקת </w:t>
      </w:r>
      <w:r>
        <w:rPr>
          <w:rFonts w:asciiTheme="minorBidi" w:hAnsiTheme="minorBidi" w:hint="cs"/>
          <w:color w:val="000000"/>
          <w:rtl/>
        </w:rPr>
        <w:t xml:space="preserve">בזנות במסגרת המשרד </w:t>
      </w:r>
      <w:r w:rsidRPr="00837DBE">
        <w:rPr>
          <w:rFonts w:asciiTheme="minorBidi" w:hAnsiTheme="minorBidi" w:hint="cs"/>
          <w:color w:val="000000"/>
          <w:rtl/>
        </w:rPr>
        <w:t>תוך שציין בפניה כי הרווחים במשרד הינם גבוהים יותר מהרווחים במשרדי ליווי אחרים</w:t>
      </w:r>
      <w:r>
        <w:rPr>
          <w:rFonts w:asciiTheme="minorBidi" w:hAnsiTheme="minorBidi" w:hint="cs"/>
          <w:color w:val="000000"/>
          <w:rtl/>
        </w:rPr>
        <w:t xml:space="preserve">, ומסר לה את </w:t>
      </w:r>
      <w:r>
        <w:rPr>
          <w:rFonts w:hint="cs"/>
          <w:rtl/>
        </w:rPr>
        <w:t xml:space="preserve">תנאי אספקת שירותי המין במשרד, </w:t>
      </w:r>
      <w:r w:rsidRPr="00EC6FD9">
        <w:rPr>
          <w:rFonts w:hint="cs"/>
          <w:rtl/>
        </w:rPr>
        <w:t>כמפורט באישום הראשון</w:t>
      </w:r>
      <w:r>
        <w:rPr>
          <w:rFonts w:hint="cs"/>
          <w:rtl/>
        </w:rPr>
        <w:t>.</w:t>
      </w:r>
    </w:p>
    <w:p w:rsidR="00DA1F10" w:rsidRPr="00DA1F10" w:rsidRDefault="00837DBE" w:rsidP="00AD08AE">
      <w:pPr>
        <w:pStyle w:val="aff7"/>
        <w:keepLines w:val="0"/>
        <w:numPr>
          <w:ilvl w:val="2"/>
          <w:numId w:val="26"/>
        </w:numPr>
        <w:tabs>
          <w:tab w:val="left" w:pos="720"/>
          <w:tab w:val="left" w:pos="2160"/>
          <w:tab w:val="left" w:pos="2880"/>
        </w:tabs>
        <w:spacing w:before="120" w:after="120" w:line="600" w:lineRule="auto"/>
        <w:rPr>
          <w:rFonts w:asciiTheme="minorBidi" w:hAnsiTheme="minorBidi"/>
          <w:color w:val="000000"/>
        </w:rPr>
      </w:pPr>
      <w:r>
        <w:rPr>
          <w:rFonts w:hint="cs"/>
          <w:rtl/>
        </w:rPr>
        <w:t xml:space="preserve">בהמשך, פרסמו נאשמים 1 ו-2 </w:t>
      </w:r>
      <w:r w:rsidRPr="00DA1F10">
        <w:rPr>
          <w:rFonts w:asciiTheme="minorBidi" w:hAnsiTheme="minorBidi" w:hint="cs"/>
          <w:color w:val="000000"/>
          <w:rtl/>
        </w:rPr>
        <w:t xml:space="preserve">בצוותא חדא עם </w:t>
      </w:r>
      <w:r w:rsidR="00E03A14">
        <w:rPr>
          <w:rFonts w:asciiTheme="minorBidi" w:hAnsiTheme="minorBidi" w:hint="cs"/>
          <w:color w:val="000000"/>
          <w:rtl/>
        </w:rPr>
        <w:t>ב.ב</w:t>
      </w:r>
      <w:r w:rsidRPr="00DA1F10">
        <w:rPr>
          <w:rFonts w:asciiTheme="minorBidi" w:hAnsiTheme="minorBidi" w:hint="cs"/>
          <w:color w:val="000000"/>
          <w:rtl/>
        </w:rPr>
        <w:t xml:space="preserve"> </w:t>
      </w:r>
      <w:r w:rsidR="00DA1F10">
        <w:rPr>
          <w:rFonts w:hint="cs"/>
          <w:rtl/>
        </w:rPr>
        <w:t xml:space="preserve">את תמונותיה של </w:t>
      </w:r>
      <w:r w:rsidR="00AD08AE">
        <w:rPr>
          <w:rFonts w:hint="cs"/>
          <w:rtl/>
        </w:rPr>
        <w:t>ז.ז</w:t>
      </w:r>
      <w:r w:rsidR="00DA1F10">
        <w:rPr>
          <w:rFonts w:hint="cs"/>
          <w:rtl/>
        </w:rPr>
        <w:t>. ב</w:t>
      </w:r>
      <w:r w:rsidR="00DA1F10" w:rsidRPr="00DA1F10">
        <w:rPr>
          <w:rFonts w:asciiTheme="minorBidi" w:hAnsiTheme="minorBidi" w:hint="cs"/>
          <w:color w:val="000000"/>
          <w:rtl/>
        </w:rPr>
        <w:t xml:space="preserve">מודעות למתן שירותי מין. </w:t>
      </w:r>
    </w:p>
    <w:p w:rsidR="00837DBE" w:rsidRDefault="00AD08AE" w:rsidP="009C05C5">
      <w:pPr>
        <w:pStyle w:val="aff7"/>
        <w:keepLines w:val="0"/>
        <w:numPr>
          <w:ilvl w:val="2"/>
          <w:numId w:val="26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ז.ז.</w:t>
      </w:r>
      <w:r w:rsidR="00DA1F10">
        <w:rPr>
          <w:rFonts w:asciiTheme="minorBidi" w:hAnsiTheme="minorBidi" w:hint="cs"/>
          <w:color w:val="000000"/>
          <w:rtl/>
        </w:rPr>
        <w:t xml:space="preserve"> </w:t>
      </w:r>
      <w:r w:rsidR="00837DBE">
        <w:rPr>
          <w:rFonts w:hint="cs"/>
          <w:rtl/>
        </w:rPr>
        <w:t xml:space="preserve">הועסקה במשרד </w:t>
      </w:r>
      <w:r w:rsidR="00DA1F10">
        <w:rPr>
          <w:rFonts w:hint="cs"/>
          <w:rtl/>
        </w:rPr>
        <w:t xml:space="preserve">החל מיום </w:t>
      </w:r>
      <w:r w:rsidR="00837DBE">
        <w:rPr>
          <w:rFonts w:asciiTheme="minorBidi" w:hAnsiTheme="minorBidi" w:hint="cs"/>
          <w:color w:val="000000"/>
          <w:rtl/>
        </w:rPr>
        <w:t>17.10.19</w:t>
      </w:r>
      <w:r w:rsidR="00DA1F10">
        <w:rPr>
          <w:rFonts w:asciiTheme="minorBidi" w:hAnsiTheme="minorBidi" w:hint="cs"/>
          <w:color w:val="000000"/>
          <w:rtl/>
        </w:rPr>
        <w:t xml:space="preserve"> ועד ליום 28.10.19.</w:t>
      </w:r>
    </w:p>
    <w:p w:rsidR="00EE1B45" w:rsidRDefault="00837DBE" w:rsidP="00AD08AE">
      <w:pPr>
        <w:pStyle w:val="aff7"/>
        <w:keepLines w:val="0"/>
        <w:numPr>
          <w:ilvl w:val="1"/>
          <w:numId w:val="26"/>
        </w:numPr>
        <w:tabs>
          <w:tab w:val="left" w:pos="720"/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  <w:rtl/>
        </w:rPr>
        <w:t xml:space="preserve">במעשיהם אלו הביאו נאשמים </w:t>
      </w:r>
      <w:r>
        <w:rPr>
          <w:rFonts w:asciiTheme="minorBidi" w:hAnsiTheme="minorBidi" w:hint="cs"/>
          <w:color w:val="000000"/>
          <w:rtl/>
        </w:rPr>
        <w:t>1 ו-2</w:t>
      </w:r>
      <w:r>
        <w:rPr>
          <w:rFonts w:asciiTheme="minorBidi" w:hAnsiTheme="minorBidi"/>
          <w:color w:val="000000"/>
          <w:rtl/>
        </w:rPr>
        <w:t xml:space="preserve"> את </w:t>
      </w:r>
      <w:r w:rsidR="00AD08AE">
        <w:rPr>
          <w:rFonts w:asciiTheme="minorBidi" w:hAnsiTheme="minorBidi" w:hint="cs"/>
          <w:color w:val="000000"/>
          <w:rtl/>
        </w:rPr>
        <w:t>ז.ז.</w:t>
      </w:r>
      <w:r w:rsidR="00EE1B45">
        <w:rPr>
          <w:rFonts w:asciiTheme="minorBidi" w:hAnsiTheme="minorBidi"/>
          <w:color w:val="000000"/>
          <w:rtl/>
        </w:rPr>
        <w:t xml:space="preserve"> לעיסוק בזנות</w:t>
      </w:r>
      <w:r w:rsidR="00EE1B45">
        <w:rPr>
          <w:rFonts w:asciiTheme="minorBidi" w:hAnsiTheme="minorBidi" w:hint="cs"/>
          <w:color w:val="000000"/>
          <w:rtl/>
        </w:rPr>
        <w:t xml:space="preserve">, </w:t>
      </w:r>
      <w:r>
        <w:rPr>
          <w:rFonts w:asciiTheme="minorBidi" w:hAnsiTheme="minorBidi"/>
          <w:color w:val="000000"/>
          <w:rtl/>
        </w:rPr>
        <w:t>סרסרו בה</w:t>
      </w:r>
      <w:r w:rsidR="00EE1B45">
        <w:rPr>
          <w:rFonts w:asciiTheme="minorBidi" w:hAnsiTheme="minorBidi" w:hint="cs"/>
          <w:color w:val="000000"/>
          <w:rtl/>
        </w:rPr>
        <w:t xml:space="preserve"> ופרסמו שירותי זנות של בגיר</w:t>
      </w:r>
      <w:r>
        <w:rPr>
          <w:rFonts w:asciiTheme="minorBidi" w:hAnsiTheme="minorBidi"/>
          <w:color w:val="000000"/>
          <w:rtl/>
        </w:rPr>
        <w:t>.</w:t>
      </w:r>
      <w:r w:rsidRPr="001A7D26">
        <w:rPr>
          <w:rFonts w:asciiTheme="minorBidi" w:hAnsiTheme="minorBidi"/>
          <w:color w:val="000000"/>
          <w:rtl/>
        </w:rPr>
        <w:t xml:space="preserve"> </w:t>
      </w:r>
    </w:p>
    <w:p w:rsidR="00837DBE" w:rsidRDefault="00837DBE" w:rsidP="009C05C5">
      <w:pPr>
        <w:pStyle w:val="aff7"/>
        <w:keepLines w:val="0"/>
        <w:numPr>
          <w:ilvl w:val="0"/>
          <w:numId w:val="35"/>
        </w:numPr>
        <w:tabs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240" w:line="600" w:lineRule="auto"/>
        <w:rPr>
          <w:rFonts w:asciiTheme="minorBidi" w:hAnsiTheme="minorBidi"/>
          <w:b/>
          <w:bCs/>
          <w:color w:val="000000"/>
          <w:u w:val="single"/>
        </w:rPr>
      </w:pPr>
      <w:r>
        <w:rPr>
          <w:rFonts w:hint="cs"/>
          <w:rtl/>
        </w:rPr>
        <w:t xml:space="preserve"> </w:t>
      </w:r>
      <w:r>
        <w:rPr>
          <w:rFonts w:asciiTheme="minorBidi" w:hAnsiTheme="minorBidi"/>
          <w:b/>
          <w:bCs/>
          <w:color w:val="000000"/>
          <w:u w:val="single"/>
          <w:rtl/>
        </w:rPr>
        <w:t>הוראות החיקוק לפיהן מואשמים הנאשמים</w:t>
      </w:r>
      <w:r>
        <w:rPr>
          <w:rFonts w:asciiTheme="minorBidi" w:hAnsiTheme="minorBidi" w:hint="cs"/>
          <w:b/>
          <w:bCs/>
          <w:color w:val="000000"/>
          <w:u w:val="single"/>
          <w:rtl/>
        </w:rPr>
        <w:t xml:space="preserve"> 1 ו-2</w:t>
      </w:r>
      <w:r>
        <w:rPr>
          <w:rFonts w:asciiTheme="minorBidi" w:hAnsiTheme="minorBidi"/>
          <w:b/>
          <w:bCs/>
          <w:color w:val="000000"/>
          <w:rtl/>
        </w:rPr>
        <w:t>:</w:t>
      </w:r>
    </w:p>
    <w:p w:rsidR="00837DBE" w:rsidRDefault="00837DBE" w:rsidP="00EE1B45">
      <w:pPr>
        <w:pStyle w:val="aff7"/>
        <w:keepLines w:val="0"/>
        <w:numPr>
          <w:ilvl w:val="1"/>
          <w:numId w:val="37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b/>
          <w:bCs/>
          <w:color w:val="000000"/>
          <w:rtl/>
        </w:rPr>
        <w:t>הבאת אדם לעיסוק בזנות</w:t>
      </w:r>
      <w:r>
        <w:rPr>
          <w:rFonts w:asciiTheme="minorBidi" w:hAnsiTheme="minorBidi"/>
          <w:color w:val="000000"/>
          <w:rtl/>
        </w:rPr>
        <w:t>– עבירה לפי סעיף 202 לחוק העונשין</w:t>
      </w:r>
      <w:r>
        <w:rPr>
          <w:rFonts w:asciiTheme="minorBidi" w:hAnsiTheme="minorBidi" w:hint="cs"/>
          <w:color w:val="000000"/>
          <w:rtl/>
        </w:rPr>
        <w:t>.</w:t>
      </w:r>
    </w:p>
    <w:p w:rsidR="00837DBE" w:rsidRDefault="00837DBE" w:rsidP="00EE1B45">
      <w:pPr>
        <w:pStyle w:val="aff7"/>
        <w:keepLines w:val="0"/>
        <w:numPr>
          <w:ilvl w:val="1"/>
          <w:numId w:val="37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b/>
          <w:bCs/>
          <w:color w:val="000000"/>
          <w:rtl/>
        </w:rPr>
        <w:t xml:space="preserve">סרסרות </w:t>
      </w:r>
      <w:r w:rsidR="00173E7E">
        <w:rPr>
          <w:rFonts w:asciiTheme="minorBidi" w:hAnsiTheme="minorBidi" w:hint="cs"/>
          <w:b/>
          <w:bCs/>
          <w:color w:val="000000"/>
          <w:rtl/>
        </w:rPr>
        <w:t>(ריבוי עבירות)</w:t>
      </w:r>
      <w:r>
        <w:rPr>
          <w:rFonts w:asciiTheme="minorBidi" w:hAnsiTheme="minorBidi"/>
          <w:color w:val="000000"/>
          <w:rtl/>
        </w:rPr>
        <w:t>– עבירה לפי סעיף 199(א) לחוק העונשין</w:t>
      </w:r>
      <w:r>
        <w:rPr>
          <w:rFonts w:asciiTheme="minorBidi" w:hAnsiTheme="minorBidi" w:hint="cs"/>
          <w:color w:val="000000"/>
          <w:rtl/>
        </w:rPr>
        <w:t>.</w:t>
      </w:r>
    </w:p>
    <w:p w:rsidR="00525FA9" w:rsidRDefault="00525FA9" w:rsidP="00EE1B45">
      <w:pPr>
        <w:pStyle w:val="aff7"/>
        <w:keepLines w:val="0"/>
        <w:numPr>
          <w:ilvl w:val="1"/>
          <w:numId w:val="37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 w:rsidRPr="00BB33BD">
        <w:rPr>
          <w:rFonts w:asciiTheme="minorBidi" w:hAnsiTheme="minorBidi" w:hint="cs"/>
          <w:b/>
          <w:bCs/>
          <w:color w:val="000000"/>
          <w:rtl/>
        </w:rPr>
        <w:t>פרסום שירותי זנות של בגיר</w:t>
      </w:r>
      <w:r w:rsidRPr="00BB33BD">
        <w:rPr>
          <w:rFonts w:asciiTheme="minorBidi" w:hAnsiTheme="minorBidi" w:hint="cs"/>
          <w:color w:val="000000"/>
          <w:rtl/>
        </w:rPr>
        <w:t xml:space="preserve"> </w:t>
      </w:r>
      <w:r w:rsidRPr="00BB33BD">
        <w:rPr>
          <w:rFonts w:asciiTheme="minorBidi" w:hAnsiTheme="minorBidi"/>
          <w:color w:val="000000"/>
          <w:rtl/>
        </w:rPr>
        <w:t>–</w:t>
      </w:r>
      <w:r w:rsidRPr="00BB33BD">
        <w:rPr>
          <w:rFonts w:asciiTheme="minorBidi" w:hAnsiTheme="minorBidi" w:hint="cs"/>
          <w:color w:val="000000"/>
          <w:rtl/>
        </w:rPr>
        <w:t xml:space="preserve"> עבירה לפי סעיף 205ג(א) לחוק העונשין</w:t>
      </w:r>
      <w:r>
        <w:rPr>
          <w:rFonts w:asciiTheme="minorBidi" w:hAnsiTheme="minorBidi" w:hint="cs"/>
          <w:color w:val="000000"/>
          <w:rtl/>
        </w:rPr>
        <w:t>.</w:t>
      </w:r>
    </w:p>
    <w:p w:rsidR="00417C67" w:rsidRDefault="00417C67" w:rsidP="00EE1B45">
      <w:pPr>
        <w:spacing w:line="600" w:lineRule="auto"/>
        <w:rPr>
          <w:b/>
          <w:bCs/>
          <w:sz w:val="26"/>
          <w:szCs w:val="28"/>
          <w:rtl/>
        </w:rPr>
      </w:pPr>
      <w:r w:rsidRPr="00417C67">
        <w:rPr>
          <w:rFonts w:hint="cs"/>
          <w:b/>
          <w:bCs/>
          <w:sz w:val="26"/>
          <w:szCs w:val="28"/>
          <w:u w:val="single"/>
          <w:rtl/>
        </w:rPr>
        <w:t xml:space="preserve">אישום </w:t>
      </w:r>
      <w:r w:rsidR="00EE1B45">
        <w:rPr>
          <w:rFonts w:hint="cs"/>
          <w:b/>
          <w:bCs/>
          <w:sz w:val="26"/>
          <w:szCs w:val="28"/>
          <w:u w:val="single"/>
          <w:rtl/>
        </w:rPr>
        <w:t xml:space="preserve">תשיעי </w:t>
      </w:r>
      <w:r w:rsidRPr="00417C67">
        <w:rPr>
          <w:rFonts w:hint="cs"/>
          <w:b/>
          <w:bCs/>
          <w:sz w:val="26"/>
          <w:szCs w:val="28"/>
          <w:rtl/>
        </w:rPr>
        <w:t>(</w:t>
      </w:r>
      <w:r w:rsidR="00EE1B45">
        <w:rPr>
          <w:rFonts w:hint="cs"/>
          <w:b/>
          <w:bCs/>
          <w:sz w:val="26"/>
          <w:szCs w:val="28"/>
          <w:rtl/>
        </w:rPr>
        <w:t>ל</w:t>
      </w:r>
      <w:r w:rsidRPr="00417C67">
        <w:rPr>
          <w:rFonts w:hint="cs"/>
          <w:b/>
          <w:bCs/>
          <w:sz w:val="26"/>
          <w:szCs w:val="28"/>
          <w:rtl/>
        </w:rPr>
        <w:t>נאשמים 1 ו-2)</w:t>
      </w:r>
      <w:r w:rsidR="00EE1B45">
        <w:rPr>
          <w:rFonts w:hint="cs"/>
          <w:b/>
          <w:bCs/>
          <w:sz w:val="26"/>
          <w:szCs w:val="28"/>
          <w:rtl/>
        </w:rPr>
        <w:t>:</w:t>
      </w:r>
    </w:p>
    <w:p w:rsidR="00B03538" w:rsidRDefault="00417C67" w:rsidP="009C05C5">
      <w:pPr>
        <w:pStyle w:val="aff7"/>
        <w:numPr>
          <w:ilvl w:val="2"/>
          <w:numId w:val="37"/>
        </w:numPr>
        <w:spacing w:line="600" w:lineRule="auto"/>
      </w:pPr>
      <w:r w:rsidRPr="00B03538">
        <w:rPr>
          <w:rFonts w:hint="cs"/>
          <w:b/>
          <w:bCs/>
          <w:u w:val="single"/>
          <w:rtl/>
        </w:rPr>
        <w:t>העובדות (ימ"ר מוסר תל אביב פל"א</w:t>
      </w:r>
      <w:r w:rsidR="005156A0">
        <w:rPr>
          <w:rFonts w:hint="cs"/>
          <w:b/>
          <w:bCs/>
          <w:u w:val="single"/>
          <w:rtl/>
        </w:rPr>
        <w:t xml:space="preserve"> </w:t>
      </w:r>
      <w:r w:rsidR="005156A0">
        <w:rPr>
          <w:rFonts w:asciiTheme="minorBidi" w:hAnsiTheme="minorBidi" w:hint="cs"/>
          <w:b/>
          <w:bCs/>
          <w:color w:val="000000"/>
          <w:u w:val="single"/>
          <w:rtl/>
        </w:rPr>
        <w:t>290671/2019</w:t>
      </w:r>
      <w:r w:rsidRPr="00B03538">
        <w:rPr>
          <w:rFonts w:hint="cs"/>
          <w:b/>
          <w:bCs/>
          <w:u w:val="single"/>
          <w:rtl/>
        </w:rPr>
        <w:t>)</w:t>
      </w:r>
      <w:r>
        <w:rPr>
          <w:rFonts w:hint="cs"/>
          <w:rtl/>
        </w:rPr>
        <w:t>:</w:t>
      </w:r>
    </w:p>
    <w:p w:rsidR="00417C67" w:rsidRDefault="00417C67" w:rsidP="009C05C5">
      <w:pPr>
        <w:pStyle w:val="aff7"/>
        <w:numPr>
          <w:ilvl w:val="0"/>
          <w:numId w:val="38"/>
        </w:numPr>
        <w:spacing w:line="600" w:lineRule="auto"/>
      </w:pPr>
      <w:r>
        <w:rPr>
          <w:rFonts w:hint="cs"/>
          <w:rtl/>
        </w:rPr>
        <w:t>עובדות האישום הראשון הן חלק בלתי נפרד מאישום זה.</w:t>
      </w:r>
    </w:p>
    <w:p w:rsidR="00B03538" w:rsidRDefault="002642FF" w:rsidP="009C05C5">
      <w:pPr>
        <w:pStyle w:val="aff7"/>
        <w:numPr>
          <w:ilvl w:val="0"/>
          <w:numId w:val="38"/>
        </w:numPr>
        <w:spacing w:line="600" w:lineRule="auto"/>
      </w:pPr>
      <w:r>
        <w:rPr>
          <w:rFonts w:hint="cs"/>
          <w:rtl/>
        </w:rPr>
        <w:t>א.י</w:t>
      </w:r>
      <w:r w:rsidR="00D33447">
        <w:rPr>
          <w:rFonts w:hint="cs"/>
          <w:rtl/>
        </w:rPr>
        <w:t>.</w:t>
      </w:r>
      <w:r w:rsidR="00417C67">
        <w:rPr>
          <w:rFonts w:hint="cs"/>
          <w:rtl/>
        </w:rPr>
        <w:t>, ילידת 1987, היא נתינת רוסיה (להלן באישום זה: "</w:t>
      </w:r>
      <w:r>
        <w:rPr>
          <w:rFonts w:hint="cs"/>
          <w:b/>
          <w:bCs/>
          <w:rtl/>
        </w:rPr>
        <w:t>א.י</w:t>
      </w:r>
      <w:r w:rsidR="00417C67" w:rsidRPr="00B03538">
        <w:rPr>
          <w:rFonts w:hint="cs"/>
          <w:b/>
          <w:bCs/>
          <w:rtl/>
        </w:rPr>
        <w:t>."</w:t>
      </w:r>
      <w:r w:rsidR="00417C67">
        <w:rPr>
          <w:rFonts w:hint="cs"/>
          <w:rtl/>
        </w:rPr>
        <w:t>), אשר הגיעה לישראל בשלהי חודש פברואר 2019, או בסמוך לכך, והועסקה במשרד ליווי.</w:t>
      </w:r>
    </w:p>
    <w:p w:rsidR="00417C67" w:rsidRPr="00B03538" w:rsidRDefault="00417C67" w:rsidP="009C05C5">
      <w:pPr>
        <w:pStyle w:val="aff7"/>
        <w:numPr>
          <w:ilvl w:val="0"/>
          <w:numId w:val="38"/>
        </w:numPr>
        <w:spacing w:line="600" w:lineRule="auto"/>
      </w:pPr>
      <w:r>
        <w:rPr>
          <w:rFonts w:hint="cs"/>
          <w:rtl/>
        </w:rPr>
        <w:lastRenderedPageBreak/>
        <w:t xml:space="preserve"> </w:t>
      </w:r>
      <w:r w:rsidRPr="00B03538">
        <w:rPr>
          <w:rFonts w:asciiTheme="minorBidi" w:hAnsiTheme="minorBidi"/>
          <w:color w:val="000000"/>
          <w:rtl/>
        </w:rPr>
        <w:t xml:space="preserve">במסגרת הקשר המתואר באישום הראשון, ולשם קידומו, פעל </w:t>
      </w:r>
      <w:r w:rsidRPr="00B03538">
        <w:rPr>
          <w:rFonts w:asciiTheme="minorBidi" w:hAnsiTheme="minorBidi" w:hint="cs"/>
          <w:color w:val="000000"/>
          <w:rtl/>
        </w:rPr>
        <w:t xml:space="preserve">נאשם 2 בידיעתו של נאשם 1 ועל דעתו, </w:t>
      </w:r>
      <w:r w:rsidRPr="00B03538">
        <w:rPr>
          <w:rFonts w:asciiTheme="minorBidi" w:hAnsiTheme="minorBidi"/>
          <w:color w:val="000000"/>
          <w:rtl/>
        </w:rPr>
        <w:t>כמפורט להלן:</w:t>
      </w:r>
    </w:p>
    <w:p w:rsidR="00350EAC" w:rsidRDefault="00417C67" w:rsidP="00350EAC">
      <w:pPr>
        <w:pStyle w:val="aff7"/>
        <w:numPr>
          <w:ilvl w:val="2"/>
          <w:numId w:val="26"/>
        </w:numPr>
        <w:spacing w:line="600" w:lineRule="auto"/>
        <w:rPr>
          <w:u w:val="single"/>
        </w:rPr>
      </w:pPr>
      <w:r>
        <w:rPr>
          <w:rFonts w:hint="cs"/>
          <w:rtl/>
        </w:rPr>
        <w:t>בחודש מאי 2019 או בסמוך לכך, במועד שאינו ידוע במד</w:t>
      </w:r>
      <w:r w:rsidR="002642FF">
        <w:rPr>
          <w:rFonts w:hint="cs"/>
          <w:rtl/>
        </w:rPr>
        <w:t>ויק למאשימה, בעקבות רצונה של א.י</w:t>
      </w:r>
      <w:r>
        <w:rPr>
          <w:rFonts w:hint="cs"/>
          <w:rtl/>
        </w:rPr>
        <w:t>. לעבו</w:t>
      </w:r>
      <w:r w:rsidR="00AB0E80">
        <w:rPr>
          <w:rFonts w:hint="cs"/>
          <w:rtl/>
        </w:rPr>
        <w:t>ר למשרד ליווי אחר, הציעה לה מכר</w:t>
      </w:r>
      <w:r>
        <w:rPr>
          <w:rFonts w:hint="cs"/>
          <w:rtl/>
        </w:rPr>
        <w:t xml:space="preserve">ה, שפרטיה אינם ידועים במדויק למאשימה, </w:t>
      </w:r>
      <w:r>
        <w:rPr>
          <w:rFonts w:asciiTheme="minorBidi" w:hAnsiTheme="minorBidi"/>
          <w:color w:val="000000"/>
          <w:rtl/>
        </w:rPr>
        <w:t>לעבוד באספקת שירותי מין במשרד בניהולם של הנאשמים</w:t>
      </w:r>
      <w:r>
        <w:rPr>
          <w:rFonts w:hint="cs"/>
          <w:rtl/>
        </w:rPr>
        <w:t xml:space="preserve">, ומסרה לה את מספר הטלפון הנייד של נאשם 2. </w:t>
      </w:r>
    </w:p>
    <w:p w:rsidR="00350EAC" w:rsidRPr="00350EAC" w:rsidRDefault="00417C67" w:rsidP="00350EAC">
      <w:pPr>
        <w:pStyle w:val="aff7"/>
        <w:numPr>
          <w:ilvl w:val="2"/>
          <w:numId w:val="26"/>
        </w:numPr>
        <w:spacing w:line="600" w:lineRule="auto"/>
        <w:rPr>
          <w:u w:val="single"/>
        </w:rPr>
      </w:pPr>
      <w:r w:rsidRPr="00AC09C9">
        <w:rPr>
          <w:rFonts w:hint="cs"/>
          <w:rtl/>
        </w:rPr>
        <w:t xml:space="preserve">בתאריך 19.5.19 </w:t>
      </w:r>
      <w:r w:rsidR="002642FF">
        <w:rPr>
          <w:rFonts w:hint="cs"/>
          <w:rtl/>
        </w:rPr>
        <w:t>בשעה 4:47 או בסמוך לכך, שלחה א.י</w:t>
      </w:r>
      <w:r w:rsidRPr="00AC09C9">
        <w:rPr>
          <w:rFonts w:hint="cs"/>
          <w:rtl/>
        </w:rPr>
        <w:t xml:space="preserve">. לנאשם 2 הודעת טקסט, </w:t>
      </w:r>
      <w:r w:rsidRPr="00350EAC">
        <w:rPr>
          <w:rFonts w:asciiTheme="minorBidi" w:hAnsiTheme="minorBidi"/>
          <w:color w:val="000000"/>
          <w:rtl/>
        </w:rPr>
        <w:t xml:space="preserve">והתעניינה בעבודה במשרד. </w:t>
      </w:r>
      <w:r w:rsidRPr="00350EAC">
        <w:rPr>
          <w:rFonts w:asciiTheme="minorBidi" w:hAnsiTheme="minorBidi" w:hint="cs"/>
          <w:color w:val="000000"/>
          <w:rtl/>
        </w:rPr>
        <w:t xml:space="preserve">בתגובה, ביקש </w:t>
      </w:r>
      <w:r w:rsidRPr="00350EAC">
        <w:rPr>
          <w:rFonts w:asciiTheme="minorBidi" w:hAnsiTheme="minorBidi"/>
          <w:color w:val="000000"/>
          <w:rtl/>
        </w:rPr>
        <w:t xml:space="preserve">נאשם 2 </w:t>
      </w:r>
      <w:r w:rsidR="002642FF" w:rsidRPr="00350EAC">
        <w:rPr>
          <w:rFonts w:asciiTheme="minorBidi" w:hAnsiTheme="minorBidi" w:hint="cs"/>
          <w:color w:val="000000"/>
          <w:rtl/>
        </w:rPr>
        <w:t>מ-א.י. כי תשלח לו תמונות שלה. א.י</w:t>
      </w:r>
      <w:r w:rsidR="00004E42" w:rsidRPr="00350EAC">
        <w:rPr>
          <w:rFonts w:asciiTheme="minorBidi" w:hAnsiTheme="minorBidi" w:hint="cs"/>
          <w:color w:val="000000"/>
          <w:rtl/>
        </w:rPr>
        <w:t xml:space="preserve">. עשתה כן. </w:t>
      </w:r>
    </w:p>
    <w:p w:rsidR="00417C67" w:rsidRPr="00350EAC" w:rsidRDefault="00417C67" w:rsidP="00350EAC">
      <w:pPr>
        <w:pStyle w:val="aff7"/>
        <w:numPr>
          <w:ilvl w:val="2"/>
          <w:numId w:val="26"/>
        </w:numPr>
        <w:spacing w:line="600" w:lineRule="auto"/>
        <w:rPr>
          <w:u w:val="single"/>
        </w:rPr>
      </w:pPr>
      <w:r w:rsidRPr="00350EAC">
        <w:rPr>
          <w:rFonts w:asciiTheme="minorBidi" w:hAnsiTheme="minorBidi" w:hint="cs"/>
          <w:color w:val="000000"/>
          <w:rtl/>
        </w:rPr>
        <w:t xml:space="preserve">בהמשך, </w:t>
      </w:r>
      <w:r w:rsidRPr="00350EAC">
        <w:rPr>
          <w:rFonts w:asciiTheme="minorBidi" w:hAnsiTheme="minorBidi"/>
          <w:color w:val="000000"/>
          <w:rtl/>
        </w:rPr>
        <w:t xml:space="preserve">מסר לה </w:t>
      </w:r>
      <w:r w:rsidR="00004E42" w:rsidRPr="00350EAC">
        <w:rPr>
          <w:rFonts w:asciiTheme="minorBidi" w:hAnsiTheme="minorBidi" w:hint="cs"/>
          <w:color w:val="000000"/>
          <w:rtl/>
        </w:rPr>
        <w:t xml:space="preserve">נאשם 2 </w:t>
      </w:r>
      <w:r w:rsidRPr="00350EAC">
        <w:rPr>
          <w:rFonts w:asciiTheme="minorBidi" w:hAnsiTheme="minorBidi"/>
          <w:color w:val="000000"/>
          <w:rtl/>
        </w:rPr>
        <w:t>את תנאי אספקת שירותי המין, כמפורט באישום הראשון</w:t>
      </w:r>
      <w:r w:rsidR="00004E42" w:rsidRPr="00350EAC">
        <w:rPr>
          <w:rFonts w:asciiTheme="minorBidi" w:hAnsiTheme="minorBidi" w:hint="cs"/>
          <w:color w:val="000000"/>
          <w:rtl/>
        </w:rPr>
        <w:t>, וש</w:t>
      </w:r>
      <w:r w:rsidRPr="00350EAC">
        <w:rPr>
          <w:rFonts w:asciiTheme="minorBidi" w:hAnsiTheme="minorBidi" w:hint="cs"/>
          <w:color w:val="000000"/>
          <w:rtl/>
        </w:rPr>
        <w:t>אל אותה ה</w:t>
      </w:r>
      <w:r w:rsidR="00004E42" w:rsidRPr="00350EAC">
        <w:rPr>
          <w:rFonts w:asciiTheme="minorBidi" w:hAnsiTheme="minorBidi" w:hint="cs"/>
          <w:color w:val="000000"/>
          <w:rtl/>
        </w:rPr>
        <w:t xml:space="preserve">אם עבדה באספקת שירותי מין בעבר. </w:t>
      </w:r>
    </w:p>
    <w:p w:rsidR="00004E42" w:rsidRDefault="002642FF" w:rsidP="00E03A14">
      <w:pPr>
        <w:pStyle w:val="aff7"/>
        <w:numPr>
          <w:ilvl w:val="2"/>
          <w:numId w:val="26"/>
        </w:numPr>
        <w:spacing w:line="600" w:lineRule="auto"/>
        <w:rPr>
          <w:u w:val="single"/>
        </w:rPr>
      </w:pPr>
      <w:r>
        <w:rPr>
          <w:rFonts w:asciiTheme="minorBidi" w:hAnsiTheme="minorBidi" w:hint="cs"/>
          <w:color w:val="000000"/>
          <w:rtl/>
        </w:rPr>
        <w:t>בהמשך, שלח נאשם 2 לא.י</w:t>
      </w:r>
      <w:r w:rsidR="007845A5">
        <w:rPr>
          <w:rFonts w:asciiTheme="minorBidi" w:hAnsiTheme="minorBidi" w:hint="cs"/>
          <w:color w:val="000000"/>
          <w:rtl/>
        </w:rPr>
        <w:t>.</w:t>
      </w:r>
      <w:r w:rsidR="00004E42">
        <w:rPr>
          <w:rFonts w:asciiTheme="minorBidi" w:hAnsiTheme="minorBidi" w:hint="cs"/>
          <w:color w:val="000000"/>
          <w:rtl/>
        </w:rPr>
        <w:t xml:space="preserve"> את מספר הטלפון הנייד של </w:t>
      </w:r>
      <w:r w:rsidR="00E03A14">
        <w:rPr>
          <w:rFonts w:asciiTheme="minorBidi" w:hAnsiTheme="minorBidi" w:hint="cs"/>
          <w:color w:val="000000"/>
          <w:rtl/>
        </w:rPr>
        <w:t>ב.ב.</w:t>
      </w:r>
      <w:r w:rsidR="00004E42">
        <w:rPr>
          <w:rFonts w:asciiTheme="minorBidi" w:hAnsiTheme="minorBidi" w:hint="cs"/>
          <w:color w:val="000000"/>
          <w:rtl/>
        </w:rPr>
        <w:t xml:space="preserve"> והורה לה לעמוד בקשר עמו. </w:t>
      </w:r>
    </w:p>
    <w:p w:rsidR="00417C67" w:rsidRDefault="00417C67" w:rsidP="00E03A14">
      <w:pPr>
        <w:pStyle w:val="aff7"/>
        <w:numPr>
          <w:ilvl w:val="2"/>
          <w:numId w:val="26"/>
        </w:numPr>
        <w:spacing w:line="600" w:lineRule="auto"/>
        <w:rPr>
          <w:u w:val="single"/>
        </w:rPr>
      </w:pPr>
      <w:r w:rsidRPr="00B03538">
        <w:rPr>
          <w:rFonts w:asciiTheme="minorBidi" w:hAnsiTheme="minorBidi"/>
          <w:color w:val="000000"/>
          <w:rtl/>
        </w:rPr>
        <w:t xml:space="preserve">החל מהמועד המצוין </w:t>
      </w:r>
      <w:r w:rsidRPr="00317DC1">
        <w:rPr>
          <w:rFonts w:asciiTheme="minorBidi" w:hAnsiTheme="minorBidi"/>
          <w:color w:val="000000"/>
          <w:rtl/>
        </w:rPr>
        <w:t xml:space="preserve">בסעיף </w:t>
      </w:r>
      <w:r w:rsidR="00317DC1">
        <w:rPr>
          <w:rFonts w:asciiTheme="minorBidi" w:hAnsiTheme="minorBidi" w:hint="cs"/>
          <w:color w:val="000000"/>
          <w:rtl/>
        </w:rPr>
        <w:t>3.ב</w:t>
      </w:r>
      <w:r w:rsidRPr="00B03538">
        <w:rPr>
          <w:rFonts w:asciiTheme="minorBidi" w:hAnsiTheme="minorBidi"/>
          <w:color w:val="000000"/>
          <w:rtl/>
        </w:rPr>
        <w:t xml:space="preserve"> לאישום זה</w:t>
      </w:r>
      <w:r>
        <w:rPr>
          <w:rtl/>
        </w:rPr>
        <w:t xml:space="preserve"> ועד ל</w:t>
      </w:r>
      <w:r>
        <w:rPr>
          <w:rFonts w:hint="cs"/>
          <w:rtl/>
        </w:rPr>
        <w:t>מעצרם של הנאשמים, ביום 29.10.19,</w:t>
      </w:r>
      <w:r w:rsidR="002642FF">
        <w:rPr>
          <w:rtl/>
        </w:rPr>
        <w:t xml:space="preserve"> הועסקה א.</w:t>
      </w:r>
      <w:r w:rsidR="002642FF">
        <w:rPr>
          <w:rFonts w:hint="cs"/>
          <w:rtl/>
        </w:rPr>
        <w:t>י</w:t>
      </w:r>
      <w:r>
        <w:rPr>
          <w:rtl/>
        </w:rPr>
        <w:t xml:space="preserve"> באספקת שירותי מין על ידי </w:t>
      </w:r>
      <w:r w:rsidRPr="00B03538">
        <w:rPr>
          <w:rFonts w:asciiTheme="minorBidi" w:hAnsiTheme="minorBidi"/>
          <w:color w:val="000000"/>
          <w:rtl/>
        </w:rPr>
        <w:t xml:space="preserve">הנאשמים בצוותא חדא עם </w:t>
      </w:r>
      <w:r w:rsidR="00E03A14">
        <w:rPr>
          <w:rFonts w:asciiTheme="minorBidi" w:hAnsiTheme="minorBidi" w:hint="cs"/>
          <w:color w:val="000000"/>
          <w:rtl/>
        </w:rPr>
        <w:t>ב.ב</w:t>
      </w:r>
      <w:r w:rsidRPr="00B03538">
        <w:rPr>
          <w:rFonts w:asciiTheme="minorBidi" w:hAnsiTheme="minorBidi"/>
          <w:color w:val="000000"/>
          <w:rtl/>
        </w:rPr>
        <w:t xml:space="preserve">, במסגרת הקשר המתואר באישום 1 </w:t>
      </w:r>
      <w:r w:rsidR="001F2698" w:rsidRPr="00082EBF">
        <w:rPr>
          <w:rFonts w:asciiTheme="minorBidi" w:hAnsiTheme="minorBidi" w:hint="cs"/>
          <w:color w:val="000000"/>
          <w:rtl/>
        </w:rPr>
        <w:t xml:space="preserve">ובאופן </w:t>
      </w:r>
      <w:r w:rsidR="001F2698">
        <w:rPr>
          <w:rFonts w:asciiTheme="minorBidi" w:hAnsiTheme="minorBidi" w:hint="cs"/>
          <w:color w:val="000000"/>
          <w:rtl/>
        </w:rPr>
        <w:t>המפורט בסעי</w:t>
      </w:r>
      <w:r w:rsidR="00EE1B45">
        <w:rPr>
          <w:rFonts w:asciiTheme="minorBidi" w:hAnsiTheme="minorBidi" w:hint="cs"/>
          <w:color w:val="000000"/>
          <w:rtl/>
        </w:rPr>
        <w:t>ף 7</w:t>
      </w:r>
      <w:r w:rsidR="001F2698">
        <w:rPr>
          <w:rFonts w:asciiTheme="minorBidi" w:hAnsiTheme="minorBidi" w:hint="cs"/>
          <w:color w:val="000000"/>
          <w:rtl/>
        </w:rPr>
        <w:t xml:space="preserve"> לאישום הראשון </w:t>
      </w:r>
      <w:r>
        <w:rPr>
          <w:rtl/>
        </w:rPr>
        <w:t>(להלן: "</w:t>
      </w:r>
      <w:r w:rsidRPr="00B03538">
        <w:rPr>
          <w:b/>
          <w:bCs/>
          <w:rtl/>
        </w:rPr>
        <w:t>התקופה</w:t>
      </w:r>
      <w:r>
        <w:rPr>
          <w:rtl/>
        </w:rPr>
        <w:t>")</w:t>
      </w:r>
      <w:r w:rsidRPr="00B03538">
        <w:rPr>
          <w:rFonts w:asciiTheme="minorBidi" w:hAnsiTheme="minorBidi"/>
          <w:color w:val="000000"/>
          <w:rtl/>
        </w:rPr>
        <w:t xml:space="preserve">. </w:t>
      </w:r>
    </w:p>
    <w:p w:rsidR="00417C67" w:rsidRDefault="00417C67" w:rsidP="009C05C5">
      <w:pPr>
        <w:pStyle w:val="aff7"/>
        <w:numPr>
          <w:ilvl w:val="2"/>
          <w:numId w:val="26"/>
        </w:numPr>
        <w:spacing w:line="600" w:lineRule="auto"/>
        <w:rPr>
          <w:u w:val="single"/>
        </w:rPr>
      </w:pPr>
      <w:r>
        <w:rPr>
          <w:rFonts w:hint="cs"/>
          <w:rtl/>
        </w:rPr>
        <w:t xml:space="preserve">במספר הזדמנויות, במועדים שאינם ידועים במדויק למאשימה, </w:t>
      </w:r>
      <w:r w:rsidR="002642FF">
        <w:rPr>
          <w:rFonts w:asciiTheme="minorBidi" w:hAnsiTheme="minorBidi" w:hint="cs"/>
          <w:color w:val="000000"/>
          <w:rtl/>
        </w:rPr>
        <w:t>קיים נאשם 1 יחסי מין עם א.י</w:t>
      </w:r>
      <w:r w:rsidR="007845A5">
        <w:rPr>
          <w:rFonts w:asciiTheme="minorBidi" w:hAnsiTheme="minorBidi" w:hint="cs"/>
          <w:color w:val="000000"/>
          <w:rtl/>
        </w:rPr>
        <w:t>.</w:t>
      </w:r>
      <w:r w:rsidRPr="00B03538">
        <w:rPr>
          <w:rFonts w:asciiTheme="minorBidi" w:hAnsiTheme="minorBidi" w:hint="cs"/>
          <w:color w:val="000000"/>
          <w:rtl/>
        </w:rPr>
        <w:t xml:space="preserve"> תמורת תשלום, תוך שהוא מציע </w:t>
      </w:r>
      <w:r w:rsidR="00F712CD">
        <w:rPr>
          <w:rFonts w:asciiTheme="minorBidi" w:hAnsiTheme="minorBidi" w:hint="cs"/>
          <w:color w:val="000000"/>
          <w:rtl/>
        </w:rPr>
        <w:t xml:space="preserve">לספק </w:t>
      </w:r>
      <w:r w:rsidRPr="00B03538">
        <w:rPr>
          <w:rFonts w:asciiTheme="minorBidi" w:hAnsiTheme="minorBidi" w:hint="cs"/>
          <w:color w:val="000000"/>
          <w:rtl/>
        </w:rPr>
        <w:t>לה סם מסוכן מסוג קוקאין</w:t>
      </w:r>
      <w:r>
        <w:rPr>
          <w:rFonts w:hint="cs"/>
          <w:rtl/>
        </w:rPr>
        <w:t xml:space="preserve">. </w:t>
      </w:r>
    </w:p>
    <w:p w:rsidR="00417C67" w:rsidRPr="00F712CD" w:rsidRDefault="00417C67" w:rsidP="009C05C5">
      <w:pPr>
        <w:pStyle w:val="aff7"/>
        <w:numPr>
          <w:ilvl w:val="2"/>
          <w:numId w:val="26"/>
        </w:numPr>
        <w:spacing w:line="600" w:lineRule="auto"/>
        <w:rPr>
          <w:u w:val="single"/>
        </w:rPr>
      </w:pPr>
      <w:r w:rsidRPr="00A65537">
        <w:rPr>
          <w:rFonts w:hint="eastAsia"/>
          <w:rtl/>
        </w:rPr>
        <w:t>בשתי</w:t>
      </w:r>
      <w:r w:rsidRPr="00A65537">
        <w:rPr>
          <w:rtl/>
        </w:rPr>
        <w:t xml:space="preserve"> הזדמנויות, במועדים שאינם ידועים במדויק למאשימ</w:t>
      </w:r>
      <w:r w:rsidR="007845A5">
        <w:rPr>
          <w:rtl/>
        </w:rPr>
        <w:t>ה, קיים נאשם 2 יחסים מין עם א.</w:t>
      </w:r>
      <w:r w:rsidR="002642FF">
        <w:rPr>
          <w:rFonts w:hint="cs"/>
          <w:rtl/>
        </w:rPr>
        <w:t>י</w:t>
      </w:r>
      <w:r w:rsidR="007845A5">
        <w:rPr>
          <w:rFonts w:hint="cs"/>
          <w:rtl/>
        </w:rPr>
        <w:t>.</w:t>
      </w:r>
      <w:r w:rsidRPr="00A65537">
        <w:rPr>
          <w:rtl/>
        </w:rPr>
        <w:t xml:space="preserve"> מבלי ששילם לה לאחר מכן. </w:t>
      </w:r>
      <w:r w:rsidR="0048669F" w:rsidRPr="00A65537">
        <w:rPr>
          <w:rFonts w:asciiTheme="minorBidi" w:hAnsiTheme="minorBidi" w:hint="eastAsia"/>
          <w:color w:val="000000"/>
          <w:rtl/>
        </w:rPr>
        <w:t>באחת</w:t>
      </w:r>
      <w:r w:rsidR="0048669F" w:rsidRPr="00A65537">
        <w:rPr>
          <w:rFonts w:asciiTheme="minorBidi" w:hAnsiTheme="minorBidi"/>
          <w:color w:val="000000"/>
          <w:rtl/>
        </w:rPr>
        <w:t xml:space="preserve"> מן הפעמים, הציע </w:t>
      </w:r>
      <w:r w:rsidRPr="00A65537">
        <w:rPr>
          <w:rFonts w:asciiTheme="minorBidi" w:hAnsiTheme="minorBidi" w:hint="eastAsia"/>
          <w:color w:val="000000"/>
          <w:rtl/>
        </w:rPr>
        <w:t>נאשם</w:t>
      </w:r>
      <w:r w:rsidRPr="00A65537">
        <w:rPr>
          <w:rFonts w:asciiTheme="minorBidi" w:hAnsiTheme="minorBidi"/>
          <w:color w:val="000000"/>
          <w:rtl/>
        </w:rPr>
        <w:t xml:space="preserve"> 2 </w:t>
      </w:r>
      <w:r w:rsidRPr="00A65537">
        <w:rPr>
          <w:rFonts w:asciiTheme="minorBidi" w:hAnsiTheme="minorBidi" w:hint="eastAsia"/>
          <w:color w:val="000000"/>
          <w:rtl/>
        </w:rPr>
        <w:t>לא</w:t>
      </w:r>
      <w:r w:rsidR="007845A5">
        <w:rPr>
          <w:rFonts w:asciiTheme="minorBidi" w:hAnsiTheme="minorBidi"/>
          <w:color w:val="000000"/>
          <w:rtl/>
        </w:rPr>
        <w:t>.</w:t>
      </w:r>
      <w:r w:rsidR="002642FF">
        <w:rPr>
          <w:rFonts w:asciiTheme="minorBidi" w:hAnsiTheme="minorBidi" w:hint="cs"/>
          <w:color w:val="000000"/>
          <w:rtl/>
        </w:rPr>
        <w:t>י</w:t>
      </w:r>
      <w:r w:rsidRPr="00A65537">
        <w:rPr>
          <w:rFonts w:asciiTheme="minorBidi" w:hAnsiTheme="minorBidi"/>
          <w:color w:val="000000"/>
          <w:rtl/>
        </w:rPr>
        <w:t xml:space="preserve">. </w:t>
      </w:r>
      <w:r w:rsidR="00F712CD">
        <w:rPr>
          <w:rFonts w:asciiTheme="minorBidi" w:hAnsiTheme="minorBidi" w:hint="cs"/>
          <w:color w:val="000000"/>
          <w:rtl/>
        </w:rPr>
        <w:t xml:space="preserve">לספק לה </w:t>
      </w:r>
      <w:r w:rsidRPr="00A65537">
        <w:rPr>
          <w:rFonts w:asciiTheme="minorBidi" w:hAnsiTheme="minorBidi" w:hint="eastAsia"/>
          <w:color w:val="000000"/>
          <w:rtl/>
        </w:rPr>
        <w:t>סם</w:t>
      </w:r>
      <w:r w:rsidRPr="00A65537">
        <w:rPr>
          <w:rFonts w:asciiTheme="minorBidi" w:hAnsiTheme="minorBidi"/>
          <w:color w:val="000000"/>
          <w:rtl/>
        </w:rPr>
        <w:t xml:space="preserve"> </w:t>
      </w:r>
      <w:r w:rsidRPr="00A65537">
        <w:rPr>
          <w:rFonts w:asciiTheme="minorBidi" w:hAnsiTheme="minorBidi" w:hint="eastAsia"/>
          <w:color w:val="000000"/>
          <w:rtl/>
        </w:rPr>
        <w:t>מסוכן</w:t>
      </w:r>
      <w:r w:rsidRPr="00A65537">
        <w:rPr>
          <w:rFonts w:asciiTheme="minorBidi" w:hAnsiTheme="minorBidi"/>
          <w:color w:val="000000"/>
          <w:rtl/>
        </w:rPr>
        <w:t xml:space="preserve"> </w:t>
      </w:r>
      <w:r w:rsidRPr="00A65537">
        <w:rPr>
          <w:rFonts w:asciiTheme="minorBidi" w:hAnsiTheme="minorBidi" w:hint="eastAsia"/>
          <w:color w:val="000000"/>
          <w:rtl/>
        </w:rPr>
        <w:t>מסוג</w:t>
      </w:r>
      <w:r w:rsidRPr="00A65537">
        <w:rPr>
          <w:rFonts w:asciiTheme="minorBidi" w:hAnsiTheme="minorBidi"/>
          <w:color w:val="000000"/>
          <w:rtl/>
        </w:rPr>
        <w:t xml:space="preserve"> </w:t>
      </w:r>
      <w:r w:rsidRPr="00A65537">
        <w:rPr>
          <w:rFonts w:asciiTheme="minorBidi" w:hAnsiTheme="minorBidi" w:hint="eastAsia"/>
          <w:color w:val="000000"/>
          <w:rtl/>
        </w:rPr>
        <w:t>קוקאין</w:t>
      </w:r>
      <w:r w:rsidRPr="00A65537">
        <w:rPr>
          <w:rtl/>
        </w:rPr>
        <w:t xml:space="preserve">, </w:t>
      </w:r>
      <w:r w:rsidRPr="00A65537">
        <w:rPr>
          <w:rFonts w:hint="eastAsia"/>
          <w:rtl/>
        </w:rPr>
        <w:t>והיא</w:t>
      </w:r>
      <w:r w:rsidRPr="00A65537">
        <w:rPr>
          <w:rtl/>
        </w:rPr>
        <w:t xml:space="preserve"> </w:t>
      </w:r>
      <w:r w:rsidRPr="00A65537">
        <w:rPr>
          <w:rFonts w:hint="eastAsia"/>
          <w:rtl/>
        </w:rPr>
        <w:t>נעתרה</w:t>
      </w:r>
      <w:r w:rsidRPr="00A65537">
        <w:rPr>
          <w:rtl/>
        </w:rPr>
        <w:t xml:space="preserve"> </w:t>
      </w:r>
      <w:r w:rsidRPr="00A65537">
        <w:rPr>
          <w:rFonts w:hint="eastAsia"/>
          <w:rtl/>
        </w:rPr>
        <w:t>להצעתו</w:t>
      </w:r>
      <w:r w:rsidRPr="00F712CD">
        <w:rPr>
          <w:rFonts w:hint="cs"/>
          <w:rtl/>
        </w:rPr>
        <w:t xml:space="preserve">.  </w:t>
      </w:r>
    </w:p>
    <w:p w:rsidR="00417C67" w:rsidRDefault="00417C67" w:rsidP="007845A5">
      <w:pPr>
        <w:pStyle w:val="aff7"/>
        <w:numPr>
          <w:ilvl w:val="0"/>
          <w:numId w:val="38"/>
        </w:numPr>
        <w:spacing w:line="600" w:lineRule="auto"/>
      </w:pPr>
      <w:r>
        <w:rPr>
          <w:rFonts w:hint="cs"/>
          <w:rtl/>
        </w:rPr>
        <w:lastRenderedPageBreak/>
        <w:t>במעשיהם אלו הביאו נאשמים 1-2 את א.</w:t>
      </w:r>
      <w:r w:rsidR="002642FF">
        <w:rPr>
          <w:rFonts w:hint="cs"/>
          <w:rtl/>
        </w:rPr>
        <w:t>י</w:t>
      </w:r>
      <w:r w:rsidR="007845A5">
        <w:rPr>
          <w:rFonts w:hint="cs"/>
          <w:rtl/>
        </w:rPr>
        <w:t>.</w:t>
      </w:r>
      <w:r>
        <w:rPr>
          <w:rFonts w:hint="cs"/>
          <w:rtl/>
        </w:rPr>
        <w:t xml:space="preserve"> בצוותא חדא לעיסוק בזנות וסרסרו בה. </w:t>
      </w:r>
    </w:p>
    <w:p w:rsidR="00417C67" w:rsidRPr="00455EDE" w:rsidRDefault="00417C67" w:rsidP="0061212D">
      <w:pPr>
        <w:pStyle w:val="aff7"/>
        <w:numPr>
          <w:ilvl w:val="2"/>
          <w:numId w:val="37"/>
        </w:numPr>
        <w:spacing w:line="600" w:lineRule="auto"/>
        <w:rPr>
          <w:rFonts w:asciiTheme="minorBidi" w:hAnsiTheme="minorBidi"/>
          <w:b/>
          <w:bCs/>
          <w:color w:val="000000"/>
          <w:u w:val="single"/>
        </w:rPr>
      </w:pPr>
      <w:r w:rsidRPr="00455EDE">
        <w:rPr>
          <w:rFonts w:asciiTheme="minorBidi" w:hAnsiTheme="minorBidi"/>
          <w:b/>
          <w:bCs/>
          <w:color w:val="000000"/>
          <w:u w:val="single"/>
          <w:rtl/>
        </w:rPr>
        <w:t>הוראות החיקוק לפיהן מואשמים הנאשמים</w:t>
      </w:r>
      <w:r w:rsidRPr="00455EDE">
        <w:rPr>
          <w:rFonts w:asciiTheme="minorBidi" w:hAnsiTheme="minorBidi"/>
          <w:b/>
          <w:bCs/>
          <w:color w:val="000000"/>
          <w:rtl/>
        </w:rPr>
        <w:t>:</w:t>
      </w:r>
    </w:p>
    <w:p w:rsidR="00417C67" w:rsidRDefault="00417C67" w:rsidP="0061212D">
      <w:pPr>
        <w:pStyle w:val="aff7"/>
        <w:keepLines w:val="0"/>
        <w:numPr>
          <w:ilvl w:val="1"/>
          <w:numId w:val="47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b/>
          <w:bCs/>
          <w:color w:val="000000"/>
          <w:rtl/>
        </w:rPr>
        <w:t>הבאת אדם לעיסוק בזנות</w:t>
      </w:r>
      <w:r>
        <w:rPr>
          <w:rFonts w:asciiTheme="minorBidi" w:hAnsiTheme="minorBidi"/>
          <w:color w:val="000000"/>
          <w:rtl/>
        </w:rPr>
        <w:t>– עבירה לפי סעיף 202, לחוק העונשין.</w:t>
      </w:r>
    </w:p>
    <w:p w:rsidR="00F45ED8" w:rsidRDefault="00417C67" w:rsidP="0061212D">
      <w:pPr>
        <w:pStyle w:val="aff7"/>
        <w:keepLines w:val="0"/>
        <w:numPr>
          <w:ilvl w:val="1"/>
          <w:numId w:val="47"/>
        </w:numPr>
        <w:tabs>
          <w:tab w:val="left" w:pos="2160"/>
          <w:tab w:val="left" w:pos="2880"/>
        </w:tabs>
        <w:spacing w:before="240" w:line="60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b/>
          <w:bCs/>
          <w:color w:val="000000"/>
          <w:rtl/>
        </w:rPr>
        <w:t>סרסרות</w:t>
      </w:r>
      <w:r w:rsidR="00AA5167">
        <w:rPr>
          <w:rFonts w:asciiTheme="minorBidi" w:hAnsiTheme="minorBidi" w:hint="cs"/>
          <w:b/>
          <w:bCs/>
          <w:color w:val="000000"/>
          <w:rtl/>
        </w:rPr>
        <w:t xml:space="preserve"> (ריבוי עבירות)</w:t>
      </w:r>
      <w:r>
        <w:rPr>
          <w:rFonts w:asciiTheme="minorBidi" w:hAnsiTheme="minorBidi"/>
          <w:b/>
          <w:bCs/>
          <w:color w:val="000000"/>
          <w:rtl/>
        </w:rPr>
        <w:t xml:space="preserve"> </w:t>
      </w:r>
      <w:r>
        <w:rPr>
          <w:rFonts w:asciiTheme="minorBidi" w:hAnsiTheme="minorBidi"/>
          <w:color w:val="000000"/>
          <w:rtl/>
        </w:rPr>
        <w:t>– עבירה לפי סעיף 199(א) לחוק העונשין.</w:t>
      </w:r>
    </w:p>
    <w:p w:rsidR="00350EAC" w:rsidRDefault="00350EAC" w:rsidP="00644BD8">
      <w:pPr>
        <w:pStyle w:val="af2"/>
        <w:keepLines w:val="0"/>
        <w:rPr>
          <w:b/>
          <w:bCs/>
          <w:rtl/>
        </w:rPr>
      </w:pPr>
    </w:p>
    <w:p w:rsidR="00644BD8" w:rsidRDefault="00644BD8" w:rsidP="00644BD8">
      <w:pPr>
        <w:pStyle w:val="af2"/>
        <w:keepLines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רוית שפיר, עו"ד                                    </w:t>
      </w:r>
      <w:r>
        <w:rPr>
          <w:rFonts w:hint="cs"/>
          <w:b/>
          <w:bCs/>
          <w:rtl/>
        </w:rPr>
        <w:tab/>
        <w:t xml:space="preserve"> לילך</w:t>
      </w:r>
      <w:r w:rsidRPr="00A03A6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שטיבל</w:t>
      </w:r>
      <w:r>
        <w:rPr>
          <w:b/>
          <w:bCs/>
          <w:rtl/>
        </w:rPr>
        <w:t>, עו"</w:t>
      </w:r>
      <w:r>
        <w:rPr>
          <w:rFonts w:hint="cs"/>
          <w:b/>
          <w:bCs/>
          <w:rtl/>
        </w:rPr>
        <w:t>ד</w:t>
      </w:r>
    </w:p>
    <w:p w:rsidR="00644BD8" w:rsidRPr="00A03A60" w:rsidRDefault="00644BD8" w:rsidP="00644BD8">
      <w:pPr>
        <w:pStyle w:val="af2"/>
        <w:keepLines w:val="0"/>
        <w:ind w:left="-625"/>
        <w:rPr>
          <w:b/>
          <w:bCs/>
          <w:rtl/>
        </w:rPr>
      </w:pPr>
      <w:r>
        <w:rPr>
          <w:rFonts w:hint="cs"/>
          <w:b/>
          <w:bCs/>
          <w:rtl/>
        </w:rPr>
        <w:t>סגנית בפרקליטות מחוז תל אביב (פלילי)                          סגנית בכירה ב</w:t>
      </w:r>
      <w:r>
        <w:rPr>
          <w:b/>
          <w:bCs/>
          <w:rtl/>
        </w:rPr>
        <w:t>פרקליט</w:t>
      </w:r>
      <w:r>
        <w:rPr>
          <w:rFonts w:hint="cs"/>
          <w:b/>
          <w:bCs/>
          <w:rtl/>
        </w:rPr>
        <w:t>ו</w:t>
      </w:r>
      <w:r>
        <w:rPr>
          <w:b/>
          <w:bCs/>
          <w:rtl/>
        </w:rPr>
        <w:t>ת</w:t>
      </w:r>
      <w:r w:rsidRPr="00A03A60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מחוז תל-אביב (פלילי)</w:t>
      </w:r>
    </w:p>
    <w:p w:rsidR="00CC5A3A" w:rsidRDefault="00CC5A3A" w:rsidP="009C05C5">
      <w:pPr>
        <w:spacing w:line="600" w:lineRule="auto"/>
        <w:rPr>
          <w:rtl/>
        </w:rPr>
      </w:pPr>
    </w:p>
    <w:p w:rsidR="00F45ED8" w:rsidRDefault="00F45ED8" w:rsidP="00F45ED8">
      <w:pPr>
        <w:pStyle w:val="Normal2"/>
        <w:ind w:left="1643" w:hanging="1559"/>
        <w:jc w:val="left"/>
        <w:rPr>
          <w:rFonts w:asciiTheme="minorBidi" w:hAnsiTheme="minorBidi"/>
          <w:sz w:val="24"/>
          <w:rtl/>
        </w:rPr>
      </w:pPr>
      <w:r>
        <w:rPr>
          <w:rFonts w:asciiTheme="minorBidi" w:hAnsiTheme="minorBidi" w:hint="cs"/>
          <w:sz w:val="24"/>
          <w:rtl/>
        </w:rPr>
        <w:t>תל-אביב</w:t>
      </w:r>
      <w:r w:rsidRPr="00745923">
        <w:rPr>
          <w:rFonts w:asciiTheme="minorBidi" w:hAnsiTheme="minorBidi"/>
          <w:sz w:val="24"/>
          <w:rtl/>
        </w:rPr>
        <w:tab/>
      </w:r>
      <w:r>
        <w:rPr>
          <w:rFonts w:asciiTheme="minorBidi" w:hAnsiTheme="minorBidi" w:hint="eastAsia"/>
          <w:sz w:val="24"/>
          <w:rtl/>
          <w:lang w:val="en-CA"/>
        </w:rPr>
        <w:t>‏‏כ</w:t>
      </w:r>
      <w:r>
        <w:rPr>
          <w:rFonts w:asciiTheme="minorBidi" w:hAnsiTheme="minorBidi"/>
          <w:sz w:val="24"/>
          <w:rtl/>
          <w:lang w:val="en-CA"/>
        </w:rPr>
        <w:t>"</w:t>
      </w:r>
      <w:r>
        <w:rPr>
          <w:rFonts w:asciiTheme="minorBidi" w:hAnsiTheme="minorBidi" w:hint="cs"/>
          <w:sz w:val="24"/>
          <w:rtl/>
          <w:lang w:val="en-CA"/>
        </w:rPr>
        <w:t>ד</w:t>
      </w:r>
      <w:r>
        <w:rPr>
          <w:rFonts w:asciiTheme="minorBidi" w:hAnsiTheme="minorBidi"/>
          <w:sz w:val="24"/>
          <w:rtl/>
          <w:lang w:val="en-CA"/>
        </w:rPr>
        <w:t xml:space="preserve"> חשון תש"פ</w:t>
      </w:r>
    </w:p>
    <w:p w:rsidR="00F45ED8" w:rsidRPr="00350EAC" w:rsidRDefault="00F45ED8" w:rsidP="00350EAC">
      <w:pPr>
        <w:pStyle w:val="Normal2"/>
        <w:ind w:left="1643" w:hanging="1559"/>
        <w:jc w:val="left"/>
        <w:rPr>
          <w:rFonts w:asciiTheme="minorBidi" w:hAnsiTheme="minorBidi"/>
          <w:sz w:val="24"/>
          <w:rtl/>
          <w:lang w:val="en-CA"/>
        </w:rPr>
      </w:pPr>
      <w:r w:rsidRPr="00745923">
        <w:rPr>
          <w:rFonts w:asciiTheme="minorBidi" w:hAnsiTheme="minorBidi"/>
          <w:sz w:val="24"/>
          <w:rtl/>
        </w:rPr>
        <w:tab/>
      </w:r>
      <w:r>
        <w:rPr>
          <w:rFonts w:asciiTheme="minorBidi" w:hAnsiTheme="minorBidi" w:hint="eastAsia"/>
          <w:sz w:val="24"/>
          <w:rtl/>
          <w:lang w:val="en-CA"/>
        </w:rPr>
        <w:t>‏</w:t>
      </w:r>
      <w:r>
        <w:rPr>
          <w:rFonts w:asciiTheme="minorBidi" w:hAnsiTheme="minorBidi" w:hint="cs"/>
          <w:sz w:val="24"/>
          <w:rtl/>
          <w:lang w:val="en-CA"/>
        </w:rPr>
        <w:t>22</w:t>
      </w:r>
      <w:r>
        <w:rPr>
          <w:rFonts w:asciiTheme="minorBidi" w:hAnsiTheme="minorBidi"/>
          <w:sz w:val="24"/>
          <w:rtl/>
          <w:lang w:val="en-CA"/>
        </w:rPr>
        <w:t xml:space="preserve"> נובמבר 2019</w:t>
      </w:r>
    </w:p>
    <w:p w:rsidR="00F45ED8" w:rsidRDefault="00F45ED8" w:rsidP="009C05C5">
      <w:pPr>
        <w:spacing w:line="600" w:lineRule="auto"/>
        <w:rPr>
          <w:rtl/>
        </w:rPr>
      </w:pPr>
    </w:p>
    <w:p w:rsidR="0061212D" w:rsidRPr="00912B71" w:rsidRDefault="0061212D" w:rsidP="009C05C5">
      <w:pPr>
        <w:spacing w:line="600" w:lineRule="auto"/>
        <w:rPr>
          <w:rtl/>
        </w:rPr>
      </w:pPr>
    </w:p>
    <w:p w:rsidR="00BA2903" w:rsidRDefault="00BA2903" w:rsidP="0061212D">
      <w:pPr>
        <w:rPr>
          <w:rtl/>
        </w:rPr>
      </w:pPr>
      <w:r w:rsidRPr="0061212D">
        <w:rPr>
          <w:rFonts w:hint="cs"/>
          <w:b/>
          <w:bCs/>
          <w:u w:val="single"/>
          <w:rtl/>
        </w:rPr>
        <w:t>עדי התביעה</w:t>
      </w:r>
      <w:r w:rsidR="0061212D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61212D" w:rsidRDefault="0061212D" w:rsidP="009F7707">
      <w:pPr>
        <w:autoSpaceDE w:val="0"/>
        <w:autoSpaceDN w:val="0"/>
        <w:adjustRightInd w:val="0"/>
        <w:spacing w:line="288" w:lineRule="auto"/>
        <w:jc w:val="left"/>
        <w:outlineLvl w:val="0"/>
        <w:rPr>
          <w:rtl/>
        </w:rPr>
      </w:pPr>
    </w:p>
    <w:p w:rsidR="00124841" w:rsidRDefault="00124841" w:rsidP="009F7707">
      <w:pPr>
        <w:autoSpaceDE w:val="0"/>
        <w:autoSpaceDN w:val="0"/>
        <w:adjustRightInd w:val="0"/>
        <w:spacing w:line="288" w:lineRule="auto"/>
        <w:jc w:val="left"/>
        <w:outlineLvl w:val="0"/>
        <w:rPr>
          <w:rtl/>
        </w:rPr>
      </w:pPr>
    </w:p>
    <w:p w:rsidR="00AD08AE" w:rsidRDefault="00AD08AE" w:rsidP="009F7707">
      <w:pPr>
        <w:autoSpaceDE w:val="0"/>
        <w:autoSpaceDN w:val="0"/>
        <w:adjustRightInd w:val="0"/>
        <w:spacing w:line="288" w:lineRule="auto"/>
        <w:jc w:val="left"/>
        <w:outlineLvl w:val="0"/>
        <w:rPr>
          <w:rtl/>
        </w:rPr>
      </w:pPr>
    </w:p>
    <w:p w:rsidR="00E03A14" w:rsidRDefault="00E03A14" w:rsidP="009F7707">
      <w:pPr>
        <w:autoSpaceDE w:val="0"/>
        <w:autoSpaceDN w:val="0"/>
        <w:adjustRightInd w:val="0"/>
        <w:spacing w:line="288" w:lineRule="auto"/>
        <w:jc w:val="left"/>
        <w:outlineLvl w:val="0"/>
        <w:rPr>
          <w:rtl/>
        </w:rPr>
      </w:pPr>
    </w:p>
    <w:p w:rsidR="00112877" w:rsidRDefault="00112877" w:rsidP="009F7707">
      <w:pPr>
        <w:autoSpaceDE w:val="0"/>
        <w:autoSpaceDN w:val="0"/>
        <w:adjustRightInd w:val="0"/>
        <w:spacing w:line="288" w:lineRule="auto"/>
        <w:jc w:val="left"/>
        <w:outlineLvl w:val="0"/>
        <w:rPr>
          <w:rtl/>
        </w:rPr>
      </w:pPr>
    </w:p>
    <w:p w:rsidR="00112877" w:rsidRDefault="00112877" w:rsidP="009F7707">
      <w:pPr>
        <w:autoSpaceDE w:val="0"/>
        <w:autoSpaceDN w:val="0"/>
        <w:adjustRightInd w:val="0"/>
        <w:spacing w:line="288" w:lineRule="auto"/>
        <w:jc w:val="left"/>
        <w:outlineLvl w:val="0"/>
        <w:rPr>
          <w:rtl/>
        </w:rPr>
      </w:pPr>
    </w:p>
    <w:p w:rsidR="00112877" w:rsidRDefault="00112877" w:rsidP="009F7707">
      <w:pPr>
        <w:autoSpaceDE w:val="0"/>
        <w:autoSpaceDN w:val="0"/>
        <w:adjustRightInd w:val="0"/>
        <w:spacing w:line="288" w:lineRule="auto"/>
        <w:jc w:val="left"/>
        <w:outlineLvl w:val="0"/>
        <w:rPr>
          <w:rtl/>
        </w:rPr>
      </w:pPr>
    </w:p>
    <w:p w:rsidR="009F7707" w:rsidRDefault="009F7707" w:rsidP="009F7707">
      <w:pPr>
        <w:autoSpaceDE w:val="0"/>
        <w:autoSpaceDN w:val="0"/>
        <w:adjustRightInd w:val="0"/>
        <w:spacing w:line="288" w:lineRule="auto"/>
        <w:jc w:val="left"/>
        <w:outlineLvl w:val="0"/>
        <w:rPr>
          <w:rtl/>
        </w:rPr>
      </w:pPr>
    </w:p>
    <w:p w:rsidR="009F7707" w:rsidRDefault="009F7707" w:rsidP="009F7707">
      <w:pPr>
        <w:autoSpaceDE w:val="0"/>
        <w:autoSpaceDN w:val="0"/>
        <w:adjustRightInd w:val="0"/>
        <w:spacing w:line="288" w:lineRule="auto"/>
        <w:jc w:val="left"/>
        <w:outlineLvl w:val="0"/>
        <w:rPr>
          <w:rtl/>
        </w:rPr>
      </w:pPr>
      <w:r>
        <w:rPr>
          <w:rFonts w:hint="cs"/>
          <w:rtl/>
        </w:rPr>
        <w:t>1  ...</w:t>
      </w:r>
    </w:p>
    <w:p w:rsidR="009F7707" w:rsidRPr="009F7707" w:rsidRDefault="009F7707" w:rsidP="009F7707">
      <w:pPr>
        <w:autoSpaceDE w:val="0"/>
        <w:autoSpaceDN w:val="0"/>
        <w:adjustRightInd w:val="0"/>
        <w:spacing w:line="288" w:lineRule="auto"/>
        <w:jc w:val="left"/>
        <w:outlineLvl w:val="0"/>
        <w:rPr>
          <w:rFonts w:ascii="David"/>
          <w:color w:val="000000"/>
          <w:rtl/>
        </w:rPr>
      </w:pPr>
    </w:p>
    <w:p w:rsidR="0065611C" w:rsidRPr="0061212D" w:rsidRDefault="0061212D" w:rsidP="0061212D">
      <w:pPr>
        <w:autoSpaceDE w:val="0"/>
        <w:autoSpaceDN w:val="0"/>
        <w:adjustRightInd w:val="0"/>
        <w:spacing w:line="288" w:lineRule="auto"/>
        <w:ind w:left="30" w:firstLine="614"/>
        <w:outlineLvl w:val="0"/>
        <w:rPr>
          <w:rFonts w:ascii="David"/>
          <w:color w:val="000000"/>
          <w:rtl/>
        </w:rPr>
      </w:pPr>
      <w:r w:rsidRPr="0061212D">
        <w:rPr>
          <w:rFonts w:ascii="David" w:hint="cs"/>
          <w:color w:val="000000"/>
          <w:rtl/>
        </w:rPr>
        <w:t>רשימ</w:t>
      </w:r>
      <w:r>
        <w:rPr>
          <w:rFonts w:ascii="David" w:hint="cs"/>
          <w:color w:val="000000"/>
          <w:rtl/>
        </w:rPr>
        <w:t>ת העדים</w:t>
      </w:r>
      <w:r w:rsidRPr="0061212D">
        <w:rPr>
          <w:rFonts w:ascii="David" w:hint="cs"/>
          <w:color w:val="000000"/>
          <w:rtl/>
        </w:rPr>
        <w:t xml:space="preserve"> אינה סופית</w:t>
      </w:r>
      <w:r>
        <w:rPr>
          <w:rFonts w:ascii="David" w:hint="cs"/>
          <w:color w:val="000000"/>
          <w:rtl/>
        </w:rPr>
        <w:t>.</w:t>
      </w:r>
    </w:p>
    <w:p w:rsidR="0018604F" w:rsidRDefault="0018604F" w:rsidP="0065611C">
      <w:pPr>
        <w:autoSpaceDE w:val="0"/>
        <w:autoSpaceDN w:val="0"/>
        <w:adjustRightInd w:val="0"/>
        <w:spacing w:line="288" w:lineRule="auto"/>
        <w:ind w:left="30"/>
        <w:jc w:val="center"/>
        <w:outlineLvl w:val="0"/>
        <w:rPr>
          <w:rFonts w:ascii="David"/>
          <w:b/>
          <w:bCs/>
          <w:color w:val="000000"/>
          <w:u w:val="single"/>
          <w:rtl/>
        </w:rPr>
      </w:pPr>
    </w:p>
    <w:p w:rsidR="0065611C" w:rsidRPr="00B44C70" w:rsidRDefault="0065611C" w:rsidP="0065611C">
      <w:pPr>
        <w:autoSpaceDE w:val="0"/>
        <w:autoSpaceDN w:val="0"/>
        <w:adjustRightInd w:val="0"/>
        <w:spacing w:line="288" w:lineRule="auto"/>
        <w:ind w:left="30"/>
        <w:jc w:val="center"/>
        <w:outlineLvl w:val="0"/>
        <w:rPr>
          <w:rFonts w:ascii="David"/>
          <w:b/>
          <w:bCs/>
          <w:color w:val="000000"/>
          <w:u w:val="single"/>
          <w:rtl/>
        </w:rPr>
      </w:pPr>
      <w:r w:rsidRPr="00B44C70">
        <w:rPr>
          <w:rFonts w:ascii="David" w:hint="cs"/>
          <w:b/>
          <w:bCs/>
          <w:color w:val="000000"/>
          <w:u w:val="single"/>
          <w:rtl/>
        </w:rPr>
        <w:t>הודעה לנאש</w:t>
      </w:r>
      <w:r>
        <w:rPr>
          <w:rFonts w:ascii="David" w:hint="cs"/>
          <w:b/>
          <w:bCs/>
          <w:color w:val="000000"/>
          <w:u w:val="single"/>
          <w:rtl/>
        </w:rPr>
        <w:t>מים</w:t>
      </w:r>
    </w:p>
    <w:p w:rsidR="0065611C" w:rsidRPr="00FC639B" w:rsidRDefault="0065611C" w:rsidP="0065611C">
      <w:pPr>
        <w:autoSpaceDE w:val="0"/>
        <w:autoSpaceDN w:val="0"/>
        <w:adjustRightInd w:val="0"/>
        <w:spacing w:line="288" w:lineRule="auto"/>
        <w:rPr>
          <w:rFonts w:ascii="David"/>
          <w:b/>
          <w:bCs/>
          <w:color w:val="000000"/>
          <w:rtl/>
        </w:rPr>
      </w:pPr>
      <w:r w:rsidRPr="00B44C70">
        <w:rPr>
          <w:rFonts w:ascii="David" w:hint="cs"/>
          <w:b/>
          <w:bCs/>
          <w:color w:val="000000"/>
          <w:rtl/>
        </w:rPr>
        <w:t>הנאש</w:t>
      </w:r>
      <w:r>
        <w:rPr>
          <w:rFonts w:ascii="David" w:hint="cs"/>
          <w:b/>
          <w:bCs/>
          <w:color w:val="000000"/>
          <w:rtl/>
        </w:rPr>
        <w:t>מים</w:t>
      </w:r>
      <w:r w:rsidRPr="00B44C70">
        <w:rPr>
          <w:rFonts w:ascii="David" w:hint="cs"/>
          <w:b/>
          <w:bCs/>
          <w:color w:val="000000"/>
          <w:rtl/>
        </w:rPr>
        <w:t xml:space="preserve"> יכול</w:t>
      </w:r>
      <w:r>
        <w:rPr>
          <w:rFonts w:ascii="David" w:hint="cs"/>
          <w:b/>
          <w:bCs/>
          <w:color w:val="000000"/>
          <w:rtl/>
        </w:rPr>
        <w:t>ים</w:t>
      </w:r>
      <w:r w:rsidRPr="00B44C70">
        <w:rPr>
          <w:rFonts w:ascii="David" w:hint="cs"/>
          <w:b/>
          <w:bCs/>
          <w:color w:val="000000"/>
          <w:rtl/>
        </w:rPr>
        <w:t xml:space="preserve"> לבקש שימונה ל</w:t>
      </w:r>
      <w:r>
        <w:rPr>
          <w:rFonts w:ascii="David" w:hint="cs"/>
          <w:b/>
          <w:bCs/>
          <w:color w:val="000000"/>
          <w:rtl/>
        </w:rPr>
        <w:t>הם</w:t>
      </w:r>
      <w:r w:rsidRPr="00B44C70">
        <w:rPr>
          <w:rFonts w:ascii="David" w:hint="cs"/>
          <w:b/>
          <w:bCs/>
          <w:color w:val="000000"/>
          <w:rtl/>
        </w:rPr>
        <w:t xml:space="preserve"> סנגור ציבורי אם מתקיים ב</w:t>
      </w:r>
      <w:r>
        <w:rPr>
          <w:rFonts w:ascii="David" w:hint="cs"/>
          <w:b/>
          <w:bCs/>
          <w:color w:val="000000"/>
          <w:rtl/>
        </w:rPr>
        <w:t>הם</w:t>
      </w:r>
      <w:r w:rsidRPr="00B44C70">
        <w:rPr>
          <w:rFonts w:ascii="David" w:hint="cs"/>
          <w:b/>
          <w:bCs/>
          <w:color w:val="000000"/>
          <w:rtl/>
        </w:rPr>
        <w:t xml:space="preserve"> אחד מהתנאים לזכאות נאשם לייצוג המנויים בסעיף 18(א) לחוק הסנגוריה הציבורית, תשנ"ו – 1995.</w:t>
      </w:r>
    </w:p>
    <w:p w:rsidR="0065611C" w:rsidRDefault="0065611C" w:rsidP="0065611C">
      <w:pPr>
        <w:jc w:val="center"/>
        <w:rPr>
          <w:b/>
          <w:bCs/>
          <w:sz w:val="24"/>
          <w:u w:val="single"/>
          <w:rtl/>
        </w:rPr>
      </w:pPr>
    </w:p>
    <w:p w:rsidR="0061212D" w:rsidRDefault="0061212D" w:rsidP="0065611C">
      <w:pPr>
        <w:jc w:val="center"/>
        <w:rPr>
          <w:b/>
          <w:bCs/>
          <w:sz w:val="24"/>
          <w:u w:val="single"/>
          <w:rtl/>
        </w:rPr>
      </w:pPr>
    </w:p>
    <w:p w:rsidR="0065611C" w:rsidRPr="00B44C70" w:rsidRDefault="0065611C" w:rsidP="0065611C">
      <w:pPr>
        <w:jc w:val="center"/>
        <w:rPr>
          <w:b/>
          <w:bCs/>
          <w:sz w:val="24"/>
          <w:u w:val="single"/>
          <w:rtl/>
        </w:rPr>
      </w:pPr>
      <w:r w:rsidRPr="00B44C70">
        <w:rPr>
          <w:rFonts w:hint="cs"/>
          <w:b/>
          <w:bCs/>
          <w:sz w:val="24"/>
          <w:u w:val="single"/>
          <w:rtl/>
        </w:rPr>
        <w:t>הודעה לבית-המשפט</w:t>
      </w:r>
    </w:p>
    <w:p w:rsidR="0065611C" w:rsidRDefault="0065611C" w:rsidP="0065611C">
      <w:pPr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בהתאם להוראת סעיף 15א'(א) לחוק סדר הדין הפלילי [נוסח משולב] התשמ"ב </w:t>
      </w:r>
      <w:r>
        <w:rPr>
          <w:b/>
          <w:bCs/>
          <w:sz w:val="24"/>
        </w:rPr>
        <w:t>-</w:t>
      </w:r>
      <w:r>
        <w:rPr>
          <w:rFonts w:hint="cs"/>
          <w:b/>
          <w:bCs/>
          <w:sz w:val="24"/>
          <w:rtl/>
        </w:rPr>
        <w:t xml:space="preserve"> 1982 המאשימה מודיעה בזאת, כי קיימת אפשרות לפיה יתבקש בית המשפט להטיל על הנאשמים עונש מאסר בפועל, אם יורשעו בתיק זה.</w:t>
      </w:r>
    </w:p>
    <w:p w:rsidR="0061212D" w:rsidRDefault="0061212D" w:rsidP="0065611C">
      <w:pPr>
        <w:rPr>
          <w:b/>
          <w:bCs/>
          <w:sz w:val="24"/>
          <w:rtl/>
        </w:rPr>
      </w:pPr>
    </w:p>
    <w:p w:rsidR="0065611C" w:rsidRPr="00B179AD" w:rsidRDefault="00F45ED8" w:rsidP="0065611C">
      <w:pPr>
        <w:spacing w:before="120" w:line="320" w:lineRule="exact"/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FDCEC" wp14:editId="037B3795">
                <wp:simplePos x="0" y="0"/>
                <wp:positionH relativeFrom="margin">
                  <wp:posOffset>-226696</wp:posOffset>
                </wp:positionH>
                <wp:positionV relativeFrom="paragraph">
                  <wp:posOffset>106680</wp:posOffset>
                </wp:positionV>
                <wp:extent cx="5362575" cy="3133725"/>
                <wp:effectExtent l="19050" t="19050" r="28575" b="28575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625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8AE" w:rsidRPr="00206449" w:rsidRDefault="00AD08AE" w:rsidP="00855593">
                            <w:pPr>
                              <w:widowControl w:val="0"/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u w:val="single"/>
                                <w:rtl/>
                              </w:rPr>
                            </w:pPr>
                            <w:r w:rsidRPr="00206449">
                              <w:rPr>
                                <w:rFonts w:hint="cs"/>
                                <w:b/>
                                <w:bCs/>
                                <w:sz w:val="24"/>
                                <w:u w:val="single"/>
                                <w:rtl/>
                              </w:rPr>
                              <w:t>בקשה לחילוט רכוש</w:t>
                            </w:r>
                          </w:p>
                          <w:p w:rsidR="00AD08AE" w:rsidRPr="00206449" w:rsidRDefault="00AD08AE" w:rsidP="00855593">
                            <w:pPr>
                              <w:widowControl w:val="0"/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u w:val="single"/>
                                <w:rtl/>
                              </w:rPr>
                              <w:t>לפי ס' 39(א), יחד עם ס' 32(א) לפקודת סדר הדין הפלילי (מעצר וחיפוש) [נוסח חדש], תשכ"ט-1969 (להלן: "הפקודה")</w:t>
                            </w:r>
                          </w:p>
                          <w:p w:rsidR="00AD08AE" w:rsidRPr="00206449" w:rsidRDefault="00AD08AE" w:rsidP="00855593">
                            <w:pPr>
                              <w:widowControl w:val="0"/>
                              <w:spacing w:after="120" w:line="240" w:lineRule="auto"/>
                              <w:ind w:left="24"/>
                              <w:rPr>
                                <w:rFonts w:ascii="David"/>
                                <w:color w:val="000000"/>
                                <w:sz w:val="24"/>
                                <w:rtl/>
                              </w:rPr>
                            </w:pPr>
                            <w:r w:rsidRPr="00206449">
                              <w:rPr>
                                <w:rFonts w:ascii="David" w:hint="cs"/>
                                <w:color w:val="000000"/>
                                <w:sz w:val="24"/>
                                <w:rtl/>
                              </w:rPr>
                              <w:t xml:space="preserve">אם יורשעו הנאשמים, יתבקש בית המשפט הנכבד </w:t>
                            </w:r>
                            <w:r>
                              <w:rPr>
                                <w:rFonts w:ascii="David" w:hint="cs"/>
                                <w:color w:val="000000"/>
                                <w:sz w:val="24"/>
                                <w:rtl/>
                              </w:rPr>
                              <w:t>לצוות על חילוט הרכוש הבא לטובת אוצר המדינה:</w:t>
                            </w:r>
                          </w:p>
                          <w:p w:rsidR="00AD08AE" w:rsidRPr="0045439E" w:rsidRDefault="00AD08AE" w:rsidP="00855593">
                            <w:pPr>
                              <w:keepLines w:val="0"/>
                              <w:widowControl w:val="0"/>
                              <w:spacing w:after="120" w:line="240" w:lineRule="auto"/>
                              <w:rPr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rtl/>
                              </w:rPr>
                              <w:t>נאשם 1</w:t>
                            </w:r>
                          </w:p>
                          <w:p w:rsidR="00AD08AE" w:rsidRDefault="00AD08AE" w:rsidP="00EA6393">
                            <w:pPr>
                              <w:pStyle w:val="aff7"/>
                              <w:keepLines w:val="0"/>
                              <w:widowControl w:val="0"/>
                              <w:numPr>
                                <w:ilvl w:val="0"/>
                                <w:numId w:val="42"/>
                              </w:numPr>
                              <w:spacing w:after="120" w:line="240" w:lineRule="auto"/>
                              <w:rPr>
                                <w:sz w:val="24"/>
                              </w:rPr>
                            </w:pPr>
                            <w:r w:rsidRPr="0045439E">
                              <w:rPr>
                                <w:rFonts w:hint="cs"/>
                                <w:sz w:val="24"/>
                                <w:rtl/>
                              </w:rPr>
                              <w:t>רכב מסוג אאודי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</w:rPr>
                              <w:t xml:space="preserve">, מ.ר. </w:t>
                            </w:r>
                            <w:r w:rsidR="00EA6393">
                              <w:rPr>
                                <w:rFonts w:hint="cs"/>
                                <w:sz w:val="24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</w:rPr>
                              <w:t>.</w:t>
                            </w:r>
                          </w:p>
                          <w:p w:rsidR="00AD08AE" w:rsidRDefault="00AD08AE" w:rsidP="00855593">
                            <w:pPr>
                              <w:pStyle w:val="aff7"/>
                              <w:keepLines w:val="0"/>
                              <w:widowControl w:val="0"/>
                              <w:numPr>
                                <w:ilvl w:val="0"/>
                                <w:numId w:val="42"/>
                              </w:numPr>
                              <w:spacing w:after="12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rtl/>
                              </w:rPr>
                              <w:t xml:space="preserve">סך של 880 ₪ שנתפסו בחזקתו של הנאשם. </w:t>
                            </w:r>
                          </w:p>
                          <w:p w:rsidR="00AD08AE" w:rsidRDefault="00AD08AE" w:rsidP="00855593">
                            <w:pPr>
                              <w:keepLines w:val="0"/>
                              <w:widowControl w:val="0"/>
                              <w:spacing w:after="120" w:line="240" w:lineRule="auto"/>
                              <w:ind w:left="360"/>
                              <w:rPr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נאשם 2 </w:t>
                            </w:r>
                          </w:p>
                          <w:p w:rsidR="00AD08AE" w:rsidRDefault="00AD08AE" w:rsidP="00EA6393">
                            <w:pPr>
                              <w:pStyle w:val="aff7"/>
                              <w:keepLines w:val="0"/>
                              <w:widowControl w:val="0"/>
                              <w:numPr>
                                <w:ilvl w:val="0"/>
                                <w:numId w:val="44"/>
                              </w:numPr>
                              <w:spacing w:after="12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rtl/>
                              </w:rPr>
                              <w:t xml:space="preserve">רכב מסוג מרצדס, מ.ר. </w:t>
                            </w:r>
                            <w:r w:rsidR="00EA6393">
                              <w:rPr>
                                <w:rFonts w:hint="cs"/>
                                <w:sz w:val="24"/>
                                <w:rtl/>
                              </w:rPr>
                              <w:t>...</w:t>
                            </w:r>
                            <w:bookmarkStart w:id="2" w:name="_GoBack"/>
                            <w:bookmarkEnd w:id="2"/>
                          </w:p>
                          <w:p w:rsidR="00AD08AE" w:rsidRDefault="00AD08AE" w:rsidP="00855593">
                            <w:pPr>
                              <w:pStyle w:val="aff7"/>
                              <w:keepLines w:val="0"/>
                              <w:widowControl w:val="0"/>
                              <w:numPr>
                                <w:ilvl w:val="0"/>
                                <w:numId w:val="44"/>
                              </w:numPr>
                              <w:spacing w:after="12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rtl/>
                              </w:rPr>
                              <w:t>סך של 3,900 ₪ שנתפסו בחזקתו של הנאשם.</w:t>
                            </w:r>
                          </w:p>
                          <w:p w:rsidR="00AD08AE" w:rsidRDefault="00AD08AE" w:rsidP="00855593">
                            <w:pPr>
                              <w:keepLines w:val="0"/>
                              <w:widowControl w:val="0"/>
                              <w:spacing w:after="120" w:line="240" w:lineRule="auto"/>
                              <w:ind w:left="360"/>
                              <w:rPr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rtl/>
                              </w:rPr>
                              <w:t>נאשם 3</w:t>
                            </w:r>
                          </w:p>
                          <w:p w:rsidR="00AD08AE" w:rsidRPr="00527506" w:rsidRDefault="00AD08AE" w:rsidP="00855593">
                            <w:pPr>
                              <w:keepLines w:val="0"/>
                              <w:widowControl w:val="0"/>
                              <w:spacing w:after="120" w:line="240" w:lineRule="auto"/>
                              <w:ind w:left="360"/>
                              <w:rPr>
                                <w:sz w:val="24"/>
                                <w:rtl/>
                              </w:rPr>
                            </w:pPr>
                            <w:r w:rsidRPr="00527506">
                              <w:rPr>
                                <w:rFonts w:hint="cs"/>
                                <w:sz w:val="24"/>
                                <w:rtl/>
                              </w:rPr>
                              <w:t>7,500 ₪ שנתפסו בחזקתו.</w:t>
                            </w:r>
                          </w:p>
                          <w:p w:rsidR="00AD08AE" w:rsidRDefault="00AD08AE" w:rsidP="00527506">
                            <w:pPr>
                              <w:keepLines w:val="0"/>
                              <w:widowControl w:val="0"/>
                              <w:spacing w:after="120"/>
                              <w:ind w:left="360"/>
                              <w:rPr>
                                <w:b/>
                                <w:bCs/>
                                <w:sz w:val="24"/>
                                <w:rtl/>
                              </w:rPr>
                            </w:pPr>
                          </w:p>
                          <w:p w:rsidR="00AD08AE" w:rsidRPr="002547EF" w:rsidRDefault="00AD08AE" w:rsidP="00855593">
                            <w:pPr>
                              <w:keepLines w:val="0"/>
                              <w:widowControl w:val="0"/>
                              <w:spacing w:after="120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7.85pt;margin-top:8.4pt;width:422.25pt;height:24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" strokeweight="2.25pt">
                <v:textbox>
                  <w:txbxContent>
                    <w:p w:rsidR="00AD08AE" w:rsidRPr="00206449" w:rsidRDefault="00AD08AE" w:rsidP="00855593">
                      <w:pPr>
                        <w:widowControl w:val="0"/>
                        <w:spacing w:before="240" w:line="240" w:lineRule="auto"/>
                        <w:jc w:val="center"/>
                        <w:rPr>
                          <w:b/>
                          <w:bCs/>
                          <w:sz w:val="24"/>
                          <w:u w:val="single"/>
                          <w:rtl/>
                        </w:rPr>
                      </w:pPr>
                      <w:r w:rsidRPr="00206449">
                        <w:rPr>
                          <w:rFonts w:hint="cs"/>
                          <w:b/>
                          <w:bCs/>
                          <w:sz w:val="24"/>
                          <w:u w:val="single"/>
                          <w:rtl/>
                        </w:rPr>
                        <w:t>בקשה לחילוט רכוש</w:t>
                      </w:r>
                    </w:p>
                    <w:p w:rsidR="00AD08AE" w:rsidRPr="00206449" w:rsidRDefault="00AD08AE" w:rsidP="00855593">
                      <w:pPr>
                        <w:widowControl w:val="0"/>
                        <w:spacing w:after="120" w:line="240" w:lineRule="auto"/>
                        <w:jc w:val="center"/>
                        <w:rPr>
                          <w:b/>
                          <w:bCs/>
                          <w:sz w:val="24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u w:val="single"/>
                          <w:rtl/>
                        </w:rPr>
                        <w:t>לפי ס' 39(א), יחד עם ס' 32(א) לפקודת סדר הדין הפלילי (מעצר וחיפוש) [נוסח חדש], תשכ"ט-1969 (להלן: "הפקודה")</w:t>
                      </w:r>
                    </w:p>
                    <w:p w:rsidR="00AD08AE" w:rsidRPr="00206449" w:rsidRDefault="00AD08AE" w:rsidP="00855593">
                      <w:pPr>
                        <w:widowControl w:val="0"/>
                        <w:spacing w:after="120" w:line="240" w:lineRule="auto"/>
                        <w:ind w:left="24"/>
                        <w:rPr>
                          <w:rFonts w:ascii="David"/>
                          <w:color w:val="000000"/>
                          <w:sz w:val="24"/>
                          <w:rtl/>
                        </w:rPr>
                      </w:pPr>
                      <w:r w:rsidRPr="00206449">
                        <w:rPr>
                          <w:rFonts w:ascii="David" w:hint="cs"/>
                          <w:color w:val="000000"/>
                          <w:sz w:val="24"/>
                          <w:rtl/>
                        </w:rPr>
                        <w:t xml:space="preserve">אם יורשעו הנאשמים, יתבקש בית המשפט הנכבד </w:t>
                      </w:r>
                      <w:r>
                        <w:rPr>
                          <w:rFonts w:ascii="David" w:hint="cs"/>
                          <w:color w:val="000000"/>
                          <w:sz w:val="24"/>
                          <w:rtl/>
                        </w:rPr>
                        <w:t>לצוות על חילוט הרכוש הבא לטובת אוצר המדינה:</w:t>
                      </w:r>
                    </w:p>
                    <w:p w:rsidR="00AD08AE" w:rsidRPr="0045439E" w:rsidRDefault="00AD08AE" w:rsidP="00855593">
                      <w:pPr>
                        <w:keepLines w:val="0"/>
                        <w:widowControl w:val="0"/>
                        <w:spacing w:after="120" w:line="240" w:lineRule="auto"/>
                        <w:rPr>
                          <w:b/>
                          <w:bCs/>
                          <w:sz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rtl/>
                        </w:rPr>
                        <w:t>נאשם 1</w:t>
                      </w:r>
                    </w:p>
                    <w:p w:rsidR="00AD08AE" w:rsidRDefault="00AD08AE" w:rsidP="00EA6393">
                      <w:pPr>
                        <w:pStyle w:val="aff7"/>
                        <w:keepLines w:val="0"/>
                        <w:widowControl w:val="0"/>
                        <w:numPr>
                          <w:ilvl w:val="0"/>
                          <w:numId w:val="42"/>
                        </w:numPr>
                        <w:spacing w:after="120" w:line="240" w:lineRule="auto"/>
                        <w:rPr>
                          <w:sz w:val="24"/>
                        </w:rPr>
                      </w:pPr>
                      <w:r w:rsidRPr="0045439E">
                        <w:rPr>
                          <w:rFonts w:hint="cs"/>
                          <w:sz w:val="24"/>
                          <w:rtl/>
                        </w:rPr>
                        <w:t>רכב מסוג אאודי</w:t>
                      </w:r>
                      <w:r>
                        <w:rPr>
                          <w:rFonts w:hint="cs"/>
                          <w:sz w:val="24"/>
                          <w:rtl/>
                        </w:rPr>
                        <w:t xml:space="preserve">, מ.ר. </w:t>
                      </w:r>
                      <w:r w:rsidR="00EA6393">
                        <w:rPr>
                          <w:rFonts w:hint="cs"/>
                          <w:sz w:val="24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24"/>
                          <w:rtl/>
                        </w:rPr>
                        <w:t>.</w:t>
                      </w:r>
                    </w:p>
                    <w:p w:rsidR="00AD08AE" w:rsidRDefault="00AD08AE" w:rsidP="00855593">
                      <w:pPr>
                        <w:pStyle w:val="aff7"/>
                        <w:keepLines w:val="0"/>
                        <w:widowControl w:val="0"/>
                        <w:numPr>
                          <w:ilvl w:val="0"/>
                          <w:numId w:val="42"/>
                        </w:numPr>
                        <w:spacing w:after="120" w:line="240" w:lineRule="auto"/>
                        <w:rPr>
                          <w:sz w:val="24"/>
                        </w:rPr>
                      </w:pPr>
                      <w:r>
                        <w:rPr>
                          <w:rFonts w:hint="cs"/>
                          <w:sz w:val="24"/>
                          <w:rtl/>
                        </w:rPr>
                        <w:t xml:space="preserve">סך של 880 ₪ שנתפסו בחזקתו של הנאשם. </w:t>
                      </w:r>
                    </w:p>
                    <w:p w:rsidR="00AD08AE" w:rsidRDefault="00AD08AE" w:rsidP="00855593">
                      <w:pPr>
                        <w:keepLines w:val="0"/>
                        <w:widowControl w:val="0"/>
                        <w:spacing w:after="120" w:line="240" w:lineRule="auto"/>
                        <w:ind w:left="360"/>
                        <w:rPr>
                          <w:b/>
                          <w:bCs/>
                          <w:sz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rtl/>
                        </w:rPr>
                        <w:t xml:space="preserve">נאשם 2 </w:t>
                      </w:r>
                    </w:p>
                    <w:p w:rsidR="00AD08AE" w:rsidRDefault="00AD08AE" w:rsidP="00EA6393">
                      <w:pPr>
                        <w:pStyle w:val="aff7"/>
                        <w:keepLines w:val="0"/>
                        <w:widowControl w:val="0"/>
                        <w:numPr>
                          <w:ilvl w:val="0"/>
                          <w:numId w:val="44"/>
                        </w:numPr>
                        <w:spacing w:after="120" w:line="240" w:lineRule="auto"/>
                        <w:rPr>
                          <w:sz w:val="24"/>
                        </w:rPr>
                      </w:pPr>
                      <w:r>
                        <w:rPr>
                          <w:rFonts w:hint="cs"/>
                          <w:sz w:val="24"/>
                          <w:rtl/>
                        </w:rPr>
                        <w:t xml:space="preserve">רכב מסוג מרצדס, מ.ר. </w:t>
                      </w:r>
                      <w:r w:rsidR="00EA6393">
                        <w:rPr>
                          <w:rFonts w:hint="cs"/>
                          <w:sz w:val="24"/>
                          <w:rtl/>
                        </w:rPr>
                        <w:t>...</w:t>
                      </w:r>
                      <w:bookmarkStart w:id="3" w:name="_GoBack"/>
                      <w:bookmarkEnd w:id="3"/>
                    </w:p>
                    <w:p w:rsidR="00AD08AE" w:rsidRDefault="00AD08AE" w:rsidP="00855593">
                      <w:pPr>
                        <w:pStyle w:val="aff7"/>
                        <w:keepLines w:val="0"/>
                        <w:widowControl w:val="0"/>
                        <w:numPr>
                          <w:ilvl w:val="0"/>
                          <w:numId w:val="44"/>
                        </w:numPr>
                        <w:spacing w:after="120" w:line="240" w:lineRule="auto"/>
                        <w:rPr>
                          <w:sz w:val="24"/>
                        </w:rPr>
                      </w:pPr>
                      <w:r>
                        <w:rPr>
                          <w:rFonts w:hint="cs"/>
                          <w:sz w:val="24"/>
                          <w:rtl/>
                        </w:rPr>
                        <w:t>סך של 3,900 ₪ שנתפסו בחזקתו של הנאשם.</w:t>
                      </w:r>
                    </w:p>
                    <w:p w:rsidR="00AD08AE" w:rsidRDefault="00AD08AE" w:rsidP="00855593">
                      <w:pPr>
                        <w:keepLines w:val="0"/>
                        <w:widowControl w:val="0"/>
                        <w:spacing w:after="120" w:line="240" w:lineRule="auto"/>
                        <w:ind w:left="360"/>
                        <w:rPr>
                          <w:b/>
                          <w:bCs/>
                          <w:sz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rtl/>
                        </w:rPr>
                        <w:t>נאשם 3</w:t>
                      </w:r>
                    </w:p>
                    <w:p w:rsidR="00AD08AE" w:rsidRPr="00527506" w:rsidRDefault="00AD08AE" w:rsidP="00855593">
                      <w:pPr>
                        <w:keepLines w:val="0"/>
                        <w:widowControl w:val="0"/>
                        <w:spacing w:after="120" w:line="240" w:lineRule="auto"/>
                        <w:ind w:left="360"/>
                        <w:rPr>
                          <w:sz w:val="24"/>
                          <w:rtl/>
                        </w:rPr>
                      </w:pPr>
                      <w:r w:rsidRPr="00527506">
                        <w:rPr>
                          <w:rFonts w:hint="cs"/>
                          <w:sz w:val="24"/>
                          <w:rtl/>
                        </w:rPr>
                        <w:t>7,500 ₪ שנתפסו בחזקתו.</w:t>
                      </w:r>
                    </w:p>
                    <w:p w:rsidR="00AD08AE" w:rsidRDefault="00AD08AE" w:rsidP="00527506">
                      <w:pPr>
                        <w:keepLines w:val="0"/>
                        <w:widowControl w:val="0"/>
                        <w:spacing w:after="120"/>
                        <w:ind w:left="360"/>
                        <w:rPr>
                          <w:b/>
                          <w:bCs/>
                          <w:sz w:val="24"/>
                          <w:rtl/>
                        </w:rPr>
                      </w:pPr>
                    </w:p>
                    <w:p w:rsidR="00AD08AE" w:rsidRPr="002547EF" w:rsidRDefault="00AD08AE" w:rsidP="00855593">
                      <w:pPr>
                        <w:keepLines w:val="0"/>
                        <w:widowControl w:val="0"/>
                        <w:spacing w:after="120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06A" w:rsidRDefault="0085006A"/>
    <w:sectPr w:rsidR="0085006A" w:rsidSect="00FC797E">
      <w:headerReference w:type="even" r:id="rId9"/>
      <w:headerReference w:type="default" r:id="rId10"/>
      <w:pgSz w:w="11906" w:h="16838"/>
      <w:pgMar w:top="1440" w:right="1531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AE" w:rsidRDefault="00AD08AE">
      <w:pPr>
        <w:spacing w:line="240" w:lineRule="auto"/>
      </w:pPr>
      <w:r>
        <w:separator/>
      </w:r>
    </w:p>
  </w:endnote>
  <w:endnote w:type="continuationSeparator" w:id="0">
    <w:p w:rsidR="00AD08AE" w:rsidRDefault="00AD0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AE" w:rsidRDefault="00AD08AE">
      <w:pPr>
        <w:spacing w:line="240" w:lineRule="auto"/>
      </w:pPr>
      <w:r>
        <w:separator/>
      </w:r>
    </w:p>
  </w:footnote>
  <w:footnote w:type="continuationSeparator" w:id="0">
    <w:p w:rsidR="00AD08AE" w:rsidRDefault="00AD08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AE" w:rsidRDefault="00AD08AE" w:rsidP="00020BD3">
    <w:pPr>
      <w:pStyle w:val="aff"/>
      <w:framePr w:wrap="around" w:vAnchor="text" w:hAnchor="text" w:xAlign="center" w:y="1"/>
      <w:rPr>
        <w:rStyle w:val="aff6"/>
      </w:rPr>
    </w:pPr>
    <w:r>
      <w:rPr>
        <w:rStyle w:val="aff6"/>
        <w:rtl/>
      </w:rPr>
      <w:fldChar w:fldCharType="begin"/>
    </w:r>
    <w:r>
      <w:rPr>
        <w:rStyle w:val="aff6"/>
      </w:rPr>
      <w:instrText xml:space="preserve">PAGE  </w:instrText>
    </w:r>
    <w:r>
      <w:rPr>
        <w:rStyle w:val="aff6"/>
        <w:rtl/>
      </w:rPr>
      <w:fldChar w:fldCharType="end"/>
    </w:r>
  </w:p>
  <w:p w:rsidR="00AD08AE" w:rsidRDefault="00AD08AE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AE" w:rsidRDefault="00AD08AE" w:rsidP="00020BD3">
    <w:pPr>
      <w:pStyle w:val="aff"/>
      <w:framePr w:wrap="around" w:vAnchor="text" w:hAnchor="text" w:xAlign="center" w:y="1"/>
      <w:rPr>
        <w:rStyle w:val="aff6"/>
      </w:rPr>
    </w:pPr>
    <w:r>
      <w:rPr>
        <w:rStyle w:val="aff6"/>
        <w:rtl/>
      </w:rPr>
      <w:fldChar w:fldCharType="begin"/>
    </w:r>
    <w:r>
      <w:rPr>
        <w:rStyle w:val="aff6"/>
      </w:rPr>
      <w:instrText xml:space="preserve">PAGE  </w:instrText>
    </w:r>
    <w:r>
      <w:rPr>
        <w:rStyle w:val="aff6"/>
        <w:rtl/>
      </w:rPr>
      <w:fldChar w:fldCharType="separate"/>
    </w:r>
    <w:r w:rsidR="00EA6393">
      <w:rPr>
        <w:rStyle w:val="aff6"/>
        <w:noProof/>
        <w:rtl/>
      </w:rPr>
      <w:t>26</w:t>
    </w:r>
    <w:r>
      <w:rPr>
        <w:rStyle w:val="aff6"/>
        <w:rtl/>
      </w:rPr>
      <w:fldChar w:fldCharType="end"/>
    </w:r>
  </w:p>
  <w:p w:rsidR="00AD08AE" w:rsidRDefault="00AD08AE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A9B"/>
    <w:multiLevelType w:val="hybridMultilevel"/>
    <w:tmpl w:val="0A608A20"/>
    <w:lvl w:ilvl="0" w:tplc="6FEE6A6A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B97E9F16">
      <w:start w:val="1"/>
      <w:numFmt w:val="decimal"/>
      <w:lvlText w:val="%2)"/>
      <w:lvlJc w:val="left"/>
      <w:pPr>
        <w:ind w:left="1440" w:hanging="360"/>
      </w:pPr>
      <w:rPr>
        <w:rFonts w:asciiTheme="minorBidi" w:eastAsia="Times New Roman" w:hAnsiTheme="minorBidi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46E"/>
    <w:multiLevelType w:val="multilevel"/>
    <w:tmpl w:val="E7D8E7A0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2160"/>
        </w:tabs>
        <w:ind w:left="2160" w:hanging="720"/>
      </w:pPr>
      <w:rPr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">
    <w:nsid w:val="0E050B51"/>
    <w:multiLevelType w:val="multilevel"/>
    <w:tmpl w:val="80861482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2">
      <w:start w:val="1"/>
      <w:numFmt w:val="hebrew1"/>
      <w:lvlText w:val="%3)"/>
      <w:lvlJc w:val="center"/>
      <w:pPr>
        <w:tabs>
          <w:tab w:val="num" w:pos="1571"/>
        </w:tabs>
        <w:ind w:left="1571" w:hanging="720"/>
      </w:pPr>
      <w:rPr>
        <w:rFonts w:asciiTheme="minorBidi" w:eastAsia="Times New Roman" w:hAnsiTheme="minorBidi" w:cs="David"/>
        <w:bCs w:val="0"/>
        <w:iCs w:val="0"/>
        <w:sz w:val="24"/>
        <w:szCs w:val="24"/>
        <w:lang w:val="en-US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3">
    <w:nsid w:val="0E406932"/>
    <w:multiLevelType w:val="multilevel"/>
    <w:tmpl w:val="C50E1E5C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2160"/>
        </w:tabs>
        <w:ind w:left="2160" w:hanging="720"/>
      </w:pPr>
      <w:rPr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">
    <w:nsid w:val="0E904BEB"/>
    <w:multiLevelType w:val="multilevel"/>
    <w:tmpl w:val="E7D8E7A0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2160"/>
        </w:tabs>
        <w:ind w:left="2160" w:hanging="720"/>
      </w:pPr>
      <w:rPr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5">
    <w:nsid w:val="10B522F5"/>
    <w:multiLevelType w:val="hybridMultilevel"/>
    <w:tmpl w:val="35C8AC8E"/>
    <w:lvl w:ilvl="0" w:tplc="76A0598A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3AE0ECF0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  <w:lang w:bidi="he-I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B2589"/>
    <w:multiLevelType w:val="multilevel"/>
    <w:tmpl w:val="F9B08134"/>
    <w:lvl w:ilvl="0">
      <w:start w:val="1"/>
      <w:numFmt w:val="hebrew1"/>
      <w:lvlText w:val="%1)"/>
      <w:lvlJc w:val="left"/>
      <w:pPr>
        <w:tabs>
          <w:tab w:val="num" w:pos="1440"/>
        </w:tabs>
        <w:ind w:left="1440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sz w:val="24"/>
        <w:szCs w:val="24"/>
      </w:rPr>
    </w:lvl>
    <w:lvl w:ilvl="2">
      <w:start w:val="2"/>
      <w:numFmt w:val="hebrew1"/>
      <w:lvlText w:val="%3."/>
      <w:lvlJc w:val="center"/>
      <w:pPr>
        <w:tabs>
          <w:tab w:val="num" w:pos="3000"/>
        </w:tabs>
        <w:ind w:left="3000" w:hanging="720"/>
      </w:pPr>
      <w:rPr>
        <w:rFonts w:hint="default"/>
        <w:bCs w:val="0"/>
        <w:iCs w:val="0"/>
        <w:sz w:val="24"/>
        <w:szCs w:val="24"/>
        <w:lang w:val="en-US"/>
      </w:rPr>
    </w:lvl>
    <w:lvl w:ilvl="3">
      <w:start w:val="1"/>
      <w:numFmt w:val="decimal"/>
      <w:lvlText w:val="%4)"/>
      <w:lvlJc w:val="left"/>
      <w:pPr>
        <w:tabs>
          <w:tab w:val="num" w:pos="3600"/>
        </w:tabs>
        <w:ind w:left="360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  <w:rPr>
        <w:rFonts w:hint="default"/>
      </w:rPr>
    </w:lvl>
  </w:abstractNum>
  <w:abstractNum w:abstractNumId="7">
    <w:nsid w:val="15CF63F4"/>
    <w:multiLevelType w:val="multilevel"/>
    <w:tmpl w:val="E7D8E7A0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2160"/>
        </w:tabs>
        <w:ind w:left="2160" w:hanging="720"/>
      </w:pPr>
      <w:rPr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8">
    <w:nsid w:val="173C076D"/>
    <w:multiLevelType w:val="multilevel"/>
    <w:tmpl w:val="0409001D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David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9725F2A"/>
    <w:multiLevelType w:val="multilevel"/>
    <w:tmpl w:val="A2EA97B2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2">
      <w:start w:val="1"/>
      <w:numFmt w:val="hebrew1"/>
      <w:lvlText w:val="%3)"/>
      <w:lvlJc w:val="center"/>
      <w:pPr>
        <w:tabs>
          <w:tab w:val="num" w:pos="2160"/>
        </w:tabs>
        <w:ind w:left="2160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1066"/>
        </w:tabs>
        <w:ind w:left="1066" w:hanging="357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0">
    <w:nsid w:val="1CE94C99"/>
    <w:multiLevelType w:val="multilevel"/>
    <w:tmpl w:val="E7D8E7A0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2160"/>
        </w:tabs>
        <w:ind w:left="2160" w:hanging="720"/>
      </w:pPr>
      <w:rPr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1">
    <w:nsid w:val="1F4B2B2A"/>
    <w:multiLevelType w:val="multilevel"/>
    <w:tmpl w:val="E7D8E7A0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720"/>
        </w:tabs>
        <w:ind w:left="720" w:hanging="720"/>
      </w:pPr>
      <w:rPr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2">
    <w:nsid w:val="1FE372DF"/>
    <w:multiLevelType w:val="multilevel"/>
    <w:tmpl w:val="16D8B930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hebrew1"/>
      <w:lvlText w:val="%3)"/>
      <w:lvlJc w:val="center"/>
      <w:pPr>
        <w:tabs>
          <w:tab w:val="num" w:pos="1854"/>
        </w:tabs>
        <w:ind w:left="1854" w:hanging="720"/>
      </w:pPr>
      <w:rPr>
        <w:rFonts w:asciiTheme="minorBidi" w:eastAsia="Times New Roman" w:hAnsiTheme="minorBidi" w:cs="David"/>
        <w:bCs w:val="0"/>
        <w:iCs w:val="0"/>
        <w:sz w:val="24"/>
        <w:szCs w:val="24"/>
        <w:lang w:val="en-US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3">
    <w:nsid w:val="24F47044"/>
    <w:multiLevelType w:val="multilevel"/>
    <w:tmpl w:val="626683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4">
    <w:nsid w:val="2D72285A"/>
    <w:multiLevelType w:val="multilevel"/>
    <w:tmpl w:val="80861482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2">
      <w:start w:val="1"/>
      <w:numFmt w:val="hebrew1"/>
      <w:lvlText w:val="%3)"/>
      <w:lvlJc w:val="center"/>
      <w:pPr>
        <w:tabs>
          <w:tab w:val="num" w:pos="1571"/>
        </w:tabs>
        <w:ind w:left="1571" w:hanging="720"/>
      </w:pPr>
      <w:rPr>
        <w:rFonts w:asciiTheme="minorBidi" w:eastAsia="Times New Roman" w:hAnsiTheme="minorBidi" w:cs="David"/>
        <w:bCs w:val="0"/>
        <w:iCs w:val="0"/>
        <w:sz w:val="24"/>
        <w:szCs w:val="24"/>
        <w:lang w:val="en-US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5">
    <w:nsid w:val="2D9D0A92"/>
    <w:multiLevelType w:val="multilevel"/>
    <w:tmpl w:val="C50E1E5C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2138"/>
        </w:tabs>
        <w:ind w:left="2138" w:hanging="720"/>
      </w:pPr>
      <w:rPr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6">
    <w:nsid w:val="36B163EB"/>
    <w:multiLevelType w:val="multilevel"/>
    <w:tmpl w:val="E6389CF0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2160"/>
        </w:tabs>
        <w:ind w:left="2160" w:hanging="720"/>
      </w:pPr>
      <w:rPr>
        <w:bCs w:val="0"/>
        <w:iCs w:val="0"/>
        <w:sz w:val="24"/>
        <w:szCs w:val="24"/>
        <w:lang w:val="en-US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7">
    <w:nsid w:val="3AD6560C"/>
    <w:multiLevelType w:val="hybridMultilevel"/>
    <w:tmpl w:val="CBA894C0"/>
    <w:lvl w:ilvl="0" w:tplc="F6A25BB2">
      <w:start w:val="1"/>
      <w:numFmt w:val="hebrew1"/>
      <w:lvlText w:val="%1)"/>
      <w:lvlJc w:val="left"/>
      <w:pPr>
        <w:ind w:left="1440" w:hanging="360"/>
      </w:pPr>
      <w:rPr>
        <w:rFonts w:ascii="Times New Roman" w:eastAsia="Times New Roman" w:hAnsi="Times New Roman" w:cs="David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AA5305"/>
    <w:multiLevelType w:val="hybridMultilevel"/>
    <w:tmpl w:val="530C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C66CF"/>
    <w:multiLevelType w:val="hybridMultilevel"/>
    <w:tmpl w:val="ADF6354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CF0E7D"/>
    <w:multiLevelType w:val="multilevel"/>
    <w:tmpl w:val="18F4C416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hebrew1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1">
    <w:nsid w:val="4200409C"/>
    <w:multiLevelType w:val="hybridMultilevel"/>
    <w:tmpl w:val="90C8E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F1DCC"/>
    <w:multiLevelType w:val="hybridMultilevel"/>
    <w:tmpl w:val="95427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83363"/>
    <w:multiLevelType w:val="hybridMultilevel"/>
    <w:tmpl w:val="164A7F38"/>
    <w:lvl w:ilvl="0" w:tplc="35E048A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6E74F5"/>
    <w:multiLevelType w:val="hybridMultilevel"/>
    <w:tmpl w:val="2656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615ED"/>
    <w:multiLevelType w:val="multilevel"/>
    <w:tmpl w:val="E7D8E7A0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2160"/>
        </w:tabs>
        <w:ind w:left="2160" w:hanging="720"/>
      </w:pPr>
      <w:rPr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6">
    <w:nsid w:val="54633268"/>
    <w:multiLevelType w:val="multilevel"/>
    <w:tmpl w:val="C1E0306E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2">
      <w:start w:val="1"/>
      <w:numFmt w:val="hebrew1"/>
      <w:lvlText w:val="%3)"/>
      <w:lvlJc w:val="center"/>
      <w:pPr>
        <w:tabs>
          <w:tab w:val="num" w:pos="2138"/>
        </w:tabs>
        <w:ind w:left="2138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7">
    <w:nsid w:val="54E81CCC"/>
    <w:multiLevelType w:val="hybridMultilevel"/>
    <w:tmpl w:val="FAEA6E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37D13"/>
    <w:multiLevelType w:val="multilevel"/>
    <w:tmpl w:val="C50E1E5C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2160"/>
        </w:tabs>
        <w:ind w:left="2160" w:hanging="720"/>
      </w:pPr>
      <w:rPr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9">
    <w:nsid w:val="5B616D86"/>
    <w:multiLevelType w:val="hybridMultilevel"/>
    <w:tmpl w:val="040CA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6B50BC"/>
    <w:multiLevelType w:val="hybridMultilevel"/>
    <w:tmpl w:val="051C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51CD2"/>
    <w:multiLevelType w:val="hybridMultilevel"/>
    <w:tmpl w:val="B06A8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809C3"/>
    <w:multiLevelType w:val="multilevel"/>
    <w:tmpl w:val="5CFC8850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2160"/>
        </w:tabs>
        <w:ind w:left="2160" w:hanging="720"/>
      </w:pPr>
      <w:rPr>
        <w:bCs w:val="0"/>
        <w:iCs w:val="0"/>
        <w:sz w:val="24"/>
        <w:szCs w:val="24"/>
      </w:rPr>
    </w:lvl>
    <w:lvl w:ilvl="3">
      <w:start w:val="1"/>
      <w:numFmt w:val="hebrew1"/>
      <w:lvlText w:val="%4."/>
      <w:lvlJc w:val="left"/>
      <w:pPr>
        <w:tabs>
          <w:tab w:val="num" w:pos="2880"/>
        </w:tabs>
        <w:ind w:left="2880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33">
    <w:nsid w:val="67654B67"/>
    <w:multiLevelType w:val="hybridMultilevel"/>
    <w:tmpl w:val="C02E2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04CCE"/>
    <w:multiLevelType w:val="multilevel"/>
    <w:tmpl w:val="2508195A"/>
    <w:lvl w:ilvl="0">
      <w:start w:val="1"/>
      <w:numFmt w:val="decimal"/>
      <w:pStyle w:val="-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pStyle w:val="-2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-3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pStyle w:val="-4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35">
    <w:nsid w:val="6BCC4183"/>
    <w:multiLevelType w:val="hybridMultilevel"/>
    <w:tmpl w:val="D9366948"/>
    <w:lvl w:ilvl="0" w:tplc="375645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D2817"/>
    <w:multiLevelType w:val="hybridMultilevel"/>
    <w:tmpl w:val="D5747D14"/>
    <w:lvl w:ilvl="0" w:tplc="CB56294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FB827E3"/>
    <w:multiLevelType w:val="multilevel"/>
    <w:tmpl w:val="EFBA7A84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 w:hint="default"/>
        <w:bCs w:val="0"/>
        <w:i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 w:hint="default"/>
        <w:bCs w:val="0"/>
        <w:iCs w:val="0"/>
        <w:sz w:val="24"/>
        <w:szCs w:val="24"/>
      </w:rPr>
    </w:lvl>
    <w:lvl w:ilvl="2">
      <w:start w:val="2"/>
      <w:numFmt w:val="hebrew1"/>
      <w:lvlText w:val="%3."/>
      <w:lvlJc w:val="center"/>
      <w:pPr>
        <w:tabs>
          <w:tab w:val="num" w:pos="2280"/>
        </w:tabs>
        <w:ind w:left="2280" w:hanging="720"/>
      </w:pPr>
      <w:rPr>
        <w:rFonts w:hint="default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1854"/>
        </w:tabs>
        <w:ind w:left="1854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8">
    <w:nsid w:val="70117B0B"/>
    <w:multiLevelType w:val="hybridMultilevel"/>
    <w:tmpl w:val="3ED2859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5600C"/>
    <w:multiLevelType w:val="multilevel"/>
    <w:tmpl w:val="E7D8E7A0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Theme="minorBidi" w:eastAsia="Times New Roman" w:hAnsiTheme="minorBidi" w:cs="David"/>
        <w:bCs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2160"/>
        </w:tabs>
        <w:ind w:left="2160" w:hanging="720"/>
      </w:pPr>
      <w:rPr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0">
    <w:nsid w:val="7B7453F9"/>
    <w:multiLevelType w:val="multilevel"/>
    <w:tmpl w:val="C50E1E5C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2160"/>
        </w:tabs>
        <w:ind w:left="2160" w:hanging="720"/>
      </w:pPr>
      <w:rPr>
        <w:bCs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1">
    <w:nsid w:val="7DC827CE"/>
    <w:multiLevelType w:val="multilevel"/>
    <w:tmpl w:val="4198E9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 w:hint="default"/>
        <w:bCs w:val="0"/>
        <w:iCs w:val="0"/>
        <w:sz w:val="24"/>
        <w:szCs w:val="24"/>
      </w:rPr>
    </w:lvl>
    <w:lvl w:ilvl="1">
      <w:start w:val="1"/>
      <w:numFmt w:val="hebrew1"/>
      <w:lvlText w:val="%2."/>
      <w:lvlJc w:val="center"/>
      <w:pPr>
        <w:tabs>
          <w:tab w:val="num" w:pos="1570"/>
        </w:tabs>
        <w:ind w:left="1570" w:hanging="720"/>
      </w:pPr>
      <w:rPr>
        <w:rFonts w:hint="default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0"/>
  </w:num>
  <w:num w:numId="5">
    <w:abstractNumId w:val="15"/>
  </w:num>
  <w:num w:numId="6">
    <w:abstractNumId w:val="9"/>
  </w:num>
  <w:num w:numId="7">
    <w:abstractNumId w:val="34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8"/>
  </w:num>
  <w:num w:numId="11">
    <w:abstractNumId w:val="3"/>
  </w:num>
  <w:num w:numId="12">
    <w:abstractNumId w:val="40"/>
  </w:num>
  <w:num w:numId="13">
    <w:abstractNumId w:val="33"/>
  </w:num>
  <w:num w:numId="14">
    <w:abstractNumId w:val="41"/>
  </w:num>
  <w:num w:numId="15">
    <w:abstractNumId w:val="31"/>
  </w:num>
  <w:num w:numId="16">
    <w:abstractNumId w:val="21"/>
  </w:num>
  <w:num w:numId="17">
    <w:abstractNumId w:val="30"/>
  </w:num>
  <w:num w:numId="18">
    <w:abstractNumId w:val="32"/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7"/>
  </w:num>
  <w:num w:numId="28">
    <w:abstractNumId w:val="10"/>
  </w:num>
  <w:num w:numId="29">
    <w:abstractNumId w:val="25"/>
  </w:num>
  <w:num w:numId="30">
    <w:abstractNumId w:val="0"/>
  </w:num>
  <w:num w:numId="31">
    <w:abstractNumId w:val="23"/>
  </w:num>
  <w:num w:numId="32">
    <w:abstractNumId w:val="17"/>
  </w:num>
  <w:num w:numId="33">
    <w:abstractNumId w:val="37"/>
  </w:num>
  <w:num w:numId="34">
    <w:abstractNumId w:val="6"/>
  </w:num>
  <w:num w:numId="35">
    <w:abstractNumId w:val="4"/>
  </w:num>
  <w:num w:numId="36">
    <w:abstractNumId w:val="1"/>
  </w:num>
  <w:num w:numId="37">
    <w:abstractNumId w:val="11"/>
  </w:num>
  <w:num w:numId="38">
    <w:abstractNumId w:val="19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7"/>
  </w:num>
  <w:num w:numId="42">
    <w:abstractNumId w:val="24"/>
  </w:num>
  <w:num w:numId="43">
    <w:abstractNumId w:val="22"/>
  </w:num>
  <w:num w:numId="44">
    <w:abstractNumId w:val="18"/>
  </w:num>
  <w:num w:numId="45">
    <w:abstractNumId w:val="35"/>
  </w:num>
  <w:num w:numId="46">
    <w:abstractNumId w:val="36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1C"/>
    <w:rsid w:val="000038CD"/>
    <w:rsid w:val="00004E42"/>
    <w:rsid w:val="00011EBB"/>
    <w:rsid w:val="00013787"/>
    <w:rsid w:val="00014CAA"/>
    <w:rsid w:val="00016044"/>
    <w:rsid w:val="00016B8D"/>
    <w:rsid w:val="00020BD3"/>
    <w:rsid w:val="00026ECB"/>
    <w:rsid w:val="00033866"/>
    <w:rsid w:val="00045F77"/>
    <w:rsid w:val="0005214D"/>
    <w:rsid w:val="000555E7"/>
    <w:rsid w:val="0005653E"/>
    <w:rsid w:val="00060044"/>
    <w:rsid w:val="00082EBF"/>
    <w:rsid w:val="0008337A"/>
    <w:rsid w:val="000910B0"/>
    <w:rsid w:val="000953A6"/>
    <w:rsid w:val="000A3290"/>
    <w:rsid w:val="000A65A7"/>
    <w:rsid w:val="000A6AA5"/>
    <w:rsid w:val="000B180D"/>
    <w:rsid w:val="000B19A2"/>
    <w:rsid w:val="000B2157"/>
    <w:rsid w:val="000B3818"/>
    <w:rsid w:val="000B4DCF"/>
    <w:rsid w:val="000B66E1"/>
    <w:rsid w:val="000C3D52"/>
    <w:rsid w:val="000C5CE2"/>
    <w:rsid w:val="000D652E"/>
    <w:rsid w:val="000E68A4"/>
    <w:rsid w:val="000F165F"/>
    <w:rsid w:val="000F6DBA"/>
    <w:rsid w:val="000F7688"/>
    <w:rsid w:val="0010366C"/>
    <w:rsid w:val="00107228"/>
    <w:rsid w:val="00107A4C"/>
    <w:rsid w:val="001116DC"/>
    <w:rsid w:val="00112877"/>
    <w:rsid w:val="00113A38"/>
    <w:rsid w:val="00124841"/>
    <w:rsid w:val="0013008C"/>
    <w:rsid w:val="00134AC0"/>
    <w:rsid w:val="00144BFD"/>
    <w:rsid w:val="00151BF2"/>
    <w:rsid w:val="00156DC8"/>
    <w:rsid w:val="00161E48"/>
    <w:rsid w:val="00165CB7"/>
    <w:rsid w:val="00165E4C"/>
    <w:rsid w:val="0017210E"/>
    <w:rsid w:val="00173E7E"/>
    <w:rsid w:val="0018103B"/>
    <w:rsid w:val="00184131"/>
    <w:rsid w:val="0018604F"/>
    <w:rsid w:val="001A2E15"/>
    <w:rsid w:val="001A63CC"/>
    <w:rsid w:val="001A7421"/>
    <w:rsid w:val="001A7D26"/>
    <w:rsid w:val="001B0E7F"/>
    <w:rsid w:val="001B0F28"/>
    <w:rsid w:val="001B24BE"/>
    <w:rsid w:val="001B280C"/>
    <w:rsid w:val="001B56BF"/>
    <w:rsid w:val="001D3856"/>
    <w:rsid w:val="001D60D2"/>
    <w:rsid w:val="001E0646"/>
    <w:rsid w:val="001E1058"/>
    <w:rsid w:val="001E48DB"/>
    <w:rsid w:val="001E7A8C"/>
    <w:rsid w:val="001F0BB2"/>
    <w:rsid w:val="001F0C14"/>
    <w:rsid w:val="001F2698"/>
    <w:rsid w:val="001F53DF"/>
    <w:rsid w:val="001F5AD2"/>
    <w:rsid w:val="00203D21"/>
    <w:rsid w:val="00216C64"/>
    <w:rsid w:val="002218C2"/>
    <w:rsid w:val="002242EE"/>
    <w:rsid w:val="00225C28"/>
    <w:rsid w:val="002264D8"/>
    <w:rsid w:val="00227C04"/>
    <w:rsid w:val="00227F1F"/>
    <w:rsid w:val="00230DD0"/>
    <w:rsid w:val="002441EE"/>
    <w:rsid w:val="00244B42"/>
    <w:rsid w:val="00252ECD"/>
    <w:rsid w:val="002547EF"/>
    <w:rsid w:val="002629D9"/>
    <w:rsid w:val="002642FF"/>
    <w:rsid w:val="00265461"/>
    <w:rsid w:val="002713E1"/>
    <w:rsid w:val="002747D2"/>
    <w:rsid w:val="00277C5D"/>
    <w:rsid w:val="002814D1"/>
    <w:rsid w:val="00281F48"/>
    <w:rsid w:val="00286D48"/>
    <w:rsid w:val="00287C68"/>
    <w:rsid w:val="0029201E"/>
    <w:rsid w:val="00292950"/>
    <w:rsid w:val="002958B2"/>
    <w:rsid w:val="002A2752"/>
    <w:rsid w:val="002A5566"/>
    <w:rsid w:val="002A78E0"/>
    <w:rsid w:val="002B4D1A"/>
    <w:rsid w:val="002B6082"/>
    <w:rsid w:val="002C1C12"/>
    <w:rsid w:val="002D6226"/>
    <w:rsid w:val="002D6B41"/>
    <w:rsid w:val="003056A8"/>
    <w:rsid w:val="00310C65"/>
    <w:rsid w:val="003119BF"/>
    <w:rsid w:val="00317195"/>
    <w:rsid w:val="00317DC1"/>
    <w:rsid w:val="00331DB6"/>
    <w:rsid w:val="00337432"/>
    <w:rsid w:val="00341652"/>
    <w:rsid w:val="0034474F"/>
    <w:rsid w:val="00350EAC"/>
    <w:rsid w:val="003564CB"/>
    <w:rsid w:val="00360A92"/>
    <w:rsid w:val="00374E42"/>
    <w:rsid w:val="00381AB3"/>
    <w:rsid w:val="00386C52"/>
    <w:rsid w:val="003876F5"/>
    <w:rsid w:val="003919B1"/>
    <w:rsid w:val="003978FE"/>
    <w:rsid w:val="003A4E3D"/>
    <w:rsid w:val="003A6E96"/>
    <w:rsid w:val="003B2DC2"/>
    <w:rsid w:val="003B55EC"/>
    <w:rsid w:val="003B5E1C"/>
    <w:rsid w:val="003C0138"/>
    <w:rsid w:val="003C5861"/>
    <w:rsid w:val="003D343A"/>
    <w:rsid w:val="004012DF"/>
    <w:rsid w:val="00407143"/>
    <w:rsid w:val="00413CA4"/>
    <w:rsid w:val="004150F8"/>
    <w:rsid w:val="0041607E"/>
    <w:rsid w:val="00417C67"/>
    <w:rsid w:val="00435154"/>
    <w:rsid w:val="00435382"/>
    <w:rsid w:val="00441777"/>
    <w:rsid w:val="004428E6"/>
    <w:rsid w:val="00450A78"/>
    <w:rsid w:val="00452DD4"/>
    <w:rsid w:val="00453C9D"/>
    <w:rsid w:val="0045439E"/>
    <w:rsid w:val="00455EDE"/>
    <w:rsid w:val="00463246"/>
    <w:rsid w:val="0046595F"/>
    <w:rsid w:val="00475138"/>
    <w:rsid w:val="00484978"/>
    <w:rsid w:val="00485705"/>
    <w:rsid w:val="0048669F"/>
    <w:rsid w:val="00490611"/>
    <w:rsid w:val="004A174D"/>
    <w:rsid w:val="004A5B46"/>
    <w:rsid w:val="004B17FA"/>
    <w:rsid w:val="004B45FB"/>
    <w:rsid w:val="004C2965"/>
    <w:rsid w:val="004D2632"/>
    <w:rsid w:val="004D7BEE"/>
    <w:rsid w:val="004E31EC"/>
    <w:rsid w:val="004F183A"/>
    <w:rsid w:val="00505C77"/>
    <w:rsid w:val="005156A0"/>
    <w:rsid w:val="005161F6"/>
    <w:rsid w:val="00520772"/>
    <w:rsid w:val="00525FA9"/>
    <w:rsid w:val="00527506"/>
    <w:rsid w:val="0054111C"/>
    <w:rsid w:val="00553408"/>
    <w:rsid w:val="005612C2"/>
    <w:rsid w:val="00561C2D"/>
    <w:rsid w:val="00564CD7"/>
    <w:rsid w:val="00570152"/>
    <w:rsid w:val="00572703"/>
    <w:rsid w:val="00590DE3"/>
    <w:rsid w:val="0059119F"/>
    <w:rsid w:val="00591B64"/>
    <w:rsid w:val="005C1DB0"/>
    <w:rsid w:val="005C6778"/>
    <w:rsid w:val="005D1347"/>
    <w:rsid w:val="005D3D1E"/>
    <w:rsid w:val="005E1285"/>
    <w:rsid w:val="005E2A3A"/>
    <w:rsid w:val="005F0072"/>
    <w:rsid w:val="005F6D23"/>
    <w:rsid w:val="005F7400"/>
    <w:rsid w:val="005F76B5"/>
    <w:rsid w:val="00602062"/>
    <w:rsid w:val="00603F9A"/>
    <w:rsid w:val="006044CA"/>
    <w:rsid w:val="006069C7"/>
    <w:rsid w:val="006103A4"/>
    <w:rsid w:val="00611BC3"/>
    <w:rsid w:val="0061212D"/>
    <w:rsid w:val="006308B8"/>
    <w:rsid w:val="00634FC7"/>
    <w:rsid w:val="00644BD8"/>
    <w:rsid w:val="00655E06"/>
    <w:rsid w:val="0065611C"/>
    <w:rsid w:val="00661B21"/>
    <w:rsid w:val="006737C1"/>
    <w:rsid w:val="006756E7"/>
    <w:rsid w:val="00675D48"/>
    <w:rsid w:val="00677404"/>
    <w:rsid w:val="00690F5A"/>
    <w:rsid w:val="00691C42"/>
    <w:rsid w:val="006927F5"/>
    <w:rsid w:val="006A55D1"/>
    <w:rsid w:val="006A60DD"/>
    <w:rsid w:val="006B13CF"/>
    <w:rsid w:val="006B1FC3"/>
    <w:rsid w:val="006B754E"/>
    <w:rsid w:val="006B7E66"/>
    <w:rsid w:val="006E233E"/>
    <w:rsid w:val="006F0E46"/>
    <w:rsid w:val="006F2F3B"/>
    <w:rsid w:val="006F46A2"/>
    <w:rsid w:val="006F68BF"/>
    <w:rsid w:val="006F7574"/>
    <w:rsid w:val="007155EA"/>
    <w:rsid w:val="00726C5F"/>
    <w:rsid w:val="007375FD"/>
    <w:rsid w:val="00772225"/>
    <w:rsid w:val="007736D9"/>
    <w:rsid w:val="00782BD0"/>
    <w:rsid w:val="007845A5"/>
    <w:rsid w:val="0079259B"/>
    <w:rsid w:val="00792D25"/>
    <w:rsid w:val="0079367C"/>
    <w:rsid w:val="00793E9F"/>
    <w:rsid w:val="00795EB0"/>
    <w:rsid w:val="007A419F"/>
    <w:rsid w:val="007A6070"/>
    <w:rsid w:val="007B0825"/>
    <w:rsid w:val="007B4FD9"/>
    <w:rsid w:val="007B6147"/>
    <w:rsid w:val="007B68AD"/>
    <w:rsid w:val="007B69EE"/>
    <w:rsid w:val="007B739B"/>
    <w:rsid w:val="007D42F3"/>
    <w:rsid w:val="007D44EB"/>
    <w:rsid w:val="007D4707"/>
    <w:rsid w:val="007E10B3"/>
    <w:rsid w:val="007E3880"/>
    <w:rsid w:val="007F126C"/>
    <w:rsid w:val="007F1BAA"/>
    <w:rsid w:val="007F61DA"/>
    <w:rsid w:val="007F6A9F"/>
    <w:rsid w:val="008050C6"/>
    <w:rsid w:val="008135D4"/>
    <w:rsid w:val="008168F1"/>
    <w:rsid w:val="008308A8"/>
    <w:rsid w:val="00830CA2"/>
    <w:rsid w:val="00835A22"/>
    <w:rsid w:val="008360F1"/>
    <w:rsid w:val="00837DBE"/>
    <w:rsid w:val="008421C6"/>
    <w:rsid w:val="0085006A"/>
    <w:rsid w:val="008502AA"/>
    <w:rsid w:val="00855593"/>
    <w:rsid w:val="0085591B"/>
    <w:rsid w:val="00861C1A"/>
    <w:rsid w:val="00864914"/>
    <w:rsid w:val="0087729F"/>
    <w:rsid w:val="00881E38"/>
    <w:rsid w:val="00883B08"/>
    <w:rsid w:val="008858BC"/>
    <w:rsid w:val="0089294D"/>
    <w:rsid w:val="00896EF9"/>
    <w:rsid w:val="008A578B"/>
    <w:rsid w:val="008A6DF0"/>
    <w:rsid w:val="008B2DCE"/>
    <w:rsid w:val="008B54A4"/>
    <w:rsid w:val="008C2649"/>
    <w:rsid w:val="008C5096"/>
    <w:rsid w:val="008D2336"/>
    <w:rsid w:val="008D5EBC"/>
    <w:rsid w:val="008E0DF1"/>
    <w:rsid w:val="008F3FF7"/>
    <w:rsid w:val="008F625E"/>
    <w:rsid w:val="008F7997"/>
    <w:rsid w:val="009117A8"/>
    <w:rsid w:val="00912B71"/>
    <w:rsid w:val="009157C0"/>
    <w:rsid w:val="009325E9"/>
    <w:rsid w:val="00937322"/>
    <w:rsid w:val="0094231E"/>
    <w:rsid w:val="00943078"/>
    <w:rsid w:val="0094654E"/>
    <w:rsid w:val="00947420"/>
    <w:rsid w:val="00947A76"/>
    <w:rsid w:val="0095418A"/>
    <w:rsid w:val="00956AE5"/>
    <w:rsid w:val="00960899"/>
    <w:rsid w:val="009616DF"/>
    <w:rsid w:val="00962A22"/>
    <w:rsid w:val="009644D6"/>
    <w:rsid w:val="009730BB"/>
    <w:rsid w:val="00980258"/>
    <w:rsid w:val="00981588"/>
    <w:rsid w:val="00987FB8"/>
    <w:rsid w:val="009A0671"/>
    <w:rsid w:val="009A2667"/>
    <w:rsid w:val="009A3036"/>
    <w:rsid w:val="009A3757"/>
    <w:rsid w:val="009B0BEA"/>
    <w:rsid w:val="009B42FA"/>
    <w:rsid w:val="009B6BD0"/>
    <w:rsid w:val="009B71FF"/>
    <w:rsid w:val="009C05C5"/>
    <w:rsid w:val="009C4305"/>
    <w:rsid w:val="009C5E35"/>
    <w:rsid w:val="009D187D"/>
    <w:rsid w:val="009D2123"/>
    <w:rsid w:val="009F02AE"/>
    <w:rsid w:val="009F635B"/>
    <w:rsid w:val="009F7707"/>
    <w:rsid w:val="009F7953"/>
    <w:rsid w:val="00A05A84"/>
    <w:rsid w:val="00A07237"/>
    <w:rsid w:val="00A12070"/>
    <w:rsid w:val="00A122E5"/>
    <w:rsid w:val="00A1472E"/>
    <w:rsid w:val="00A15089"/>
    <w:rsid w:val="00A15310"/>
    <w:rsid w:val="00A24F4E"/>
    <w:rsid w:val="00A579F6"/>
    <w:rsid w:val="00A61110"/>
    <w:rsid w:val="00A62D31"/>
    <w:rsid w:val="00A6485E"/>
    <w:rsid w:val="00A650AE"/>
    <w:rsid w:val="00A65537"/>
    <w:rsid w:val="00A66B3A"/>
    <w:rsid w:val="00A67E9D"/>
    <w:rsid w:val="00A80418"/>
    <w:rsid w:val="00A86861"/>
    <w:rsid w:val="00A90430"/>
    <w:rsid w:val="00A91201"/>
    <w:rsid w:val="00A9522A"/>
    <w:rsid w:val="00A95F97"/>
    <w:rsid w:val="00AA167C"/>
    <w:rsid w:val="00AA5167"/>
    <w:rsid w:val="00AB0E80"/>
    <w:rsid w:val="00AB3530"/>
    <w:rsid w:val="00AB6C1C"/>
    <w:rsid w:val="00AC266E"/>
    <w:rsid w:val="00AD08AE"/>
    <w:rsid w:val="00AD49E9"/>
    <w:rsid w:val="00AD5EC2"/>
    <w:rsid w:val="00AD72B8"/>
    <w:rsid w:val="00AE0555"/>
    <w:rsid w:val="00AE21A2"/>
    <w:rsid w:val="00AF683B"/>
    <w:rsid w:val="00B03538"/>
    <w:rsid w:val="00B03B34"/>
    <w:rsid w:val="00B03B51"/>
    <w:rsid w:val="00B07992"/>
    <w:rsid w:val="00B12A1F"/>
    <w:rsid w:val="00B16119"/>
    <w:rsid w:val="00B25C47"/>
    <w:rsid w:val="00B33367"/>
    <w:rsid w:val="00B4247E"/>
    <w:rsid w:val="00B47C5A"/>
    <w:rsid w:val="00B61879"/>
    <w:rsid w:val="00B71C6A"/>
    <w:rsid w:val="00B74F95"/>
    <w:rsid w:val="00B77128"/>
    <w:rsid w:val="00B77725"/>
    <w:rsid w:val="00B90229"/>
    <w:rsid w:val="00B91932"/>
    <w:rsid w:val="00B94879"/>
    <w:rsid w:val="00B95CC0"/>
    <w:rsid w:val="00B97820"/>
    <w:rsid w:val="00BA2903"/>
    <w:rsid w:val="00BA7A8A"/>
    <w:rsid w:val="00BB33BD"/>
    <w:rsid w:val="00BC114F"/>
    <w:rsid w:val="00BC15E4"/>
    <w:rsid w:val="00BC2A60"/>
    <w:rsid w:val="00BC5087"/>
    <w:rsid w:val="00BC6B70"/>
    <w:rsid w:val="00BC6C1C"/>
    <w:rsid w:val="00BD1C62"/>
    <w:rsid w:val="00BF727D"/>
    <w:rsid w:val="00C035DA"/>
    <w:rsid w:val="00C10AEF"/>
    <w:rsid w:val="00C11D7D"/>
    <w:rsid w:val="00C12557"/>
    <w:rsid w:val="00C212C6"/>
    <w:rsid w:val="00C220B7"/>
    <w:rsid w:val="00C22D55"/>
    <w:rsid w:val="00C23036"/>
    <w:rsid w:val="00C31F03"/>
    <w:rsid w:val="00C50317"/>
    <w:rsid w:val="00C548B8"/>
    <w:rsid w:val="00C63276"/>
    <w:rsid w:val="00C67D2F"/>
    <w:rsid w:val="00C67F04"/>
    <w:rsid w:val="00C74636"/>
    <w:rsid w:val="00C74736"/>
    <w:rsid w:val="00C91139"/>
    <w:rsid w:val="00CA33E7"/>
    <w:rsid w:val="00CA73CB"/>
    <w:rsid w:val="00CB3FF6"/>
    <w:rsid w:val="00CB7D38"/>
    <w:rsid w:val="00CC583B"/>
    <w:rsid w:val="00CC5A3A"/>
    <w:rsid w:val="00CC7882"/>
    <w:rsid w:val="00CD5833"/>
    <w:rsid w:val="00CE0B4E"/>
    <w:rsid w:val="00CF56E9"/>
    <w:rsid w:val="00CF6229"/>
    <w:rsid w:val="00CF65C6"/>
    <w:rsid w:val="00D01FE6"/>
    <w:rsid w:val="00D0214E"/>
    <w:rsid w:val="00D0592B"/>
    <w:rsid w:val="00D05AE4"/>
    <w:rsid w:val="00D069EA"/>
    <w:rsid w:val="00D07F1F"/>
    <w:rsid w:val="00D15464"/>
    <w:rsid w:val="00D16863"/>
    <w:rsid w:val="00D25810"/>
    <w:rsid w:val="00D25987"/>
    <w:rsid w:val="00D273DC"/>
    <w:rsid w:val="00D2748B"/>
    <w:rsid w:val="00D274EB"/>
    <w:rsid w:val="00D3043D"/>
    <w:rsid w:val="00D33447"/>
    <w:rsid w:val="00D42B60"/>
    <w:rsid w:val="00D439D3"/>
    <w:rsid w:val="00D566C5"/>
    <w:rsid w:val="00D627AF"/>
    <w:rsid w:val="00D71C9F"/>
    <w:rsid w:val="00D8465C"/>
    <w:rsid w:val="00D930F1"/>
    <w:rsid w:val="00D93E31"/>
    <w:rsid w:val="00D94EC8"/>
    <w:rsid w:val="00D9751F"/>
    <w:rsid w:val="00DA1F10"/>
    <w:rsid w:val="00DB12D5"/>
    <w:rsid w:val="00DB24FB"/>
    <w:rsid w:val="00DB3CB7"/>
    <w:rsid w:val="00DC1121"/>
    <w:rsid w:val="00DC1AB7"/>
    <w:rsid w:val="00DC46AE"/>
    <w:rsid w:val="00DD03B9"/>
    <w:rsid w:val="00DE5454"/>
    <w:rsid w:val="00DF530F"/>
    <w:rsid w:val="00E03A14"/>
    <w:rsid w:val="00E04A4C"/>
    <w:rsid w:val="00E171FB"/>
    <w:rsid w:val="00E17373"/>
    <w:rsid w:val="00E24B8D"/>
    <w:rsid w:val="00E26804"/>
    <w:rsid w:val="00E309F7"/>
    <w:rsid w:val="00E37AE5"/>
    <w:rsid w:val="00E42493"/>
    <w:rsid w:val="00E45B81"/>
    <w:rsid w:val="00E45B9B"/>
    <w:rsid w:val="00E52387"/>
    <w:rsid w:val="00E641A4"/>
    <w:rsid w:val="00E7041E"/>
    <w:rsid w:val="00E70619"/>
    <w:rsid w:val="00E72974"/>
    <w:rsid w:val="00E729CC"/>
    <w:rsid w:val="00E74018"/>
    <w:rsid w:val="00E77F8E"/>
    <w:rsid w:val="00E809FD"/>
    <w:rsid w:val="00E858DB"/>
    <w:rsid w:val="00E86C14"/>
    <w:rsid w:val="00E92CF5"/>
    <w:rsid w:val="00E943AA"/>
    <w:rsid w:val="00E94A12"/>
    <w:rsid w:val="00E97D7C"/>
    <w:rsid w:val="00EA3800"/>
    <w:rsid w:val="00EA6393"/>
    <w:rsid w:val="00EB07F0"/>
    <w:rsid w:val="00EC0001"/>
    <w:rsid w:val="00EC42F6"/>
    <w:rsid w:val="00ED09C1"/>
    <w:rsid w:val="00EE077A"/>
    <w:rsid w:val="00EE0953"/>
    <w:rsid w:val="00EE0984"/>
    <w:rsid w:val="00EE1B45"/>
    <w:rsid w:val="00EF665E"/>
    <w:rsid w:val="00F00225"/>
    <w:rsid w:val="00F03025"/>
    <w:rsid w:val="00F153CC"/>
    <w:rsid w:val="00F20867"/>
    <w:rsid w:val="00F23DC6"/>
    <w:rsid w:val="00F245C8"/>
    <w:rsid w:val="00F26EC9"/>
    <w:rsid w:val="00F30582"/>
    <w:rsid w:val="00F37051"/>
    <w:rsid w:val="00F45C22"/>
    <w:rsid w:val="00F45ED8"/>
    <w:rsid w:val="00F51D9D"/>
    <w:rsid w:val="00F5463C"/>
    <w:rsid w:val="00F561D2"/>
    <w:rsid w:val="00F57213"/>
    <w:rsid w:val="00F6071F"/>
    <w:rsid w:val="00F712CD"/>
    <w:rsid w:val="00F716D9"/>
    <w:rsid w:val="00F73E43"/>
    <w:rsid w:val="00F743A4"/>
    <w:rsid w:val="00F834C2"/>
    <w:rsid w:val="00F8630F"/>
    <w:rsid w:val="00F875F6"/>
    <w:rsid w:val="00F9290A"/>
    <w:rsid w:val="00F933B5"/>
    <w:rsid w:val="00F955D4"/>
    <w:rsid w:val="00FA3D56"/>
    <w:rsid w:val="00FA4DD8"/>
    <w:rsid w:val="00FB44E9"/>
    <w:rsid w:val="00FB4BE6"/>
    <w:rsid w:val="00FC0754"/>
    <w:rsid w:val="00FC3D4A"/>
    <w:rsid w:val="00FC3D50"/>
    <w:rsid w:val="00FC797E"/>
    <w:rsid w:val="00FD2C40"/>
    <w:rsid w:val="00FD2EC9"/>
    <w:rsid w:val="00FE2C01"/>
    <w:rsid w:val="00FE2D63"/>
    <w:rsid w:val="00FE74A9"/>
    <w:rsid w:val="00FF0C22"/>
    <w:rsid w:val="00FF0E22"/>
    <w:rsid w:val="00FF29F1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ontemporary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11C"/>
    <w:pPr>
      <w:keepLines/>
      <w:bidi/>
      <w:spacing w:after="0" w:line="360" w:lineRule="auto"/>
      <w:jc w:val="both"/>
    </w:pPr>
    <w:rPr>
      <w:rFonts w:ascii="Times New Roman" w:hAnsi="Times New Roman" w:cs="David"/>
      <w:szCs w:val="24"/>
    </w:rPr>
  </w:style>
  <w:style w:type="paragraph" w:styleId="1">
    <w:name w:val="heading 1"/>
    <w:basedOn w:val="a0"/>
    <w:next w:val="a0"/>
    <w:link w:val="10"/>
    <w:qFormat/>
    <w:rsid w:val="00792D25"/>
    <w:pPr>
      <w:keepNext/>
      <w:spacing w:before="240" w:after="60"/>
      <w:outlineLvl w:val="0"/>
    </w:pPr>
    <w:rPr>
      <w:b/>
      <w:bCs/>
      <w:kern w:val="32"/>
      <w:sz w:val="32"/>
      <w:szCs w:val="36"/>
      <w:u w:val="single"/>
    </w:rPr>
  </w:style>
  <w:style w:type="paragraph" w:styleId="2">
    <w:name w:val="heading 2"/>
    <w:basedOn w:val="a0"/>
    <w:next w:val="a0"/>
    <w:link w:val="20"/>
    <w:qFormat/>
    <w:rsid w:val="00792D25"/>
    <w:pPr>
      <w:keepNext/>
      <w:spacing w:before="240" w:after="60"/>
      <w:outlineLvl w:val="1"/>
    </w:pPr>
    <w:rPr>
      <w:b/>
      <w:bCs/>
      <w:sz w:val="28"/>
      <w:szCs w:val="32"/>
      <w:u w:val="single"/>
    </w:rPr>
  </w:style>
  <w:style w:type="paragraph" w:styleId="3">
    <w:name w:val="heading 3"/>
    <w:basedOn w:val="a0"/>
    <w:next w:val="a0"/>
    <w:link w:val="30"/>
    <w:qFormat/>
    <w:rsid w:val="00792D25"/>
    <w:pPr>
      <w:keepNext/>
      <w:spacing w:before="240" w:after="60"/>
      <w:outlineLvl w:val="2"/>
    </w:pPr>
    <w:rPr>
      <w:b/>
      <w:bCs/>
      <w:sz w:val="24"/>
      <w:szCs w:val="28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792D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92D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92D25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92D25"/>
    <w:pPr>
      <w:bidi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2D25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2D25"/>
    <w:pPr>
      <w:bidi w:val="0"/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NormalWeb">
    <w:name w:val="Normal (Web)"/>
    <w:basedOn w:val="a0"/>
    <w:rsid w:val="00792D25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paragraph" w:styleId="TOC1">
    <w:name w:val="toc 1"/>
    <w:basedOn w:val="a0"/>
    <w:next w:val="a0"/>
    <w:autoRedefine/>
    <w:uiPriority w:val="39"/>
    <w:unhideWhenUsed/>
    <w:rsid w:val="00792D25"/>
    <w:pPr>
      <w:spacing w:after="100" w:line="276" w:lineRule="auto"/>
      <w:jc w:val="left"/>
    </w:pPr>
    <w:rPr>
      <w:rFonts w:ascii="Calibri" w:hAnsi="Calibri"/>
    </w:rPr>
  </w:style>
  <w:style w:type="paragraph" w:styleId="TOC3">
    <w:name w:val="toc 3"/>
    <w:basedOn w:val="a0"/>
    <w:next w:val="a0"/>
    <w:autoRedefine/>
    <w:semiHidden/>
    <w:rsid w:val="00792D25"/>
    <w:pPr>
      <w:ind w:left="440"/>
    </w:pPr>
    <w:rPr>
      <w:szCs w:val="28"/>
    </w:rPr>
  </w:style>
  <w:style w:type="paragraph" w:styleId="TOC4">
    <w:name w:val="toc 4"/>
    <w:basedOn w:val="a0"/>
    <w:next w:val="a0"/>
    <w:autoRedefine/>
    <w:semiHidden/>
    <w:rsid w:val="00792D25"/>
    <w:pPr>
      <w:ind w:left="720"/>
      <w:jc w:val="left"/>
    </w:pPr>
  </w:style>
  <w:style w:type="numbering" w:customStyle="1" w:styleId="a">
    <w:name w:val="אישום"/>
    <w:rsid w:val="00792D25"/>
    <w:pPr>
      <w:numPr>
        <w:numId w:val="1"/>
      </w:numPr>
    </w:pPr>
  </w:style>
  <w:style w:type="paragraph" w:customStyle="1" w:styleId="a4">
    <w:name w:val="אישי"/>
    <w:rsid w:val="00792D25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בימש"/>
    <w:basedOn w:val="a0"/>
    <w:rsid w:val="00792D25"/>
    <w:pPr>
      <w:tabs>
        <w:tab w:val="left" w:pos="5612"/>
      </w:tabs>
    </w:pPr>
    <w:rPr>
      <w:b/>
      <w:bCs/>
      <w:color w:val="0000FF"/>
      <w:lang w:eastAsia="he-IL"/>
    </w:rPr>
  </w:style>
  <w:style w:type="character" w:styleId="a6">
    <w:name w:val="Emphasis"/>
    <w:basedOn w:val="a1"/>
    <w:uiPriority w:val="20"/>
    <w:qFormat/>
    <w:rsid w:val="00792D25"/>
    <w:rPr>
      <w:rFonts w:asciiTheme="minorHAnsi" w:hAnsiTheme="minorHAnsi"/>
      <w:b/>
      <w:i/>
      <w:iCs/>
    </w:rPr>
  </w:style>
  <w:style w:type="character" w:styleId="a7">
    <w:name w:val="Intense Emphasis"/>
    <w:basedOn w:val="a1"/>
    <w:uiPriority w:val="21"/>
    <w:qFormat/>
    <w:rsid w:val="00792D25"/>
    <w:rPr>
      <w:b/>
      <w:i/>
      <w:sz w:val="24"/>
      <w:szCs w:val="24"/>
      <w:u w:val="single"/>
    </w:rPr>
  </w:style>
  <w:style w:type="character" w:styleId="a8">
    <w:name w:val="Subtle Emphasis"/>
    <w:uiPriority w:val="19"/>
    <w:qFormat/>
    <w:rsid w:val="00792D25"/>
    <w:rPr>
      <w:i/>
      <w:color w:val="5A5A5A" w:themeColor="text1" w:themeTint="A5"/>
    </w:rPr>
  </w:style>
  <w:style w:type="character" w:styleId="a9">
    <w:name w:val="Intense Reference"/>
    <w:basedOn w:val="a1"/>
    <w:uiPriority w:val="32"/>
    <w:qFormat/>
    <w:rsid w:val="00792D25"/>
    <w:rPr>
      <w:b/>
      <w:sz w:val="24"/>
      <w:u w:val="single"/>
    </w:rPr>
  </w:style>
  <w:style w:type="character" w:styleId="aa">
    <w:name w:val="footnote reference"/>
    <w:basedOn w:val="a1"/>
    <w:rsid w:val="00792D25"/>
    <w:rPr>
      <w:vertAlign w:val="superscript"/>
    </w:rPr>
  </w:style>
  <w:style w:type="character" w:styleId="ab">
    <w:name w:val="Subtle Reference"/>
    <w:basedOn w:val="a1"/>
    <w:uiPriority w:val="31"/>
    <w:qFormat/>
    <w:rsid w:val="00792D25"/>
    <w:rPr>
      <w:sz w:val="24"/>
      <w:szCs w:val="24"/>
      <w:u w:val="single"/>
    </w:rPr>
  </w:style>
  <w:style w:type="paragraph" w:styleId="ac">
    <w:name w:val="Quote"/>
    <w:basedOn w:val="a0"/>
    <w:next w:val="a0"/>
    <w:link w:val="ad"/>
    <w:uiPriority w:val="29"/>
    <w:qFormat/>
    <w:rsid w:val="003A4E3D"/>
    <w:pPr>
      <w:bidi w:val="0"/>
    </w:pPr>
    <w:rPr>
      <w:i/>
    </w:rPr>
  </w:style>
  <w:style w:type="character" w:customStyle="1" w:styleId="ad">
    <w:name w:val="ציטוט תו"/>
    <w:basedOn w:val="a1"/>
    <w:link w:val="ac"/>
    <w:uiPriority w:val="29"/>
    <w:rsid w:val="003A4E3D"/>
    <w:rPr>
      <w:rFonts w:ascii="Times New Roman" w:hAnsi="Times New Roman" w:cs="David"/>
      <w:i/>
      <w:szCs w:val="24"/>
    </w:rPr>
  </w:style>
  <w:style w:type="paragraph" w:styleId="ae">
    <w:name w:val="Intense Quote"/>
    <w:basedOn w:val="a0"/>
    <w:next w:val="a0"/>
    <w:link w:val="af"/>
    <w:uiPriority w:val="30"/>
    <w:qFormat/>
    <w:rsid w:val="00792D25"/>
    <w:pPr>
      <w:bidi w:val="0"/>
      <w:ind w:left="720" w:right="720"/>
    </w:pPr>
    <w:rPr>
      <w:b/>
      <w:i/>
      <w:szCs w:val="22"/>
    </w:rPr>
  </w:style>
  <w:style w:type="character" w:customStyle="1" w:styleId="af">
    <w:name w:val="ציטוט חזק תו"/>
    <w:basedOn w:val="a1"/>
    <w:link w:val="ae"/>
    <w:uiPriority w:val="30"/>
    <w:rsid w:val="00792D25"/>
    <w:rPr>
      <w:rFonts w:ascii="Times New Roman" w:eastAsia="Times New Roman" w:hAnsi="Times New Roman" w:cs="David"/>
      <w:b/>
      <w:i/>
    </w:rPr>
  </w:style>
  <w:style w:type="character" w:styleId="af0">
    <w:name w:val="Strong"/>
    <w:basedOn w:val="a1"/>
    <w:uiPriority w:val="22"/>
    <w:qFormat/>
    <w:rsid w:val="00792D25"/>
    <w:rPr>
      <w:b/>
      <w:bCs/>
    </w:rPr>
  </w:style>
  <w:style w:type="paragraph" w:customStyle="1" w:styleId="af1">
    <w:name w:val="חינוך"/>
    <w:rsid w:val="00792D25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hAnsi="Times New Roman" w:cs="David"/>
      <w:sz w:val="20"/>
      <w:szCs w:val="24"/>
    </w:rPr>
  </w:style>
  <w:style w:type="paragraph" w:styleId="af2">
    <w:name w:val="Signature"/>
    <w:basedOn w:val="a0"/>
    <w:link w:val="af3"/>
    <w:rsid w:val="00792D25"/>
    <w:pPr>
      <w:tabs>
        <w:tab w:val="center" w:pos="6521"/>
      </w:tabs>
    </w:pPr>
  </w:style>
  <w:style w:type="character" w:customStyle="1" w:styleId="af3">
    <w:name w:val="חתימה תו"/>
    <w:basedOn w:val="a1"/>
    <w:link w:val="af2"/>
    <w:rsid w:val="00792D25"/>
    <w:rPr>
      <w:rFonts w:ascii="Times New Roman" w:eastAsia="Times New Roman" w:hAnsi="Times New Roman" w:cs="David"/>
      <w:szCs w:val="24"/>
    </w:rPr>
  </w:style>
  <w:style w:type="table" w:styleId="af4">
    <w:name w:val="Table Professional"/>
    <w:basedOn w:val="a2"/>
    <w:rsid w:val="00792D25"/>
    <w:pPr>
      <w:bidi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5">
    <w:name w:val="Table Contemporary"/>
    <w:basedOn w:val="a2"/>
    <w:rsid w:val="00792D25"/>
    <w:pPr>
      <w:keepLines/>
      <w:tabs>
        <w:tab w:val="left" w:pos="720"/>
        <w:tab w:val="left" w:pos="1440"/>
        <w:tab w:val="left" w:pos="2160"/>
      </w:tabs>
      <w:bidi/>
      <w:spacing w:after="0" w:line="360" w:lineRule="auto"/>
      <w:jc w:val="both"/>
    </w:pPr>
    <w:rPr>
      <w:rFonts w:ascii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6">
    <w:name w:val="Table Grid"/>
    <w:basedOn w:val="a2"/>
    <w:uiPriority w:val="59"/>
    <w:rsid w:val="00792D25"/>
    <w:pPr>
      <w:bidi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0"/>
    <w:link w:val="af8"/>
    <w:rsid w:val="00792D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טקסט בלונים תו"/>
    <w:basedOn w:val="a1"/>
    <w:link w:val="af7"/>
    <w:rsid w:val="00792D25"/>
    <w:rPr>
      <w:rFonts w:ascii="Tahoma" w:eastAsia="Times New Roman" w:hAnsi="Tahoma" w:cs="Tahoma"/>
      <w:sz w:val="16"/>
      <w:szCs w:val="16"/>
    </w:rPr>
  </w:style>
  <w:style w:type="paragraph" w:styleId="af9">
    <w:name w:val="footnote text"/>
    <w:basedOn w:val="a0"/>
    <w:link w:val="afa"/>
    <w:rsid w:val="00792D25"/>
    <w:rPr>
      <w:sz w:val="20"/>
      <w:szCs w:val="20"/>
    </w:rPr>
  </w:style>
  <w:style w:type="character" w:customStyle="1" w:styleId="afa">
    <w:name w:val="טקסט הערת שוליים תו"/>
    <w:basedOn w:val="a1"/>
    <w:link w:val="af9"/>
    <w:rsid w:val="00792D25"/>
    <w:rPr>
      <w:rFonts w:ascii="Times New Roman" w:eastAsia="Times New Roman" w:hAnsi="Times New Roman" w:cs="David"/>
      <w:sz w:val="20"/>
      <w:szCs w:val="20"/>
    </w:rPr>
  </w:style>
  <w:style w:type="character" w:styleId="afb">
    <w:name w:val="Placeholder Text"/>
    <w:basedOn w:val="a1"/>
    <w:uiPriority w:val="99"/>
    <w:semiHidden/>
    <w:rsid w:val="00792D25"/>
    <w:rPr>
      <w:color w:val="808080"/>
    </w:rPr>
  </w:style>
  <w:style w:type="character" w:styleId="afc">
    <w:name w:val="Book Title"/>
    <w:basedOn w:val="a1"/>
    <w:uiPriority w:val="33"/>
    <w:qFormat/>
    <w:rsid w:val="00792D2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כותרת 1 תו"/>
    <w:basedOn w:val="a1"/>
    <w:link w:val="1"/>
    <w:rsid w:val="00792D25"/>
    <w:rPr>
      <w:rFonts w:ascii="Times New Roman" w:eastAsia="Times New Roman" w:hAnsi="Times New Roman" w:cs="David"/>
      <w:b/>
      <w:bCs/>
      <w:kern w:val="32"/>
      <w:sz w:val="32"/>
      <w:szCs w:val="36"/>
      <w:u w:val="single"/>
    </w:rPr>
  </w:style>
  <w:style w:type="character" w:customStyle="1" w:styleId="20">
    <w:name w:val="כותרת 2 תו"/>
    <w:basedOn w:val="a1"/>
    <w:link w:val="2"/>
    <w:rsid w:val="00792D25"/>
    <w:rPr>
      <w:rFonts w:ascii="Times New Roman" w:eastAsia="Times New Roman" w:hAnsi="Times New Roman" w:cs="David"/>
      <w:b/>
      <w:bCs/>
      <w:sz w:val="28"/>
      <w:szCs w:val="32"/>
      <w:u w:val="single"/>
    </w:rPr>
  </w:style>
  <w:style w:type="character" w:customStyle="1" w:styleId="30">
    <w:name w:val="כותרת 3 תו"/>
    <w:basedOn w:val="a1"/>
    <w:link w:val="3"/>
    <w:rsid w:val="00792D25"/>
    <w:rPr>
      <w:rFonts w:ascii="Times New Roman" w:eastAsia="Times New Roman" w:hAnsi="Times New Roman" w:cs="David"/>
      <w:b/>
      <w:bCs/>
      <w:sz w:val="24"/>
      <w:szCs w:val="28"/>
      <w:u w:val="single"/>
    </w:rPr>
  </w:style>
  <w:style w:type="character" w:customStyle="1" w:styleId="40">
    <w:name w:val="כותרת 4 תו"/>
    <w:basedOn w:val="a1"/>
    <w:link w:val="4"/>
    <w:uiPriority w:val="9"/>
    <w:rsid w:val="00792D25"/>
    <w:rPr>
      <w:rFonts w:ascii="Times New Roman" w:eastAsia="Times New Roman" w:hAnsi="Times New Roman" w:cs="David"/>
      <w:b/>
      <w:bCs/>
      <w:sz w:val="28"/>
      <w:szCs w:val="28"/>
    </w:rPr>
  </w:style>
  <w:style w:type="character" w:customStyle="1" w:styleId="50">
    <w:name w:val="כותרת 5 תו"/>
    <w:basedOn w:val="a1"/>
    <w:link w:val="5"/>
    <w:uiPriority w:val="9"/>
    <w:semiHidden/>
    <w:rsid w:val="00792D25"/>
    <w:rPr>
      <w:rFonts w:ascii="Times New Roman" w:eastAsia="Times New Roman" w:hAnsi="Times New Roman" w:cs="David"/>
      <w:b/>
      <w:bCs/>
      <w:i/>
      <w:iCs/>
      <w:sz w:val="26"/>
      <w:szCs w:val="26"/>
    </w:rPr>
  </w:style>
  <w:style w:type="character" w:customStyle="1" w:styleId="60">
    <w:name w:val="כותרת 6 תו"/>
    <w:basedOn w:val="a1"/>
    <w:link w:val="6"/>
    <w:uiPriority w:val="9"/>
    <w:semiHidden/>
    <w:rsid w:val="00792D25"/>
    <w:rPr>
      <w:rFonts w:ascii="Times New Roman" w:eastAsia="Times New Roman" w:hAnsi="Times New Roman" w:cs="David"/>
      <w:b/>
      <w:bCs/>
    </w:rPr>
  </w:style>
  <w:style w:type="character" w:customStyle="1" w:styleId="70">
    <w:name w:val="כותרת 7 תו"/>
    <w:basedOn w:val="a1"/>
    <w:link w:val="7"/>
    <w:uiPriority w:val="9"/>
    <w:semiHidden/>
    <w:rsid w:val="00792D25"/>
    <w:rPr>
      <w:rFonts w:ascii="Times New Roman" w:eastAsia="Times New Roman" w:hAnsi="Times New Roman" w:cs="David"/>
      <w:szCs w:val="24"/>
    </w:rPr>
  </w:style>
  <w:style w:type="character" w:customStyle="1" w:styleId="80">
    <w:name w:val="כותרת 8 תו"/>
    <w:basedOn w:val="a1"/>
    <w:link w:val="8"/>
    <w:uiPriority w:val="9"/>
    <w:semiHidden/>
    <w:rsid w:val="00792D25"/>
    <w:rPr>
      <w:rFonts w:ascii="Times New Roman" w:eastAsia="Times New Roman" w:hAnsi="Times New Roman" w:cs="David"/>
      <w:i/>
      <w:iCs/>
      <w:szCs w:val="24"/>
    </w:rPr>
  </w:style>
  <w:style w:type="character" w:customStyle="1" w:styleId="90">
    <w:name w:val="כותרת 9 תו"/>
    <w:basedOn w:val="a1"/>
    <w:link w:val="9"/>
    <w:uiPriority w:val="9"/>
    <w:semiHidden/>
    <w:rsid w:val="00792D25"/>
    <w:rPr>
      <w:rFonts w:asciiTheme="majorHAnsi" w:eastAsiaTheme="majorEastAsia" w:hAnsiTheme="majorHAnsi" w:cs="David"/>
    </w:rPr>
  </w:style>
  <w:style w:type="paragraph" w:styleId="afd">
    <w:name w:val="Subtitle"/>
    <w:basedOn w:val="a0"/>
    <w:next w:val="a0"/>
    <w:link w:val="afe"/>
    <w:uiPriority w:val="11"/>
    <w:qFormat/>
    <w:rsid w:val="00792D25"/>
    <w:pPr>
      <w:bidi w:val="0"/>
      <w:spacing w:after="60"/>
      <w:jc w:val="right"/>
      <w:outlineLvl w:val="1"/>
    </w:pPr>
    <w:rPr>
      <w:rFonts w:asciiTheme="majorHAnsi" w:eastAsiaTheme="majorEastAsia" w:hAnsiTheme="majorHAnsi"/>
    </w:rPr>
  </w:style>
  <w:style w:type="character" w:customStyle="1" w:styleId="afe">
    <w:name w:val="כותרת משנה תו"/>
    <w:basedOn w:val="a1"/>
    <w:link w:val="afd"/>
    <w:uiPriority w:val="11"/>
    <w:rsid w:val="00792D25"/>
    <w:rPr>
      <w:rFonts w:asciiTheme="majorHAnsi" w:eastAsiaTheme="majorEastAsia" w:hAnsiTheme="majorHAnsi" w:cs="David"/>
      <w:szCs w:val="24"/>
    </w:rPr>
  </w:style>
  <w:style w:type="paragraph" w:styleId="aff">
    <w:name w:val="header"/>
    <w:basedOn w:val="a0"/>
    <w:link w:val="aff0"/>
    <w:rsid w:val="00792D25"/>
    <w:pPr>
      <w:tabs>
        <w:tab w:val="center" w:pos="4153"/>
        <w:tab w:val="right" w:pos="8306"/>
      </w:tabs>
    </w:pPr>
  </w:style>
  <w:style w:type="character" w:customStyle="1" w:styleId="aff0">
    <w:name w:val="כותרת עליונה תו"/>
    <w:basedOn w:val="a1"/>
    <w:link w:val="aff"/>
    <w:rsid w:val="00792D25"/>
    <w:rPr>
      <w:rFonts w:ascii="Times New Roman" w:eastAsia="Times New Roman" w:hAnsi="Times New Roman" w:cs="David"/>
      <w:szCs w:val="24"/>
    </w:rPr>
  </w:style>
  <w:style w:type="paragraph" w:styleId="aff1">
    <w:name w:val="TOC Heading"/>
    <w:basedOn w:val="1"/>
    <w:next w:val="a0"/>
    <w:uiPriority w:val="39"/>
    <w:semiHidden/>
    <w:unhideWhenUsed/>
    <w:qFormat/>
    <w:rsid w:val="00792D25"/>
    <w:pPr>
      <w:bidi w:val="0"/>
      <w:outlineLvl w:val="9"/>
    </w:pPr>
  </w:style>
  <w:style w:type="paragraph" w:styleId="aff2">
    <w:name w:val="footer"/>
    <w:basedOn w:val="a0"/>
    <w:link w:val="aff3"/>
    <w:uiPriority w:val="99"/>
    <w:rsid w:val="00792D25"/>
    <w:pPr>
      <w:tabs>
        <w:tab w:val="center" w:pos="4153"/>
        <w:tab w:val="right" w:pos="8306"/>
      </w:tabs>
    </w:pPr>
  </w:style>
  <w:style w:type="character" w:customStyle="1" w:styleId="aff3">
    <w:name w:val="כותרת תחתונה תו"/>
    <w:basedOn w:val="a1"/>
    <w:link w:val="aff2"/>
    <w:uiPriority w:val="99"/>
    <w:rsid w:val="00792D25"/>
    <w:rPr>
      <w:rFonts w:ascii="Times New Roman" w:eastAsia="Times New Roman" w:hAnsi="Times New Roman" w:cs="David"/>
      <w:szCs w:val="24"/>
    </w:rPr>
  </w:style>
  <w:style w:type="paragraph" w:styleId="aff4">
    <w:name w:val="caption"/>
    <w:basedOn w:val="a0"/>
    <w:next w:val="a0"/>
    <w:uiPriority w:val="35"/>
    <w:semiHidden/>
    <w:unhideWhenUsed/>
    <w:rsid w:val="00792D25"/>
    <w:pPr>
      <w:bidi w:val="0"/>
    </w:pPr>
    <w:rPr>
      <w:b/>
      <w:bCs/>
      <w:sz w:val="18"/>
      <w:szCs w:val="18"/>
    </w:rPr>
  </w:style>
  <w:style w:type="paragraph" w:styleId="aff5">
    <w:name w:val="No Spacing"/>
    <w:basedOn w:val="a0"/>
    <w:uiPriority w:val="1"/>
    <w:qFormat/>
    <w:rsid w:val="00792D25"/>
    <w:pPr>
      <w:bidi w:val="0"/>
    </w:pPr>
    <w:rPr>
      <w:szCs w:val="32"/>
    </w:rPr>
  </w:style>
  <w:style w:type="character" w:styleId="aff6">
    <w:name w:val="page number"/>
    <w:basedOn w:val="a1"/>
    <w:rsid w:val="00792D25"/>
  </w:style>
  <w:style w:type="paragraph" w:styleId="aff7">
    <w:name w:val="List Paragraph"/>
    <w:basedOn w:val="a0"/>
    <w:uiPriority w:val="34"/>
    <w:qFormat/>
    <w:rsid w:val="00792D25"/>
    <w:pPr>
      <w:ind w:left="720"/>
      <w:contextualSpacing/>
    </w:pPr>
  </w:style>
  <w:style w:type="paragraph" w:customStyle="1" w:styleId="11">
    <w:name w:val="ציטוט1"/>
    <w:basedOn w:val="a0"/>
    <w:next w:val="12"/>
    <w:rsid w:val="000B180D"/>
    <w:pPr>
      <w:keepLines w:val="0"/>
      <w:spacing w:before="240"/>
      <w:ind w:left="1440" w:right="1843"/>
    </w:pPr>
    <w:rPr>
      <w:rFonts w:ascii="David" w:hAnsi="David"/>
      <w:b/>
      <w:bCs/>
      <w:sz w:val="24"/>
    </w:rPr>
  </w:style>
  <w:style w:type="paragraph" w:customStyle="1" w:styleId="aff8">
    <w:name w:val="רמות"/>
    <w:basedOn w:val="a0"/>
    <w:rsid w:val="00792D25"/>
    <w:pPr>
      <w:tabs>
        <w:tab w:val="left" w:pos="720"/>
        <w:tab w:val="left" w:pos="1440"/>
        <w:tab w:val="left" w:pos="2160"/>
        <w:tab w:val="left" w:pos="2880"/>
      </w:tabs>
    </w:pPr>
    <w:rPr>
      <w:rFonts w:ascii="Times New (W1)" w:hAnsi="Times New (W1)"/>
      <w:color w:val="000000"/>
    </w:rPr>
  </w:style>
  <w:style w:type="paragraph" w:customStyle="1" w:styleId="12">
    <w:name w:val="רמה1"/>
    <w:basedOn w:val="aff8"/>
    <w:rsid w:val="00792D25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21">
    <w:name w:val="רמה2"/>
    <w:basedOn w:val="aff8"/>
    <w:rsid w:val="00792D25"/>
    <w:pPr>
      <w:overflowPunct w:val="0"/>
      <w:autoSpaceDE w:val="0"/>
      <w:autoSpaceDN w:val="0"/>
      <w:adjustRightInd w:val="0"/>
      <w:ind w:left="1440" w:hanging="720"/>
      <w:textAlignment w:val="baseline"/>
    </w:pPr>
  </w:style>
  <w:style w:type="paragraph" w:customStyle="1" w:styleId="31">
    <w:name w:val="רמה3"/>
    <w:basedOn w:val="aff8"/>
    <w:rsid w:val="00792D25"/>
    <w:pPr>
      <w:overflowPunct w:val="0"/>
      <w:autoSpaceDE w:val="0"/>
      <w:autoSpaceDN w:val="0"/>
      <w:adjustRightInd w:val="0"/>
      <w:ind w:left="2160" w:hanging="720"/>
      <w:textAlignment w:val="baseline"/>
    </w:pPr>
  </w:style>
  <w:style w:type="paragraph" w:customStyle="1" w:styleId="41">
    <w:name w:val="רמה4"/>
    <w:basedOn w:val="aff8"/>
    <w:rsid w:val="00792D25"/>
    <w:pPr>
      <w:overflowPunct w:val="0"/>
      <w:autoSpaceDE w:val="0"/>
      <w:autoSpaceDN w:val="0"/>
      <w:adjustRightInd w:val="0"/>
      <w:ind w:left="2880" w:hanging="720"/>
      <w:textAlignment w:val="baseline"/>
    </w:pPr>
  </w:style>
  <w:style w:type="paragraph" w:customStyle="1" w:styleId="22">
    <w:name w:val="ררגיל 2"/>
    <w:basedOn w:val="a0"/>
    <w:rsid w:val="00792D25"/>
    <w:pPr>
      <w:ind w:left="850" w:right="709"/>
    </w:pPr>
    <w:rPr>
      <w:lang w:val="en-GB"/>
    </w:rPr>
  </w:style>
  <w:style w:type="paragraph" w:styleId="aff9">
    <w:name w:val="Title"/>
    <w:basedOn w:val="a0"/>
    <w:next w:val="a0"/>
    <w:link w:val="affa"/>
    <w:uiPriority w:val="10"/>
    <w:qFormat/>
    <w:rsid w:val="00792D25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כותרת טקסט תו"/>
    <w:basedOn w:val="a1"/>
    <w:link w:val="aff9"/>
    <w:uiPriority w:val="10"/>
    <w:rsid w:val="00792D25"/>
    <w:rPr>
      <w:rFonts w:asciiTheme="majorHAnsi" w:eastAsiaTheme="majorEastAsia" w:hAnsiTheme="majorHAnsi" w:cs="David"/>
      <w:b/>
      <w:bCs/>
      <w:kern w:val="28"/>
      <w:sz w:val="32"/>
      <w:szCs w:val="32"/>
    </w:rPr>
  </w:style>
  <w:style w:type="paragraph" w:customStyle="1" w:styleId="Normal2">
    <w:name w:val="Normal2"/>
    <w:basedOn w:val="a0"/>
    <w:rsid w:val="0065611C"/>
    <w:pPr>
      <w:keepLines w:val="0"/>
      <w:spacing w:before="120" w:line="320" w:lineRule="exact"/>
      <w:ind w:left="720"/>
    </w:pPr>
    <w:rPr>
      <w:noProof/>
      <w:lang w:eastAsia="he-IL"/>
    </w:rPr>
  </w:style>
  <w:style w:type="paragraph" w:customStyle="1" w:styleId="-1">
    <w:name w:val="מספור ספרות ואותיות - רמה 1"/>
    <w:basedOn w:val="a0"/>
    <w:rsid w:val="0065611C"/>
    <w:pPr>
      <w:keepLines w:val="0"/>
      <w:widowControl w:val="0"/>
      <w:numPr>
        <w:numId w:val="7"/>
      </w:numPr>
      <w:spacing w:before="120" w:after="120" w:line="320" w:lineRule="exact"/>
    </w:pPr>
  </w:style>
  <w:style w:type="paragraph" w:customStyle="1" w:styleId="-2">
    <w:name w:val="מספור ספרות ואותיות - רמה 2"/>
    <w:basedOn w:val="-1"/>
    <w:rsid w:val="0065611C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65611C"/>
    <w:pPr>
      <w:numPr>
        <w:ilvl w:val="2"/>
      </w:numPr>
    </w:pPr>
  </w:style>
  <w:style w:type="paragraph" w:customStyle="1" w:styleId="-4">
    <w:name w:val="מספור ספרות ואותיות - רמה 4"/>
    <w:basedOn w:val="a0"/>
    <w:rsid w:val="0065611C"/>
    <w:pPr>
      <w:keepLines w:val="0"/>
      <w:numPr>
        <w:ilvl w:val="3"/>
        <w:numId w:val="7"/>
      </w:numPr>
      <w:spacing w:before="120" w:line="320" w:lineRule="exact"/>
    </w:pPr>
    <w:rPr>
      <w:rFonts w:ascii="David" w:hAnsi="Dav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ontemporary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11C"/>
    <w:pPr>
      <w:keepLines/>
      <w:bidi/>
      <w:spacing w:after="0" w:line="360" w:lineRule="auto"/>
      <w:jc w:val="both"/>
    </w:pPr>
    <w:rPr>
      <w:rFonts w:ascii="Times New Roman" w:hAnsi="Times New Roman" w:cs="David"/>
      <w:szCs w:val="24"/>
    </w:rPr>
  </w:style>
  <w:style w:type="paragraph" w:styleId="1">
    <w:name w:val="heading 1"/>
    <w:basedOn w:val="a0"/>
    <w:next w:val="a0"/>
    <w:link w:val="10"/>
    <w:qFormat/>
    <w:rsid w:val="00792D25"/>
    <w:pPr>
      <w:keepNext/>
      <w:spacing w:before="240" w:after="60"/>
      <w:outlineLvl w:val="0"/>
    </w:pPr>
    <w:rPr>
      <w:b/>
      <w:bCs/>
      <w:kern w:val="32"/>
      <w:sz w:val="32"/>
      <w:szCs w:val="36"/>
      <w:u w:val="single"/>
    </w:rPr>
  </w:style>
  <w:style w:type="paragraph" w:styleId="2">
    <w:name w:val="heading 2"/>
    <w:basedOn w:val="a0"/>
    <w:next w:val="a0"/>
    <w:link w:val="20"/>
    <w:qFormat/>
    <w:rsid w:val="00792D25"/>
    <w:pPr>
      <w:keepNext/>
      <w:spacing w:before="240" w:after="60"/>
      <w:outlineLvl w:val="1"/>
    </w:pPr>
    <w:rPr>
      <w:b/>
      <w:bCs/>
      <w:sz w:val="28"/>
      <w:szCs w:val="32"/>
      <w:u w:val="single"/>
    </w:rPr>
  </w:style>
  <w:style w:type="paragraph" w:styleId="3">
    <w:name w:val="heading 3"/>
    <w:basedOn w:val="a0"/>
    <w:next w:val="a0"/>
    <w:link w:val="30"/>
    <w:qFormat/>
    <w:rsid w:val="00792D25"/>
    <w:pPr>
      <w:keepNext/>
      <w:spacing w:before="240" w:after="60"/>
      <w:outlineLvl w:val="2"/>
    </w:pPr>
    <w:rPr>
      <w:b/>
      <w:bCs/>
      <w:sz w:val="24"/>
      <w:szCs w:val="28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792D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92D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92D25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92D25"/>
    <w:pPr>
      <w:bidi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2D25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2D25"/>
    <w:pPr>
      <w:bidi w:val="0"/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NormalWeb">
    <w:name w:val="Normal (Web)"/>
    <w:basedOn w:val="a0"/>
    <w:rsid w:val="00792D25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paragraph" w:styleId="TOC1">
    <w:name w:val="toc 1"/>
    <w:basedOn w:val="a0"/>
    <w:next w:val="a0"/>
    <w:autoRedefine/>
    <w:uiPriority w:val="39"/>
    <w:unhideWhenUsed/>
    <w:rsid w:val="00792D25"/>
    <w:pPr>
      <w:spacing w:after="100" w:line="276" w:lineRule="auto"/>
      <w:jc w:val="left"/>
    </w:pPr>
    <w:rPr>
      <w:rFonts w:ascii="Calibri" w:hAnsi="Calibri"/>
    </w:rPr>
  </w:style>
  <w:style w:type="paragraph" w:styleId="TOC3">
    <w:name w:val="toc 3"/>
    <w:basedOn w:val="a0"/>
    <w:next w:val="a0"/>
    <w:autoRedefine/>
    <w:semiHidden/>
    <w:rsid w:val="00792D25"/>
    <w:pPr>
      <w:ind w:left="440"/>
    </w:pPr>
    <w:rPr>
      <w:szCs w:val="28"/>
    </w:rPr>
  </w:style>
  <w:style w:type="paragraph" w:styleId="TOC4">
    <w:name w:val="toc 4"/>
    <w:basedOn w:val="a0"/>
    <w:next w:val="a0"/>
    <w:autoRedefine/>
    <w:semiHidden/>
    <w:rsid w:val="00792D25"/>
    <w:pPr>
      <w:ind w:left="720"/>
      <w:jc w:val="left"/>
    </w:pPr>
  </w:style>
  <w:style w:type="numbering" w:customStyle="1" w:styleId="a">
    <w:name w:val="אישום"/>
    <w:rsid w:val="00792D25"/>
    <w:pPr>
      <w:numPr>
        <w:numId w:val="1"/>
      </w:numPr>
    </w:pPr>
  </w:style>
  <w:style w:type="paragraph" w:customStyle="1" w:styleId="a4">
    <w:name w:val="אישי"/>
    <w:rsid w:val="00792D25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בימש"/>
    <w:basedOn w:val="a0"/>
    <w:rsid w:val="00792D25"/>
    <w:pPr>
      <w:tabs>
        <w:tab w:val="left" w:pos="5612"/>
      </w:tabs>
    </w:pPr>
    <w:rPr>
      <w:b/>
      <w:bCs/>
      <w:color w:val="0000FF"/>
      <w:lang w:eastAsia="he-IL"/>
    </w:rPr>
  </w:style>
  <w:style w:type="character" w:styleId="a6">
    <w:name w:val="Emphasis"/>
    <w:basedOn w:val="a1"/>
    <w:uiPriority w:val="20"/>
    <w:qFormat/>
    <w:rsid w:val="00792D25"/>
    <w:rPr>
      <w:rFonts w:asciiTheme="minorHAnsi" w:hAnsiTheme="minorHAnsi"/>
      <w:b/>
      <w:i/>
      <w:iCs/>
    </w:rPr>
  </w:style>
  <w:style w:type="character" w:styleId="a7">
    <w:name w:val="Intense Emphasis"/>
    <w:basedOn w:val="a1"/>
    <w:uiPriority w:val="21"/>
    <w:qFormat/>
    <w:rsid w:val="00792D25"/>
    <w:rPr>
      <w:b/>
      <w:i/>
      <w:sz w:val="24"/>
      <w:szCs w:val="24"/>
      <w:u w:val="single"/>
    </w:rPr>
  </w:style>
  <w:style w:type="character" w:styleId="a8">
    <w:name w:val="Subtle Emphasis"/>
    <w:uiPriority w:val="19"/>
    <w:qFormat/>
    <w:rsid w:val="00792D25"/>
    <w:rPr>
      <w:i/>
      <w:color w:val="5A5A5A" w:themeColor="text1" w:themeTint="A5"/>
    </w:rPr>
  </w:style>
  <w:style w:type="character" w:styleId="a9">
    <w:name w:val="Intense Reference"/>
    <w:basedOn w:val="a1"/>
    <w:uiPriority w:val="32"/>
    <w:qFormat/>
    <w:rsid w:val="00792D25"/>
    <w:rPr>
      <w:b/>
      <w:sz w:val="24"/>
      <w:u w:val="single"/>
    </w:rPr>
  </w:style>
  <w:style w:type="character" w:styleId="aa">
    <w:name w:val="footnote reference"/>
    <w:basedOn w:val="a1"/>
    <w:rsid w:val="00792D25"/>
    <w:rPr>
      <w:vertAlign w:val="superscript"/>
    </w:rPr>
  </w:style>
  <w:style w:type="character" w:styleId="ab">
    <w:name w:val="Subtle Reference"/>
    <w:basedOn w:val="a1"/>
    <w:uiPriority w:val="31"/>
    <w:qFormat/>
    <w:rsid w:val="00792D25"/>
    <w:rPr>
      <w:sz w:val="24"/>
      <w:szCs w:val="24"/>
      <w:u w:val="single"/>
    </w:rPr>
  </w:style>
  <w:style w:type="paragraph" w:styleId="ac">
    <w:name w:val="Quote"/>
    <w:basedOn w:val="a0"/>
    <w:next w:val="a0"/>
    <w:link w:val="ad"/>
    <w:uiPriority w:val="29"/>
    <w:qFormat/>
    <w:rsid w:val="003A4E3D"/>
    <w:pPr>
      <w:bidi w:val="0"/>
    </w:pPr>
    <w:rPr>
      <w:i/>
    </w:rPr>
  </w:style>
  <w:style w:type="character" w:customStyle="1" w:styleId="ad">
    <w:name w:val="ציטוט תו"/>
    <w:basedOn w:val="a1"/>
    <w:link w:val="ac"/>
    <w:uiPriority w:val="29"/>
    <w:rsid w:val="003A4E3D"/>
    <w:rPr>
      <w:rFonts w:ascii="Times New Roman" w:hAnsi="Times New Roman" w:cs="David"/>
      <w:i/>
      <w:szCs w:val="24"/>
    </w:rPr>
  </w:style>
  <w:style w:type="paragraph" w:styleId="ae">
    <w:name w:val="Intense Quote"/>
    <w:basedOn w:val="a0"/>
    <w:next w:val="a0"/>
    <w:link w:val="af"/>
    <w:uiPriority w:val="30"/>
    <w:qFormat/>
    <w:rsid w:val="00792D25"/>
    <w:pPr>
      <w:bidi w:val="0"/>
      <w:ind w:left="720" w:right="720"/>
    </w:pPr>
    <w:rPr>
      <w:b/>
      <w:i/>
      <w:szCs w:val="22"/>
    </w:rPr>
  </w:style>
  <w:style w:type="character" w:customStyle="1" w:styleId="af">
    <w:name w:val="ציטוט חזק תו"/>
    <w:basedOn w:val="a1"/>
    <w:link w:val="ae"/>
    <w:uiPriority w:val="30"/>
    <w:rsid w:val="00792D25"/>
    <w:rPr>
      <w:rFonts w:ascii="Times New Roman" w:eastAsia="Times New Roman" w:hAnsi="Times New Roman" w:cs="David"/>
      <w:b/>
      <w:i/>
    </w:rPr>
  </w:style>
  <w:style w:type="character" w:styleId="af0">
    <w:name w:val="Strong"/>
    <w:basedOn w:val="a1"/>
    <w:uiPriority w:val="22"/>
    <w:qFormat/>
    <w:rsid w:val="00792D25"/>
    <w:rPr>
      <w:b/>
      <w:bCs/>
    </w:rPr>
  </w:style>
  <w:style w:type="paragraph" w:customStyle="1" w:styleId="af1">
    <w:name w:val="חינוך"/>
    <w:rsid w:val="00792D25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hAnsi="Times New Roman" w:cs="David"/>
      <w:sz w:val="20"/>
      <w:szCs w:val="24"/>
    </w:rPr>
  </w:style>
  <w:style w:type="paragraph" w:styleId="af2">
    <w:name w:val="Signature"/>
    <w:basedOn w:val="a0"/>
    <w:link w:val="af3"/>
    <w:rsid w:val="00792D25"/>
    <w:pPr>
      <w:tabs>
        <w:tab w:val="center" w:pos="6521"/>
      </w:tabs>
    </w:pPr>
  </w:style>
  <w:style w:type="character" w:customStyle="1" w:styleId="af3">
    <w:name w:val="חתימה תו"/>
    <w:basedOn w:val="a1"/>
    <w:link w:val="af2"/>
    <w:rsid w:val="00792D25"/>
    <w:rPr>
      <w:rFonts w:ascii="Times New Roman" w:eastAsia="Times New Roman" w:hAnsi="Times New Roman" w:cs="David"/>
      <w:szCs w:val="24"/>
    </w:rPr>
  </w:style>
  <w:style w:type="table" w:styleId="af4">
    <w:name w:val="Table Professional"/>
    <w:basedOn w:val="a2"/>
    <w:rsid w:val="00792D25"/>
    <w:pPr>
      <w:bidi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5">
    <w:name w:val="Table Contemporary"/>
    <w:basedOn w:val="a2"/>
    <w:rsid w:val="00792D25"/>
    <w:pPr>
      <w:keepLines/>
      <w:tabs>
        <w:tab w:val="left" w:pos="720"/>
        <w:tab w:val="left" w:pos="1440"/>
        <w:tab w:val="left" w:pos="2160"/>
      </w:tabs>
      <w:bidi/>
      <w:spacing w:after="0" w:line="360" w:lineRule="auto"/>
      <w:jc w:val="both"/>
    </w:pPr>
    <w:rPr>
      <w:rFonts w:ascii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6">
    <w:name w:val="Table Grid"/>
    <w:basedOn w:val="a2"/>
    <w:uiPriority w:val="59"/>
    <w:rsid w:val="00792D25"/>
    <w:pPr>
      <w:bidi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0"/>
    <w:link w:val="af8"/>
    <w:rsid w:val="00792D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טקסט בלונים תו"/>
    <w:basedOn w:val="a1"/>
    <w:link w:val="af7"/>
    <w:rsid w:val="00792D25"/>
    <w:rPr>
      <w:rFonts w:ascii="Tahoma" w:eastAsia="Times New Roman" w:hAnsi="Tahoma" w:cs="Tahoma"/>
      <w:sz w:val="16"/>
      <w:szCs w:val="16"/>
    </w:rPr>
  </w:style>
  <w:style w:type="paragraph" w:styleId="af9">
    <w:name w:val="footnote text"/>
    <w:basedOn w:val="a0"/>
    <w:link w:val="afa"/>
    <w:rsid w:val="00792D25"/>
    <w:rPr>
      <w:sz w:val="20"/>
      <w:szCs w:val="20"/>
    </w:rPr>
  </w:style>
  <w:style w:type="character" w:customStyle="1" w:styleId="afa">
    <w:name w:val="טקסט הערת שוליים תו"/>
    <w:basedOn w:val="a1"/>
    <w:link w:val="af9"/>
    <w:rsid w:val="00792D25"/>
    <w:rPr>
      <w:rFonts w:ascii="Times New Roman" w:eastAsia="Times New Roman" w:hAnsi="Times New Roman" w:cs="David"/>
      <w:sz w:val="20"/>
      <w:szCs w:val="20"/>
    </w:rPr>
  </w:style>
  <w:style w:type="character" w:styleId="afb">
    <w:name w:val="Placeholder Text"/>
    <w:basedOn w:val="a1"/>
    <w:uiPriority w:val="99"/>
    <w:semiHidden/>
    <w:rsid w:val="00792D25"/>
    <w:rPr>
      <w:color w:val="808080"/>
    </w:rPr>
  </w:style>
  <w:style w:type="character" w:styleId="afc">
    <w:name w:val="Book Title"/>
    <w:basedOn w:val="a1"/>
    <w:uiPriority w:val="33"/>
    <w:qFormat/>
    <w:rsid w:val="00792D2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כותרת 1 תו"/>
    <w:basedOn w:val="a1"/>
    <w:link w:val="1"/>
    <w:rsid w:val="00792D25"/>
    <w:rPr>
      <w:rFonts w:ascii="Times New Roman" w:eastAsia="Times New Roman" w:hAnsi="Times New Roman" w:cs="David"/>
      <w:b/>
      <w:bCs/>
      <w:kern w:val="32"/>
      <w:sz w:val="32"/>
      <w:szCs w:val="36"/>
      <w:u w:val="single"/>
    </w:rPr>
  </w:style>
  <w:style w:type="character" w:customStyle="1" w:styleId="20">
    <w:name w:val="כותרת 2 תו"/>
    <w:basedOn w:val="a1"/>
    <w:link w:val="2"/>
    <w:rsid w:val="00792D25"/>
    <w:rPr>
      <w:rFonts w:ascii="Times New Roman" w:eastAsia="Times New Roman" w:hAnsi="Times New Roman" w:cs="David"/>
      <w:b/>
      <w:bCs/>
      <w:sz w:val="28"/>
      <w:szCs w:val="32"/>
      <w:u w:val="single"/>
    </w:rPr>
  </w:style>
  <w:style w:type="character" w:customStyle="1" w:styleId="30">
    <w:name w:val="כותרת 3 תו"/>
    <w:basedOn w:val="a1"/>
    <w:link w:val="3"/>
    <w:rsid w:val="00792D25"/>
    <w:rPr>
      <w:rFonts w:ascii="Times New Roman" w:eastAsia="Times New Roman" w:hAnsi="Times New Roman" w:cs="David"/>
      <w:b/>
      <w:bCs/>
      <w:sz w:val="24"/>
      <w:szCs w:val="28"/>
      <w:u w:val="single"/>
    </w:rPr>
  </w:style>
  <w:style w:type="character" w:customStyle="1" w:styleId="40">
    <w:name w:val="כותרת 4 תו"/>
    <w:basedOn w:val="a1"/>
    <w:link w:val="4"/>
    <w:uiPriority w:val="9"/>
    <w:rsid w:val="00792D25"/>
    <w:rPr>
      <w:rFonts w:ascii="Times New Roman" w:eastAsia="Times New Roman" w:hAnsi="Times New Roman" w:cs="David"/>
      <w:b/>
      <w:bCs/>
      <w:sz w:val="28"/>
      <w:szCs w:val="28"/>
    </w:rPr>
  </w:style>
  <w:style w:type="character" w:customStyle="1" w:styleId="50">
    <w:name w:val="כותרת 5 תו"/>
    <w:basedOn w:val="a1"/>
    <w:link w:val="5"/>
    <w:uiPriority w:val="9"/>
    <w:semiHidden/>
    <w:rsid w:val="00792D25"/>
    <w:rPr>
      <w:rFonts w:ascii="Times New Roman" w:eastAsia="Times New Roman" w:hAnsi="Times New Roman" w:cs="David"/>
      <w:b/>
      <w:bCs/>
      <w:i/>
      <w:iCs/>
      <w:sz w:val="26"/>
      <w:szCs w:val="26"/>
    </w:rPr>
  </w:style>
  <w:style w:type="character" w:customStyle="1" w:styleId="60">
    <w:name w:val="כותרת 6 תו"/>
    <w:basedOn w:val="a1"/>
    <w:link w:val="6"/>
    <w:uiPriority w:val="9"/>
    <w:semiHidden/>
    <w:rsid w:val="00792D25"/>
    <w:rPr>
      <w:rFonts w:ascii="Times New Roman" w:eastAsia="Times New Roman" w:hAnsi="Times New Roman" w:cs="David"/>
      <w:b/>
      <w:bCs/>
    </w:rPr>
  </w:style>
  <w:style w:type="character" w:customStyle="1" w:styleId="70">
    <w:name w:val="כותרת 7 תו"/>
    <w:basedOn w:val="a1"/>
    <w:link w:val="7"/>
    <w:uiPriority w:val="9"/>
    <w:semiHidden/>
    <w:rsid w:val="00792D25"/>
    <w:rPr>
      <w:rFonts w:ascii="Times New Roman" w:eastAsia="Times New Roman" w:hAnsi="Times New Roman" w:cs="David"/>
      <w:szCs w:val="24"/>
    </w:rPr>
  </w:style>
  <w:style w:type="character" w:customStyle="1" w:styleId="80">
    <w:name w:val="כותרת 8 תו"/>
    <w:basedOn w:val="a1"/>
    <w:link w:val="8"/>
    <w:uiPriority w:val="9"/>
    <w:semiHidden/>
    <w:rsid w:val="00792D25"/>
    <w:rPr>
      <w:rFonts w:ascii="Times New Roman" w:eastAsia="Times New Roman" w:hAnsi="Times New Roman" w:cs="David"/>
      <w:i/>
      <w:iCs/>
      <w:szCs w:val="24"/>
    </w:rPr>
  </w:style>
  <w:style w:type="character" w:customStyle="1" w:styleId="90">
    <w:name w:val="כותרת 9 תו"/>
    <w:basedOn w:val="a1"/>
    <w:link w:val="9"/>
    <w:uiPriority w:val="9"/>
    <w:semiHidden/>
    <w:rsid w:val="00792D25"/>
    <w:rPr>
      <w:rFonts w:asciiTheme="majorHAnsi" w:eastAsiaTheme="majorEastAsia" w:hAnsiTheme="majorHAnsi" w:cs="David"/>
    </w:rPr>
  </w:style>
  <w:style w:type="paragraph" w:styleId="afd">
    <w:name w:val="Subtitle"/>
    <w:basedOn w:val="a0"/>
    <w:next w:val="a0"/>
    <w:link w:val="afe"/>
    <w:uiPriority w:val="11"/>
    <w:qFormat/>
    <w:rsid w:val="00792D25"/>
    <w:pPr>
      <w:bidi w:val="0"/>
      <w:spacing w:after="60"/>
      <w:jc w:val="right"/>
      <w:outlineLvl w:val="1"/>
    </w:pPr>
    <w:rPr>
      <w:rFonts w:asciiTheme="majorHAnsi" w:eastAsiaTheme="majorEastAsia" w:hAnsiTheme="majorHAnsi"/>
    </w:rPr>
  </w:style>
  <w:style w:type="character" w:customStyle="1" w:styleId="afe">
    <w:name w:val="כותרת משנה תו"/>
    <w:basedOn w:val="a1"/>
    <w:link w:val="afd"/>
    <w:uiPriority w:val="11"/>
    <w:rsid w:val="00792D25"/>
    <w:rPr>
      <w:rFonts w:asciiTheme="majorHAnsi" w:eastAsiaTheme="majorEastAsia" w:hAnsiTheme="majorHAnsi" w:cs="David"/>
      <w:szCs w:val="24"/>
    </w:rPr>
  </w:style>
  <w:style w:type="paragraph" w:styleId="aff">
    <w:name w:val="header"/>
    <w:basedOn w:val="a0"/>
    <w:link w:val="aff0"/>
    <w:rsid w:val="00792D25"/>
    <w:pPr>
      <w:tabs>
        <w:tab w:val="center" w:pos="4153"/>
        <w:tab w:val="right" w:pos="8306"/>
      </w:tabs>
    </w:pPr>
  </w:style>
  <w:style w:type="character" w:customStyle="1" w:styleId="aff0">
    <w:name w:val="כותרת עליונה תו"/>
    <w:basedOn w:val="a1"/>
    <w:link w:val="aff"/>
    <w:rsid w:val="00792D25"/>
    <w:rPr>
      <w:rFonts w:ascii="Times New Roman" w:eastAsia="Times New Roman" w:hAnsi="Times New Roman" w:cs="David"/>
      <w:szCs w:val="24"/>
    </w:rPr>
  </w:style>
  <w:style w:type="paragraph" w:styleId="aff1">
    <w:name w:val="TOC Heading"/>
    <w:basedOn w:val="1"/>
    <w:next w:val="a0"/>
    <w:uiPriority w:val="39"/>
    <w:semiHidden/>
    <w:unhideWhenUsed/>
    <w:qFormat/>
    <w:rsid w:val="00792D25"/>
    <w:pPr>
      <w:bidi w:val="0"/>
      <w:outlineLvl w:val="9"/>
    </w:pPr>
  </w:style>
  <w:style w:type="paragraph" w:styleId="aff2">
    <w:name w:val="footer"/>
    <w:basedOn w:val="a0"/>
    <w:link w:val="aff3"/>
    <w:uiPriority w:val="99"/>
    <w:rsid w:val="00792D25"/>
    <w:pPr>
      <w:tabs>
        <w:tab w:val="center" w:pos="4153"/>
        <w:tab w:val="right" w:pos="8306"/>
      </w:tabs>
    </w:pPr>
  </w:style>
  <w:style w:type="character" w:customStyle="1" w:styleId="aff3">
    <w:name w:val="כותרת תחתונה תו"/>
    <w:basedOn w:val="a1"/>
    <w:link w:val="aff2"/>
    <w:uiPriority w:val="99"/>
    <w:rsid w:val="00792D25"/>
    <w:rPr>
      <w:rFonts w:ascii="Times New Roman" w:eastAsia="Times New Roman" w:hAnsi="Times New Roman" w:cs="David"/>
      <w:szCs w:val="24"/>
    </w:rPr>
  </w:style>
  <w:style w:type="paragraph" w:styleId="aff4">
    <w:name w:val="caption"/>
    <w:basedOn w:val="a0"/>
    <w:next w:val="a0"/>
    <w:uiPriority w:val="35"/>
    <w:semiHidden/>
    <w:unhideWhenUsed/>
    <w:rsid w:val="00792D25"/>
    <w:pPr>
      <w:bidi w:val="0"/>
    </w:pPr>
    <w:rPr>
      <w:b/>
      <w:bCs/>
      <w:sz w:val="18"/>
      <w:szCs w:val="18"/>
    </w:rPr>
  </w:style>
  <w:style w:type="paragraph" w:styleId="aff5">
    <w:name w:val="No Spacing"/>
    <w:basedOn w:val="a0"/>
    <w:uiPriority w:val="1"/>
    <w:qFormat/>
    <w:rsid w:val="00792D25"/>
    <w:pPr>
      <w:bidi w:val="0"/>
    </w:pPr>
    <w:rPr>
      <w:szCs w:val="32"/>
    </w:rPr>
  </w:style>
  <w:style w:type="character" w:styleId="aff6">
    <w:name w:val="page number"/>
    <w:basedOn w:val="a1"/>
    <w:rsid w:val="00792D25"/>
  </w:style>
  <w:style w:type="paragraph" w:styleId="aff7">
    <w:name w:val="List Paragraph"/>
    <w:basedOn w:val="a0"/>
    <w:uiPriority w:val="34"/>
    <w:qFormat/>
    <w:rsid w:val="00792D25"/>
    <w:pPr>
      <w:ind w:left="720"/>
      <w:contextualSpacing/>
    </w:pPr>
  </w:style>
  <w:style w:type="paragraph" w:customStyle="1" w:styleId="11">
    <w:name w:val="ציטוט1"/>
    <w:basedOn w:val="a0"/>
    <w:next w:val="12"/>
    <w:rsid w:val="000B180D"/>
    <w:pPr>
      <w:keepLines w:val="0"/>
      <w:spacing w:before="240"/>
      <w:ind w:left="1440" w:right="1843"/>
    </w:pPr>
    <w:rPr>
      <w:rFonts w:ascii="David" w:hAnsi="David"/>
      <w:b/>
      <w:bCs/>
      <w:sz w:val="24"/>
    </w:rPr>
  </w:style>
  <w:style w:type="paragraph" w:customStyle="1" w:styleId="aff8">
    <w:name w:val="רמות"/>
    <w:basedOn w:val="a0"/>
    <w:rsid w:val="00792D25"/>
    <w:pPr>
      <w:tabs>
        <w:tab w:val="left" w:pos="720"/>
        <w:tab w:val="left" w:pos="1440"/>
        <w:tab w:val="left" w:pos="2160"/>
        <w:tab w:val="left" w:pos="2880"/>
      </w:tabs>
    </w:pPr>
    <w:rPr>
      <w:rFonts w:ascii="Times New (W1)" w:hAnsi="Times New (W1)"/>
      <w:color w:val="000000"/>
    </w:rPr>
  </w:style>
  <w:style w:type="paragraph" w:customStyle="1" w:styleId="12">
    <w:name w:val="רמה1"/>
    <w:basedOn w:val="aff8"/>
    <w:rsid w:val="00792D25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21">
    <w:name w:val="רמה2"/>
    <w:basedOn w:val="aff8"/>
    <w:rsid w:val="00792D25"/>
    <w:pPr>
      <w:overflowPunct w:val="0"/>
      <w:autoSpaceDE w:val="0"/>
      <w:autoSpaceDN w:val="0"/>
      <w:adjustRightInd w:val="0"/>
      <w:ind w:left="1440" w:hanging="720"/>
      <w:textAlignment w:val="baseline"/>
    </w:pPr>
  </w:style>
  <w:style w:type="paragraph" w:customStyle="1" w:styleId="31">
    <w:name w:val="רמה3"/>
    <w:basedOn w:val="aff8"/>
    <w:rsid w:val="00792D25"/>
    <w:pPr>
      <w:overflowPunct w:val="0"/>
      <w:autoSpaceDE w:val="0"/>
      <w:autoSpaceDN w:val="0"/>
      <w:adjustRightInd w:val="0"/>
      <w:ind w:left="2160" w:hanging="720"/>
      <w:textAlignment w:val="baseline"/>
    </w:pPr>
  </w:style>
  <w:style w:type="paragraph" w:customStyle="1" w:styleId="41">
    <w:name w:val="רמה4"/>
    <w:basedOn w:val="aff8"/>
    <w:rsid w:val="00792D25"/>
    <w:pPr>
      <w:overflowPunct w:val="0"/>
      <w:autoSpaceDE w:val="0"/>
      <w:autoSpaceDN w:val="0"/>
      <w:adjustRightInd w:val="0"/>
      <w:ind w:left="2880" w:hanging="720"/>
      <w:textAlignment w:val="baseline"/>
    </w:pPr>
  </w:style>
  <w:style w:type="paragraph" w:customStyle="1" w:styleId="22">
    <w:name w:val="ררגיל 2"/>
    <w:basedOn w:val="a0"/>
    <w:rsid w:val="00792D25"/>
    <w:pPr>
      <w:ind w:left="850" w:right="709"/>
    </w:pPr>
    <w:rPr>
      <w:lang w:val="en-GB"/>
    </w:rPr>
  </w:style>
  <w:style w:type="paragraph" w:styleId="aff9">
    <w:name w:val="Title"/>
    <w:basedOn w:val="a0"/>
    <w:next w:val="a0"/>
    <w:link w:val="affa"/>
    <w:uiPriority w:val="10"/>
    <w:qFormat/>
    <w:rsid w:val="00792D25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a">
    <w:name w:val="כותרת טקסט תו"/>
    <w:basedOn w:val="a1"/>
    <w:link w:val="aff9"/>
    <w:uiPriority w:val="10"/>
    <w:rsid w:val="00792D25"/>
    <w:rPr>
      <w:rFonts w:asciiTheme="majorHAnsi" w:eastAsiaTheme="majorEastAsia" w:hAnsiTheme="majorHAnsi" w:cs="David"/>
      <w:b/>
      <w:bCs/>
      <w:kern w:val="28"/>
      <w:sz w:val="32"/>
      <w:szCs w:val="32"/>
    </w:rPr>
  </w:style>
  <w:style w:type="paragraph" w:customStyle="1" w:styleId="Normal2">
    <w:name w:val="Normal2"/>
    <w:basedOn w:val="a0"/>
    <w:rsid w:val="0065611C"/>
    <w:pPr>
      <w:keepLines w:val="0"/>
      <w:spacing w:before="120" w:line="320" w:lineRule="exact"/>
      <w:ind w:left="720"/>
    </w:pPr>
    <w:rPr>
      <w:noProof/>
      <w:lang w:eastAsia="he-IL"/>
    </w:rPr>
  </w:style>
  <w:style w:type="paragraph" w:customStyle="1" w:styleId="-1">
    <w:name w:val="מספור ספרות ואותיות - רמה 1"/>
    <w:basedOn w:val="a0"/>
    <w:rsid w:val="0065611C"/>
    <w:pPr>
      <w:keepLines w:val="0"/>
      <w:widowControl w:val="0"/>
      <w:numPr>
        <w:numId w:val="7"/>
      </w:numPr>
      <w:spacing w:before="120" w:after="120" w:line="320" w:lineRule="exact"/>
    </w:pPr>
  </w:style>
  <w:style w:type="paragraph" w:customStyle="1" w:styleId="-2">
    <w:name w:val="מספור ספרות ואותיות - רמה 2"/>
    <w:basedOn w:val="-1"/>
    <w:rsid w:val="0065611C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65611C"/>
    <w:pPr>
      <w:numPr>
        <w:ilvl w:val="2"/>
      </w:numPr>
    </w:pPr>
  </w:style>
  <w:style w:type="paragraph" w:customStyle="1" w:styleId="-4">
    <w:name w:val="מספור ספרות ואותיות - רמה 4"/>
    <w:basedOn w:val="a0"/>
    <w:rsid w:val="0065611C"/>
    <w:pPr>
      <w:keepLines w:val="0"/>
      <w:numPr>
        <w:ilvl w:val="3"/>
        <w:numId w:val="7"/>
      </w:numPr>
      <w:spacing w:before="120" w:line="320" w:lineRule="exact"/>
    </w:pPr>
    <w:rPr>
      <w:rFonts w:ascii="David" w:hAnsi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D499-EDBB-4504-B9F6-BAC8AEDA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9D74AF62</Template>
  <TotalTime>1</TotalTime>
  <Pages>26</Pages>
  <Words>4839</Words>
  <Characters>24200</Characters>
  <Application>Microsoft Office Word</Application>
  <DocSecurity>0</DocSecurity>
  <Lines>201</Lines>
  <Paragraphs>57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Lilach Shtibel</dc:creator>
  <cp:lastModifiedBy>Atalya Sadeh</cp:lastModifiedBy>
  <cp:revision>3</cp:revision>
  <cp:lastPrinted>2019-11-21T23:09:00Z</cp:lastPrinted>
  <dcterms:created xsi:type="dcterms:W3CDTF">2019-11-24T09:38:00Z</dcterms:created>
  <dcterms:modified xsi:type="dcterms:W3CDTF">2019-11-24T10:13:00Z</dcterms:modified>
</cp:coreProperties>
</file>