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F7" w:rsidRDefault="00853BF7" w:rsidP="00853BF7">
      <w:pPr>
        <w:pStyle w:val="a6"/>
        <w:tabs>
          <w:tab w:val="left" w:pos="5499"/>
        </w:tabs>
        <w:ind w:right="-709"/>
        <w:rPr>
          <w:sz w:val="32"/>
          <w:szCs w:val="32"/>
        </w:rPr>
      </w:pPr>
    </w:p>
    <w:p w:rsidR="00853BF7" w:rsidRDefault="00853BF7" w:rsidP="006247F7">
      <w:pPr>
        <w:pStyle w:val="a6"/>
        <w:tabs>
          <w:tab w:val="left" w:pos="5499"/>
        </w:tabs>
        <w:ind w:right="-709"/>
        <w:rPr>
          <w:sz w:val="32"/>
          <w:szCs w:val="32"/>
          <w:u w:val="none"/>
          <w:rtl/>
        </w:rPr>
      </w:pPr>
      <w:r w:rsidRPr="00C02D95">
        <w:rPr>
          <w:rFonts w:hint="cs"/>
          <w:sz w:val="32"/>
          <w:szCs w:val="32"/>
          <w:rtl/>
        </w:rPr>
        <w:t>ב</w:t>
      </w:r>
      <w:r>
        <w:rPr>
          <w:sz w:val="32"/>
          <w:szCs w:val="32"/>
          <w:rtl/>
        </w:rPr>
        <w:t xml:space="preserve">בית </w:t>
      </w:r>
      <w:r w:rsidR="00DC61CC">
        <w:rPr>
          <w:rFonts w:hint="cs"/>
          <w:sz w:val="32"/>
          <w:szCs w:val="32"/>
          <w:rtl/>
        </w:rPr>
        <w:t>ה</w:t>
      </w:r>
      <w:r w:rsidRPr="00C02D95">
        <w:rPr>
          <w:sz w:val="32"/>
          <w:szCs w:val="32"/>
          <w:rtl/>
        </w:rPr>
        <w:t>משפט</w:t>
      </w:r>
      <w:r>
        <w:rPr>
          <w:rFonts w:hint="cs"/>
          <w:sz w:val="32"/>
          <w:szCs w:val="32"/>
          <w:rtl/>
        </w:rPr>
        <w:t xml:space="preserve"> ה</w:t>
      </w:r>
      <w:r w:rsidR="00DC61CC">
        <w:rPr>
          <w:rFonts w:hint="cs"/>
          <w:sz w:val="32"/>
          <w:szCs w:val="32"/>
          <w:rtl/>
        </w:rPr>
        <w:t>מחוזי</w:t>
      </w:r>
      <w:r>
        <w:rPr>
          <w:rFonts w:hint="cs"/>
          <w:sz w:val="32"/>
          <w:szCs w:val="32"/>
          <w:rtl/>
        </w:rPr>
        <w:t xml:space="preserve"> בתל אביב - יפו</w:t>
      </w:r>
      <w:r w:rsidRPr="007B2CA4">
        <w:rPr>
          <w:b w:val="0"/>
          <w:bCs w:val="0"/>
          <w:sz w:val="32"/>
          <w:szCs w:val="32"/>
          <w:u w:val="none"/>
          <w:rtl/>
        </w:rPr>
        <w:t xml:space="preserve"> </w:t>
      </w:r>
      <w:r w:rsidRPr="00C02D95">
        <w:rPr>
          <w:sz w:val="32"/>
          <w:szCs w:val="32"/>
        </w:rPr>
        <w:fldChar w:fldCharType="begin"/>
      </w:r>
      <w:r w:rsidRPr="00C02D95">
        <w:rPr>
          <w:sz w:val="32"/>
          <w:szCs w:val="32"/>
        </w:rPr>
        <w:instrText xml:space="preserve"> DOCPROPERTY cs1_case.cs1_element_organization \* MERGEFORMAT </w:instrText>
      </w:r>
      <w:r w:rsidRPr="00C02D95">
        <w:rPr>
          <w:sz w:val="32"/>
          <w:szCs w:val="32"/>
        </w:rPr>
        <w:fldChar w:fldCharType="end"/>
      </w:r>
      <w:r w:rsidRPr="00C02D95">
        <w:rPr>
          <w:sz w:val="32"/>
          <w:szCs w:val="32"/>
          <w:u w:val="none"/>
          <w:rtl/>
        </w:rPr>
        <w:tab/>
      </w:r>
      <w:r>
        <w:rPr>
          <w:rFonts w:hint="cs"/>
          <w:sz w:val="32"/>
          <w:szCs w:val="32"/>
          <w:u w:val="none"/>
          <w:rtl/>
        </w:rPr>
        <w:tab/>
      </w:r>
      <w:r>
        <w:rPr>
          <w:rFonts w:hint="cs"/>
          <w:sz w:val="32"/>
          <w:szCs w:val="32"/>
          <w:u w:val="none"/>
          <w:rtl/>
        </w:rPr>
        <w:tab/>
      </w:r>
      <w:r w:rsidRPr="00C02D95">
        <w:rPr>
          <w:sz w:val="32"/>
          <w:szCs w:val="32"/>
          <w:u w:val="none"/>
          <w:rtl/>
        </w:rPr>
        <w:t>תפ</w:t>
      </w:r>
      <w:r w:rsidR="00DC61CC">
        <w:rPr>
          <w:rFonts w:hint="cs"/>
          <w:sz w:val="32"/>
          <w:szCs w:val="32"/>
          <w:u w:val="none"/>
          <w:rtl/>
        </w:rPr>
        <w:t>"ח</w:t>
      </w:r>
      <w:r>
        <w:rPr>
          <w:rFonts w:hint="cs"/>
          <w:sz w:val="32"/>
          <w:szCs w:val="32"/>
          <w:u w:val="none"/>
          <w:rtl/>
        </w:rPr>
        <w:t xml:space="preserve"> </w:t>
      </w:r>
      <w:r w:rsidR="006247F7">
        <w:rPr>
          <w:rFonts w:hint="cs"/>
          <w:sz w:val="32"/>
          <w:szCs w:val="32"/>
          <w:u w:val="none"/>
          <w:rtl/>
        </w:rPr>
        <w:t>10</w:t>
      </w:r>
      <w:r>
        <w:rPr>
          <w:rFonts w:hint="cs"/>
          <w:sz w:val="32"/>
          <w:szCs w:val="32"/>
          <w:u w:val="none"/>
          <w:rtl/>
        </w:rPr>
        <w:t>-</w:t>
      </w:r>
      <w:r w:rsidR="00E643FB">
        <w:rPr>
          <w:rFonts w:hint="cs"/>
          <w:sz w:val="32"/>
          <w:szCs w:val="32"/>
          <w:u w:val="none"/>
          <w:rtl/>
        </w:rPr>
        <w:t>18</w:t>
      </w:r>
      <w:r>
        <w:rPr>
          <w:rFonts w:hint="cs"/>
          <w:sz w:val="32"/>
          <w:szCs w:val="32"/>
          <w:u w:val="none"/>
          <w:rtl/>
        </w:rPr>
        <w:t>-</w:t>
      </w:r>
      <w:r w:rsidRPr="00C02D95">
        <w:rPr>
          <w:rFonts w:hint="cs"/>
          <w:sz w:val="32"/>
          <w:szCs w:val="32"/>
          <w:u w:val="none"/>
          <w:rtl/>
        </w:rPr>
        <w:t xml:space="preserve"> </w:t>
      </w:r>
      <w:r w:rsidRPr="00C02D95">
        <w:rPr>
          <w:sz w:val="32"/>
          <w:szCs w:val="32"/>
          <w:u w:val="none"/>
        </w:rPr>
        <w:fldChar w:fldCharType="begin"/>
      </w:r>
      <w:r w:rsidRPr="00C02D95">
        <w:rPr>
          <w:sz w:val="32"/>
          <w:szCs w:val="32"/>
          <w:u w:val="none"/>
        </w:rPr>
        <w:instrText xml:space="preserve"> DOCPROPERTY cs1_case.cs1_bamacasenumber \* MERGEFORMAT </w:instrText>
      </w:r>
      <w:r w:rsidRPr="00C02D95">
        <w:rPr>
          <w:sz w:val="32"/>
          <w:szCs w:val="32"/>
          <w:u w:val="none"/>
        </w:rPr>
        <w:fldChar w:fldCharType="end"/>
      </w:r>
    </w:p>
    <w:p w:rsidR="00853BF7" w:rsidRPr="00C02D95" w:rsidRDefault="00853BF7" w:rsidP="0042692C">
      <w:pPr>
        <w:pStyle w:val="a6"/>
        <w:tabs>
          <w:tab w:val="left" w:pos="5499"/>
        </w:tabs>
        <w:ind w:right="-709"/>
        <w:rPr>
          <w:sz w:val="32"/>
          <w:szCs w:val="32"/>
          <w:rtl/>
        </w:rPr>
      </w:pPr>
      <w:r>
        <w:rPr>
          <w:rFonts w:hint="cs"/>
          <w:sz w:val="32"/>
          <w:szCs w:val="32"/>
          <w:u w:val="none"/>
          <w:rtl/>
        </w:rPr>
        <w:t xml:space="preserve">                                                                                    </w:t>
      </w:r>
      <w:r w:rsidRPr="00ED1C37">
        <w:rPr>
          <w:rFonts w:hint="cs"/>
          <w:sz w:val="32"/>
          <w:szCs w:val="32"/>
          <w:u w:val="none"/>
          <w:rtl/>
        </w:rPr>
        <w:t xml:space="preserve"> </w:t>
      </w:r>
      <w:r w:rsidR="00ED1C37" w:rsidRPr="00ED1C37">
        <w:rPr>
          <w:rFonts w:hint="cs"/>
          <w:sz w:val="32"/>
          <w:szCs w:val="32"/>
          <w:u w:val="none"/>
          <w:rtl/>
        </w:rPr>
        <w:t xml:space="preserve"> </w:t>
      </w:r>
      <w:r w:rsidR="00DA05BD">
        <w:rPr>
          <w:rFonts w:hint="cs"/>
          <w:sz w:val="32"/>
          <w:szCs w:val="32"/>
          <w:u w:val="none"/>
          <w:rtl/>
        </w:rPr>
        <w:tab/>
      </w:r>
      <w:r w:rsidR="00DC61CC" w:rsidRPr="00DC61CC">
        <w:rPr>
          <w:rFonts w:hint="cs"/>
          <w:sz w:val="24"/>
          <w:szCs w:val="24"/>
          <w:rtl/>
        </w:rPr>
        <w:t>בפני דן יחיד</w:t>
      </w:r>
    </w:p>
    <w:p w:rsidR="00853BF7" w:rsidRDefault="00853BF7" w:rsidP="00853BF7">
      <w:pPr>
        <w:tabs>
          <w:tab w:val="left" w:pos="5245"/>
        </w:tabs>
        <w:rPr>
          <w:b/>
          <w:bCs/>
          <w:sz w:val="24"/>
          <w:rtl/>
        </w:rPr>
      </w:pPr>
    </w:p>
    <w:p w:rsidR="00A83242" w:rsidRDefault="00A83242" w:rsidP="00853BF7">
      <w:pPr>
        <w:tabs>
          <w:tab w:val="left" w:pos="2239"/>
        </w:tabs>
        <w:rPr>
          <w:b/>
          <w:bCs/>
          <w:sz w:val="28"/>
          <w:szCs w:val="28"/>
          <w:u w:val="single"/>
          <w:rtl/>
        </w:rPr>
      </w:pPr>
    </w:p>
    <w:p w:rsidR="00853BF7" w:rsidRPr="00E134FC" w:rsidRDefault="00853BF7" w:rsidP="00310422">
      <w:pPr>
        <w:tabs>
          <w:tab w:val="left" w:pos="2239"/>
        </w:tabs>
        <w:rPr>
          <w:b/>
          <w:bCs/>
          <w:rtl/>
        </w:rPr>
      </w:pPr>
      <w:r w:rsidRPr="001F1F27">
        <w:rPr>
          <w:rFonts w:hint="cs"/>
          <w:b/>
          <w:bCs/>
          <w:sz w:val="28"/>
          <w:szCs w:val="28"/>
          <w:u w:val="single"/>
          <w:rtl/>
        </w:rPr>
        <w:t>המאשימה</w:t>
      </w:r>
      <w:r w:rsidRPr="001F1F27">
        <w:rPr>
          <w:rFonts w:hint="cs"/>
          <w:b/>
          <w:bCs/>
          <w:sz w:val="28"/>
          <w:szCs w:val="28"/>
          <w:rtl/>
        </w:rPr>
        <w:t>:</w:t>
      </w:r>
      <w:r w:rsidRPr="001F1F27">
        <w:rPr>
          <w:rFonts w:hint="cs"/>
          <w:b/>
          <w:bCs/>
          <w:sz w:val="28"/>
          <w:szCs w:val="32"/>
          <w:rtl/>
        </w:rPr>
        <w:tab/>
      </w:r>
      <w:r w:rsidRPr="001F1F27">
        <w:rPr>
          <w:rFonts w:hint="cs"/>
          <w:b/>
          <w:bCs/>
          <w:sz w:val="26"/>
          <w:szCs w:val="28"/>
          <w:rtl/>
        </w:rPr>
        <w:t>מדינת ישראל</w:t>
      </w:r>
      <w:r w:rsidRPr="001F1F27">
        <w:rPr>
          <w:rFonts w:hint="cs"/>
          <w:b/>
          <w:bCs/>
          <w:sz w:val="24"/>
          <w:szCs w:val="26"/>
          <w:rtl/>
        </w:rPr>
        <w:t xml:space="preserve"> </w:t>
      </w:r>
    </w:p>
    <w:p w:rsidR="00853BF7" w:rsidRPr="001867AB" w:rsidRDefault="00853BF7" w:rsidP="00853BF7">
      <w:pPr>
        <w:tabs>
          <w:tab w:val="left" w:pos="2239"/>
        </w:tabs>
        <w:rPr>
          <w:highlight w:val="yellow"/>
          <w:rtl/>
        </w:rPr>
      </w:pPr>
      <w:r>
        <w:rPr>
          <w:rtl/>
        </w:rPr>
        <w:tab/>
      </w:r>
      <w:r w:rsidRPr="0042178F">
        <w:rPr>
          <w:rFonts w:hint="cs"/>
          <w:rtl/>
        </w:rPr>
        <w:t xml:space="preserve">באמצעות </w:t>
      </w:r>
      <w:r w:rsidR="00E43C89">
        <w:fldChar w:fldCharType="begin"/>
      </w:r>
      <w:r w:rsidR="00E43C89">
        <w:instrText xml:space="preserve"> DOCPROPERTY businessunit.divisionname \* MERGEFORMAT </w:instrText>
      </w:r>
      <w:r w:rsidR="00E43C89">
        <w:fldChar w:fldCharType="separate"/>
      </w:r>
      <w:r>
        <w:rPr>
          <w:rtl/>
        </w:rPr>
        <w:t>פרקליטות מחוז ת"א (פלילי)</w:t>
      </w:r>
      <w:r w:rsidR="00E43C89">
        <w:fldChar w:fldCharType="end"/>
      </w:r>
    </w:p>
    <w:p w:rsidR="00853BF7" w:rsidRPr="001867AB" w:rsidRDefault="00853BF7" w:rsidP="00853BF7">
      <w:pPr>
        <w:tabs>
          <w:tab w:val="left" w:pos="2239"/>
        </w:tabs>
        <w:rPr>
          <w:highlight w:val="yellow"/>
          <w:rtl/>
        </w:rPr>
      </w:pPr>
      <w:r>
        <w:rPr>
          <w:rtl/>
        </w:rPr>
        <w:tab/>
      </w:r>
      <w:r w:rsidRPr="00051D5A">
        <w:rPr>
          <w:rFonts w:hint="cs"/>
          <w:rtl/>
        </w:rPr>
        <w:t xml:space="preserve">רח' </w:t>
      </w:r>
      <w:r>
        <w:rPr>
          <w:rFonts w:hint="cs"/>
          <w:rtl/>
        </w:rPr>
        <w:t>הנרייטה סולד 1 תל אביב</w:t>
      </w:r>
      <w:r w:rsidRPr="00051D5A">
        <w:rPr>
          <w:rFonts w:hint="cs"/>
          <w:rtl/>
        </w:rPr>
        <w:t xml:space="preserve">, מיקוד </w:t>
      </w:r>
      <w:r w:rsidR="00E43C89">
        <w:fldChar w:fldCharType="begin"/>
      </w:r>
      <w:r w:rsidR="00E43C89">
        <w:instrText xml:space="preserve"> DOCPROPERTY tnufa_calc_address_postalcode \* MERGEFORMAT </w:instrText>
      </w:r>
      <w:r w:rsidR="00E43C89">
        <w:fldChar w:fldCharType="separate"/>
      </w:r>
      <w:r>
        <w:rPr>
          <w:rtl/>
        </w:rPr>
        <w:t>64294</w:t>
      </w:r>
      <w:r w:rsidR="00E43C89">
        <w:fldChar w:fldCharType="end"/>
      </w:r>
    </w:p>
    <w:p w:rsidR="00853BF7" w:rsidRPr="00222653" w:rsidRDefault="00853BF7" w:rsidP="00853BF7">
      <w:pPr>
        <w:tabs>
          <w:tab w:val="left" w:pos="2239"/>
        </w:tabs>
        <w:rPr>
          <w:sz w:val="24"/>
          <w:rtl/>
        </w:rPr>
      </w:pPr>
      <w:r>
        <w:rPr>
          <w:rtl/>
        </w:rPr>
        <w:tab/>
      </w:r>
      <w:r w:rsidRPr="00051D5A">
        <w:rPr>
          <w:rFonts w:hint="cs"/>
          <w:rtl/>
        </w:rPr>
        <w:t xml:space="preserve">טלפון: </w:t>
      </w:r>
      <w:r w:rsidR="00E43C89">
        <w:fldChar w:fldCharType="begin"/>
      </w:r>
      <w:r w:rsidR="00E43C89">
        <w:instrText xml:space="preserve"> DOCPROPERTY tnufa_calc_address_phone \* MERGEFORMAT </w:instrText>
      </w:r>
      <w:r w:rsidR="00E43C89">
        <w:fldChar w:fldCharType="separate"/>
      </w:r>
      <w:r>
        <w:rPr>
          <w:rtl/>
        </w:rPr>
        <w:t>03-6970222</w:t>
      </w:r>
      <w:r w:rsidR="00E43C89">
        <w:fldChar w:fldCharType="end"/>
      </w:r>
      <w:r w:rsidRPr="007F42A6">
        <w:rPr>
          <w:rFonts w:hint="cs"/>
          <w:rtl/>
        </w:rPr>
        <w:t xml:space="preserve"> פקס: </w:t>
      </w:r>
      <w:r>
        <w:rPr>
          <w:sz w:val="24"/>
          <w:rtl/>
        </w:rPr>
        <w:fldChar w:fldCharType="begin"/>
      </w:r>
      <w:r>
        <w:rPr>
          <w:sz w:val="24"/>
          <w:rtl/>
        </w:rPr>
        <w:instrText xml:space="preserve"> </w:instrText>
      </w:r>
      <w:r>
        <w:rPr>
          <w:sz w:val="24"/>
        </w:rPr>
        <w:instrText>DOCPROPERTY tnufa_calc_address_fax \* MERGEFORMAT</w:instrText>
      </w:r>
      <w:r>
        <w:rPr>
          <w:sz w:val="24"/>
          <w:rtl/>
        </w:rPr>
        <w:instrText xml:space="preserve"> </w:instrText>
      </w:r>
      <w:r>
        <w:rPr>
          <w:sz w:val="24"/>
          <w:rtl/>
        </w:rPr>
        <w:fldChar w:fldCharType="separate"/>
      </w:r>
      <w:r>
        <w:rPr>
          <w:sz w:val="24"/>
          <w:rtl/>
        </w:rPr>
        <w:t>03-6919108</w:t>
      </w:r>
      <w:r>
        <w:rPr>
          <w:sz w:val="24"/>
          <w:rtl/>
        </w:rPr>
        <w:fldChar w:fldCharType="end"/>
      </w:r>
    </w:p>
    <w:p w:rsidR="00853BF7" w:rsidRPr="00222653" w:rsidRDefault="00853BF7" w:rsidP="00853BF7">
      <w:pPr>
        <w:tabs>
          <w:tab w:val="left" w:pos="2239"/>
          <w:tab w:val="left" w:pos="5245"/>
        </w:tabs>
        <w:rPr>
          <w:b/>
          <w:bCs/>
          <w:sz w:val="24"/>
          <w:rtl/>
        </w:rPr>
      </w:pPr>
    </w:p>
    <w:p w:rsidR="00853BF7" w:rsidRPr="00222653" w:rsidRDefault="00853BF7" w:rsidP="00853BF7">
      <w:pPr>
        <w:pStyle w:val="af1"/>
        <w:rPr>
          <w:rtl/>
        </w:rPr>
      </w:pPr>
      <w:r w:rsidRPr="00222653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222653">
        <w:rPr>
          <w:rFonts w:hint="cs"/>
          <w:rtl/>
        </w:rPr>
        <w:t>נ</w:t>
      </w:r>
      <w:r>
        <w:rPr>
          <w:rFonts w:hint="cs"/>
          <w:rtl/>
        </w:rPr>
        <w:t xml:space="preserve"> </w:t>
      </w:r>
      <w:r w:rsidRPr="00222653">
        <w:rPr>
          <w:rFonts w:hint="cs"/>
          <w:rtl/>
        </w:rPr>
        <w:t>ג</w:t>
      </w:r>
      <w:r>
        <w:rPr>
          <w:rFonts w:hint="cs"/>
          <w:rtl/>
        </w:rPr>
        <w:t xml:space="preserve"> </w:t>
      </w:r>
      <w:r w:rsidRPr="00222653">
        <w:rPr>
          <w:rFonts w:hint="cs"/>
          <w:rtl/>
        </w:rPr>
        <w:t>ד</w:t>
      </w:r>
      <w:r>
        <w:rPr>
          <w:rFonts w:hint="cs"/>
          <w:rtl/>
        </w:rPr>
        <w:t xml:space="preserve"> </w:t>
      </w:r>
      <w:r w:rsidRPr="00222653">
        <w:rPr>
          <w:rFonts w:hint="cs"/>
          <w:rtl/>
        </w:rPr>
        <w:t>-</w:t>
      </w:r>
    </w:p>
    <w:p w:rsidR="00853BF7" w:rsidRDefault="00853BF7" w:rsidP="00853BF7">
      <w:pPr>
        <w:jc w:val="left"/>
        <w:rPr>
          <w:b/>
          <w:bCs/>
          <w:sz w:val="28"/>
          <w:szCs w:val="28"/>
          <w:u w:val="single"/>
          <w:rtl/>
        </w:rPr>
      </w:pPr>
    </w:p>
    <w:p w:rsidR="00E643FB" w:rsidRPr="00AB33FF" w:rsidRDefault="00853BF7" w:rsidP="00AB33FF">
      <w:pPr>
        <w:spacing w:before="120" w:line="320" w:lineRule="exact"/>
        <w:rPr>
          <w:b/>
          <w:bCs/>
          <w:rtl/>
        </w:rPr>
      </w:pPr>
      <w:r w:rsidRPr="001F1F27">
        <w:rPr>
          <w:rFonts w:hint="cs"/>
          <w:b/>
          <w:bCs/>
          <w:sz w:val="28"/>
          <w:szCs w:val="28"/>
          <w:u w:val="single"/>
          <w:rtl/>
        </w:rPr>
        <w:t>הנאשם</w:t>
      </w:r>
      <w:r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 w:rsidR="0042692C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AB33FF">
        <w:rPr>
          <w:rFonts w:hint="cs"/>
          <w:b/>
          <w:bCs/>
          <w:sz w:val="28"/>
          <w:szCs w:val="28"/>
          <w:rtl/>
        </w:rPr>
        <w:t>מאנאמטו</w:t>
      </w:r>
      <w:proofErr w:type="spellEnd"/>
      <w:r w:rsidR="00AB33FF">
        <w:rPr>
          <w:rFonts w:hint="cs"/>
          <w:b/>
          <w:bCs/>
          <w:sz w:val="28"/>
          <w:szCs w:val="28"/>
          <w:rtl/>
        </w:rPr>
        <w:t xml:space="preserve"> יצחק </w:t>
      </w:r>
      <w:r w:rsidR="00AB33FF">
        <w:rPr>
          <w:rFonts w:hint="cs"/>
          <w:sz w:val="28"/>
          <w:szCs w:val="28"/>
          <w:rtl/>
        </w:rPr>
        <w:t xml:space="preserve">בן </w:t>
      </w:r>
      <w:proofErr w:type="spellStart"/>
      <w:r w:rsidR="00AB33FF">
        <w:rPr>
          <w:rFonts w:hint="cs"/>
          <w:sz w:val="28"/>
          <w:szCs w:val="28"/>
          <w:rtl/>
        </w:rPr>
        <w:t>מיסגאנאו</w:t>
      </w:r>
      <w:proofErr w:type="spellEnd"/>
      <w:r w:rsidR="00AB33FF">
        <w:rPr>
          <w:rFonts w:hint="cs"/>
          <w:b/>
          <w:bCs/>
          <w:sz w:val="28"/>
          <w:szCs w:val="28"/>
          <w:rtl/>
        </w:rPr>
        <w:t xml:space="preserve"> אספה</w:t>
      </w:r>
    </w:p>
    <w:p w:rsidR="00E643FB" w:rsidRDefault="00E643FB" w:rsidP="00A6477F">
      <w:pPr>
        <w:spacing w:before="120" w:line="320" w:lineRule="exact"/>
        <w:rPr>
          <w:rtl/>
        </w:rPr>
      </w:pPr>
      <w:r>
        <w:rPr>
          <w:rFonts w:hint="cs"/>
          <w:rtl/>
        </w:rPr>
        <w:t xml:space="preserve">                                         יליד 1</w:t>
      </w:r>
      <w:r w:rsidR="000A13D8">
        <w:rPr>
          <w:rFonts w:hint="cs"/>
          <w:rtl/>
        </w:rPr>
        <w:t>99</w:t>
      </w:r>
      <w:r w:rsidR="00AB33FF">
        <w:rPr>
          <w:rFonts w:hint="cs"/>
          <w:rtl/>
        </w:rPr>
        <w:t>8</w:t>
      </w:r>
      <w:r>
        <w:rPr>
          <w:rFonts w:hint="cs"/>
          <w:rtl/>
        </w:rPr>
        <w:t xml:space="preserve">, ת.ז </w:t>
      </w:r>
      <w:r w:rsidR="00A6477F">
        <w:rPr>
          <w:rFonts w:hint="cs"/>
          <w:rtl/>
        </w:rPr>
        <w:t>...</w:t>
      </w:r>
    </w:p>
    <w:p w:rsidR="00E643FB" w:rsidRDefault="00E643FB" w:rsidP="00A6477F">
      <w:pPr>
        <w:spacing w:before="120" w:line="320" w:lineRule="exact"/>
        <w:rPr>
          <w:b/>
          <w:bCs/>
          <w:rtl/>
        </w:rPr>
      </w:pPr>
      <w:r>
        <w:rPr>
          <w:rFonts w:hint="cs"/>
          <w:rtl/>
        </w:rPr>
        <w:t xml:space="preserve">                                         </w:t>
      </w:r>
      <w:r w:rsidR="00AB33FF">
        <w:rPr>
          <w:rFonts w:hint="cs"/>
          <w:rtl/>
        </w:rPr>
        <w:t xml:space="preserve">מרח' </w:t>
      </w:r>
      <w:r w:rsidR="00A6477F">
        <w:rPr>
          <w:rFonts w:hint="cs"/>
          <w:rtl/>
        </w:rPr>
        <w:t xml:space="preserve">.... </w:t>
      </w:r>
      <w:r w:rsidR="00AB33FF">
        <w:rPr>
          <w:rFonts w:hint="cs"/>
          <w:rtl/>
        </w:rPr>
        <w:t>,</w:t>
      </w:r>
      <w:r w:rsidR="000A13D8">
        <w:rPr>
          <w:rFonts w:hint="cs"/>
          <w:rtl/>
        </w:rPr>
        <w:t xml:space="preserve"> </w:t>
      </w:r>
      <w:r w:rsidR="00AB33FF">
        <w:rPr>
          <w:rFonts w:hint="cs"/>
          <w:rtl/>
        </w:rPr>
        <w:t>גן יבנה</w:t>
      </w:r>
    </w:p>
    <w:p w:rsidR="00E643FB" w:rsidRDefault="00E643FB" w:rsidP="006729ED">
      <w:pPr>
        <w:spacing w:before="120" w:line="320" w:lineRule="exact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</w:t>
      </w:r>
      <w:r w:rsidR="006729ED">
        <w:rPr>
          <w:rFonts w:hint="cs"/>
          <w:b/>
          <w:bCs/>
          <w:u w:val="single"/>
          <w:rtl/>
        </w:rPr>
        <w:t>כעת במעצר בית</w:t>
      </w:r>
      <w:r w:rsidR="00AB33FF">
        <w:rPr>
          <w:rFonts w:hint="cs"/>
          <w:b/>
          <w:bCs/>
          <w:u w:val="single"/>
          <w:rtl/>
        </w:rPr>
        <w:t xml:space="preserve"> מיום 2.10.18</w:t>
      </w:r>
    </w:p>
    <w:p w:rsidR="00E643FB" w:rsidRDefault="00E643FB" w:rsidP="001D471B">
      <w:pPr>
        <w:spacing w:before="120" w:line="320" w:lineRule="exact"/>
        <w:rPr>
          <w:b/>
          <w:bCs/>
          <w:rtl/>
        </w:rPr>
      </w:pPr>
    </w:p>
    <w:p w:rsidR="00A83242" w:rsidRDefault="00853BF7" w:rsidP="000F66BC">
      <w:pPr>
        <w:spacing w:before="120" w:line="320" w:lineRule="exact"/>
        <w:rPr>
          <w:b/>
          <w:bCs/>
          <w:sz w:val="28"/>
          <w:szCs w:val="32"/>
          <w:u w:val="single"/>
          <w:rtl/>
        </w:rPr>
      </w:pPr>
      <w:r w:rsidRPr="002421C0">
        <w:rPr>
          <w:rFonts w:hint="cs"/>
          <w:b/>
          <w:bCs/>
          <w:rtl/>
        </w:rPr>
        <w:t xml:space="preserve">                                         </w:t>
      </w:r>
    </w:p>
    <w:p w:rsidR="00853BF7" w:rsidRDefault="00853BF7" w:rsidP="00853BF7">
      <w:pPr>
        <w:jc w:val="center"/>
        <w:rPr>
          <w:b/>
          <w:bCs/>
          <w:sz w:val="28"/>
          <w:szCs w:val="32"/>
          <w:u w:val="single"/>
          <w:rtl/>
        </w:rPr>
      </w:pPr>
      <w:r w:rsidRPr="00C02D95">
        <w:rPr>
          <w:b/>
          <w:bCs/>
          <w:sz w:val="28"/>
          <w:szCs w:val="32"/>
          <w:u w:val="single"/>
          <w:rtl/>
        </w:rPr>
        <w:t>כתב אישום</w:t>
      </w:r>
    </w:p>
    <w:p w:rsidR="00D70BBC" w:rsidRPr="00E67FBC" w:rsidRDefault="00D70BBC" w:rsidP="00D70BBC">
      <w:pPr>
        <w:autoSpaceDE w:val="0"/>
        <w:autoSpaceDN w:val="0"/>
        <w:adjustRightInd w:val="0"/>
        <w:spacing w:line="288" w:lineRule="auto"/>
        <w:rPr>
          <w:rFonts w:ascii="Arial" w:hAnsi="Arial"/>
          <w:color w:val="000000"/>
          <w:rtl/>
        </w:rPr>
      </w:pPr>
      <w:r w:rsidRPr="00E67FBC">
        <w:rPr>
          <w:rFonts w:ascii="Arial" w:hAnsi="Arial"/>
          <w:color w:val="000000"/>
          <w:u w:val="single"/>
          <w:rtl/>
        </w:rPr>
        <w:t>הנאשם מואשם בזאת כדלקמן</w:t>
      </w:r>
      <w:r w:rsidRPr="00E67FBC">
        <w:rPr>
          <w:rFonts w:ascii="Arial" w:hAnsi="Arial"/>
          <w:color w:val="000000"/>
          <w:rtl/>
        </w:rPr>
        <w:t>:</w:t>
      </w:r>
    </w:p>
    <w:p w:rsidR="00853BF7" w:rsidRPr="00C02D95" w:rsidRDefault="00853BF7" w:rsidP="00853BF7">
      <w:pPr>
        <w:rPr>
          <w:b/>
          <w:bCs/>
          <w:u w:val="single"/>
          <w:rtl/>
        </w:rPr>
      </w:pPr>
    </w:p>
    <w:p w:rsidR="00853BF7" w:rsidRPr="00C02D95" w:rsidRDefault="00853BF7" w:rsidP="00AB33FF">
      <w:pPr>
        <w:numPr>
          <w:ilvl w:val="0"/>
          <w:numId w:val="4"/>
        </w:numPr>
        <w:spacing w:after="200" w:line="276" w:lineRule="auto"/>
        <w:ind w:left="0" w:firstLine="0"/>
        <w:jc w:val="left"/>
        <w:rPr>
          <w:b/>
          <w:bCs/>
          <w:rtl/>
        </w:rPr>
      </w:pPr>
      <w:r w:rsidRPr="0085396E">
        <w:rPr>
          <w:rFonts w:hint="cs"/>
          <w:b/>
          <w:bCs/>
          <w:u w:val="single"/>
          <w:rtl/>
        </w:rPr>
        <w:t>העובדות (</w:t>
      </w:r>
      <w:proofErr w:type="spellStart"/>
      <w:r w:rsidRPr="0085396E">
        <w:rPr>
          <w:rFonts w:hint="cs"/>
          <w:b/>
          <w:bCs/>
          <w:u w:val="single"/>
          <w:rtl/>
        </w:rPr>
        <w:t>פל"א</w:t>
      </w:r>
      <w:proofErr w:type="spellEnd"/>
      <w:r w:rsidRPr="0085396E">
        <w:rPr>
          <w:rFonts w:hint="cs"/>
          <w:b/>
          <w:bCs/>
          <w:u w:val="single"/>
          <w:rtl/>
        </w:rPr>
        <w:t xml:space="preserve"> </w:t>
      </w:r>
      <w:r w:rsidR="00AB33FF">
        <w:rPr>
          <w:rFonts w:hint="cs"/>
          <w:b/>
          <w:bCs/>
          <w:u w:val="single"/>
          <w:rtl/>
        </w:rPr>
        <w:t>426636</w:t>
      </w:r>
      <w:r w:rsidR="00D70BBC">
        <w:rPr>
          <w:rFonts w:hint="cs"/>
          <w:b/>
          <w:bCs/>
          <w:u w:val="single"/>
          <w:rtl/>
        </w:rPr>
        <w:t>/2018</w:t>
      </w:r>
      <w:r w:rsidRPr="0085396E">
        <w:rPr>
          <w:rFonts w:hint="cs"/>
          <w:b/>
          <w:bCs/>
          <w:u w:val="single"/>
          <w:rtl/>
        </w:rPr>
        <w:t xml:space="preserve"> </w:t>
      </w:r>
      <w:proofErr w:type="spellStart"/>
      <w:r w:rsidR="00AB33FF">
        <w:rPr>
          <w:rFonts w:hint="cs"/>
          <w:b/>
          <w:bCs/>
          <w:u w:val="single"/>
          <w:rtl/>
        </w:rPr>
        <w:t>את"ן</w:t>
      </w:r>
      <w:proofErr w:type="spellEnd"/>
      <w:r w:rsidR="00AB33FF">
        <w:rPr>
          <w:rFonts w:hint="cs"/>
          <w:b/>
          <w:bCs/>
          <w:u w:val="single"/>
          <w:rtl/>
        </w:rPr>
        <w:t xml:space="preserve"> ת"א</w:t>
      </w:r>
      <w:r>
        <w:rPr>
          <w:rFonts w:hint="cs"/>
          <w:b/>
          <w:bCs/>
          <w:rtl/>
        </w:rPr>
        <w:t>)</w:t>
      </w:r>
      <w:r w:rsidRPr="00C02D95">
        <w:rPr>
          <w:rFonts w:hint="cs"/>
          <w:b/>
          <w:bCs/>
          <w:rtl/>
        </w:rPr>
        <w:t>:</w:t>
      </w:r>
      <w:r w:rsidRPr="00C02D95">
        <w:rPr>
          <w:b/>
          <w:bCs/>
          <w:rtl/>
        </w:rPr>
        <w:t xml:space="preserve"> </w:t>
      </w:r>
      <w:r w:rsidRPr="00C02D95">
        <w:rPr>
          <w:b/>
          <w:bCs/>
          <w:rtl/>
        </w:rPr>
        <w:tab/>
      </w:r>
    </w:p>
    <w:p w:rsidR="00EC09A5" w:rsidRDefault="00EC09A5" w:rsidP="00A6477F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 xml:space="preserve">הנאשם מחזיק </w:t>
      </w:r>
      <w:proofErr w:type="spellStart"/>
      <w:r>
        <w:rPr>
          <w:rFonts w:ascii="Arial" w:hAnsi="Arial" w:hint="cs"/>
          <w:rtl/>
        </w:rPr>
        <w:t>ברשיון</w:t>
      </w:r>
      <w:proofErr w:type="spellEnd"/>
      <w:r>
        <w:rPr>
          <w:rFonts w:ascii="Arial" w:hAnsi="Arial" w:hint="cs"/>
          <w:rtl/>
        </w:rPr>
        <w:t xml:space="preserve"> נהיגה מס' </w:t>
      </w:r>
      <w:r w:rsidR="00A6477F">
        <w:rPr>
          <w:rFonts w:ascii="Arial" w:hAnsi="Arial" w:hint="cs"/>
          <w:rtl/>
        </w:rPr>
        <w:t>...</w:t>
      </w:r>
      <w:r>
        <w:rPr>
          <w:rFonts w:ascii="Arial" w:hAnsi="Arial" w:hint="cs"/>
          <w:rtl/>
        </w:rPr>
        <w:t xml:space="preserve">, והוא "נהג </w:t>
      </w:r>
      <w:r w:rsidR="007D66DA">
        <w:rPr>
          <w:rFonts w:ascii="Arial" w:hAnsi="Arial" w:hint="cs"/>
          <w:rtl/>
        </w:rPr>
        <w:t xml:space="preserve">חדש </w:t>
      </w:r>
      <w:r>
        <w:rPr>
          <w:rFonts w:ascii="Arial" w:hAnsi="Arial" w:hint="cs"/>
          <w:rtl/>
        </w:rPr>
        <w:t xml:space="preserve">צעיר" </w:t>
      </w:r>
      <w:r w:rsidR="007D66DA">
        <w:rPr>
          <w:rFonts w:ascii="Arial" w:hAnsi="Arial" w:hint="cs"/>
          <w:rtl/>
        </w:rPr>
        <w:t>כהגדרתו בסעיפים 12א ו-12א1 לפקודת</w:t>
      </w:r>
      <w:r>
        <w:rPr>
          <w:rFonts w:ascii="Arial" w:hAnsi="Arial" w:hint="cs"/>
          <w:rtl/>
        </w:rPr>
        <w:t xml:space="preserve"> התעבורה</w:t>
      </w:r>
      <w:r w:rsidR="007D66DA">
        <w:rPr>
          <w:rFonts w:ascii="Arial" w:hAnsi="Arial" w:hint="cs"/>
          <w:rtl/>
        </w:rPr>
        <w:t xml:space="preserve"> [נוסח חדש].</w:t>
      </w:r>
    </w:p>
    <w:p w:rsidR="002B4EA3" w:rsidRDefault="00AB33FF" w:rsidP="00A6477F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 xml:space="preserve">עובר לשעה </w:t>
      </w:r>
      <w:r w:rsidR="00EC09A5">
        <w:rPr>
          <w:rFonts w:ascii="Arial" w:hAnsi="Arial" w:hint="cs"/>
          <w:rtl/>
        </w:rPr>
        <w:t>00:4</w:t>
      </w:r>
      <w:r w:rsidR="00551E63">
        <w:rPr>
          <w:rFonts w:ascii="Arial" w:hAnsi="Arial" w:hint="cs"/>
          <w:rtl/>
        </w:rPr>
        <w:t>5</w:t>
      </w:r>
      <w:r>
        <w:rPr>
          <w:rFonts w:ascii="Arial" w:hAnsi="Arial" w:hint="cs"/>
          <w:rtl/>
        </w:rPr>
        <w:t xml:space="preserve"> ב-24.9.18</w:t>
      </w:r>
      <w:r w:rsidR="00551E63">
        <w:rPr>
          <w:rFonts w:ascii="Arial" w:hAnsi="Arial" w:hint="cs"/>
          <w:rtl/>
        </w:rPr>
        <w:t xml:space="preserve">, או בסמוך לכך, </w:t>
      </w:r>
      <w:r>
        <w:rPr>
          <w:rFonts w:ascii="Arial" w:hAnsi="Arial" w:hint="cs"/>
          <w:rtl/>
        </w:rPr>
        <w:t>הגיע הנאשם למועדון "</w:t>
      </w:r>
      <w:proofErr w:type="spellStart"/>
      <w:r>
        <w:rPr>
          <w:rFonts w:ascii="Arial" w:hAnsi="Arial" w:hint="cs"/>
          <w:rtl/>
        </w:rPr>
        <w:t>לייטהאוס</w:t>
      </w:r>
      <w:proofErr w:type="spellEnd"/>
      <w:r>
        <w:rPr>
          <w:rFonts w:ascii="Arial" w:hAnsi="Arial" w:hint="cs"/>
          <w:rtl/>
        </w:rPr>
        <w:t>" שבנמל תל אביב (להלן: "</w:t>
      </w:r>
      <w:r>
        <w:rPr>
          <w:rFonts w:ascii="Arial" w:hAnsi="Arial" w:hint="cs"/>
          <w:b/>
          <w:bCs/>
          <w:rtl/>
        </w:rPr>
        <w:t>המועדון</w:t>
      </w:r>
      <w:r>
        <w:rPr>
          <w:rFonts w:ascii="Arial" w:hAnsi="Arial" w:hint="cs"/>
          <w:rtl/>
        </w:rPr>
        <w:t xml:space="preserve">") על מנת לחגוג את יום הולדתו של חברו, </w:t>
      </w:r>
      <w:r w:rsidR="00A6477F">
        <w:rPr>
          <w:rFonts w:ascii="Arial" w:hAnsi="Arial" w:hint="cs"/>
          <w:rtl/>
        </w:rPr>
        <w:t>א.א</w:t>
      </w:r>
      <w:r>
        <w:rPr>
          <w:rFonts w:ascii="Arial" w:hAnsi="Arial" w:hint="cs"/>
          <w:rtl/>
        </w:rPr>
        <w:t xml:space="preserve"> (להלן: "</w:t>
      </w:r>
      <w:r>
        <w:rPr>
          <w:rFonts w:ascii="Arial" w:hAnsi="Arial" w:hint="cs"/>
          <w:b/>
          <w:bCs/>
          <w:rtl/>
        </w:rPr>
        <w:t>א</w:t>
      </w:r>
      <w:r w:rsidR="00A6477F">
        <w:rPr>
          <w:rFonts w:ascii="Arial" w:hAnsi="Arial" w:hint="cs"/>
          <w:b/>
          <w:bCs/>
          <w:rtl/>
        </w:rPr>
        <w:t>.א</w:t>
      </w:r>
      <w:r>
        <w:rPr>
          <w:rFonts w:ascii="Arial" w:hAnsi="Arial" w:hint="cs"/>
          <w:rtl/>
        </w:rPr>
        <w:t>")</w:t>
      </w:r>
      <w:r w:rsidR="005C005C">
        <w:rPr>
          <w:rFonts w:ascii="Arial" w:hAnsi="Arial" w:hint="cs"/>
          <w:rtl/>
        </w:rPr>
        <w:t>.</w:t>
      </w:r>
      <w:r>
        <w:rPr>
          <w:rFonts w:ascii="Arial" w:hAnsi="Arial" w:hint="cs"/>
          <w:rtl/>
        </w:rPr>
        <w:t xml:space="preserve"> </w:t>
      </w:r>
      <w:r w:rsidR="001E1830">
        <w:rPr>
          <w:rFonts w:ascii="Arial" w:hAnsi="Arial" w:hint="cs"/>
          <w:rtl/>
        </w:rPr>
        <w:t>בהיותו במקום,</w:t>
      </w:r>
      <w:r>
        <w:rPr>
          <w:rFonts w:ascii="Arial" w:hAnsi="Arial" w:hint="cs"/>
          <w:rtl/>
        </w:rPr>
        <w:t xml:space="preserve"> פגש </w:t>
      </w:r>
      <w:r w:rsidR="005C005C">
        <w:rPr>
          <w:rFonts w:ascii="Arial" w:hAnsi="Arial" w:hint="cs"/>
          <w:rtl/>
        </w:rPr>
        <w:t xml:space="preserve">הנאשם </w:t>
      </w:r>
      <w:proofErr w:type="spellStart"/>
      <w:r>
        <w:rPr>
          <w:rFonts w:ascii="Arial" w:hAnsi="Arial" w:hint="cs"/>
          <w:rtl/>
        </w:rPr>
        <w:t>בא</w:t>
      </w:r>
      <w:r w:rsidR="00A6477F">
        <w:rPr>
          <w:rFonts w:ascii="Arial" w:hAnsi="Arial" w:hint="cs"/>
          <w:rtl/>
        </w:rPr>
        <w:t>.א</w:t>
      </w:r>
      <w:proofErr w:type="spellEnd"/>
      <w:r>
        <w:rPr>
          <w:rFonts w:ascii="Arial" w:hAnsi="Arial" w:hint="cs"/>
          <w:rtl/>
        </w:rPr>
        <w:t xml:space="preserve">, בחברו </w:t>
      </w:r>
      <w:r w:rsidR="00A6477F">
        <w:rPr>
          <w:rFonts w:ascii="Arial" w:hAnsi="Arial" w:hint="cs"/>
          <w:rtl/>
        </w:rPr>
        <w:t>ב.ב</w:t>
      </w:r>
      <w:r>
        <w:rPr>
          <w:rFonts w:ascii="Arial" w:hAnsi="Arial" w:hint="cs"/>
          <w:rtl/>
        </w:rPr>
        <w:t xml:space="preserve"> (להלן: "</w:t>
      </w:r>
      <w:r w:rsidR="00A6477F">
        <w:rPr>
          <w:rFonts w:ascii="Arial" w:hAnsi="Arial" w:hint="cs"/>
          <w:b/>
          <w:bCs/>
          <w:rtl/>
        </w:rPr>
        <w:t>ב.ב</w:t>
      </w:r>
      <w:r>
        <w:rPr>
          <w:rFonts w:ascii="Arial" w:hAnsi="Arial" w:hint="cs"/>
          <w:rtl/>
        </w:rPr>
        <w:t>") וכן באחרים (להלן ביחד: "</w:t>
      </w:r>
      <w:r>
        <w:rPr>
          <w:rFonts w:ascii="Arial" w:hAnsi="Arial" w:hint="cs"/>
          <w:b/>
          <w:bCs/>
          <w:rtl/>
        </w:rPr>
        <w:t>החברים</w:t>
      </w:r>
      <w:r>
        <w:rPr>
          <w:rFonts w:ascii="Arial" w:hAnsi="Arial" w:hint="cs"/>
          <w:rtl/>
        </w:rPr>
        <w:t>")</w:t>
      </w:r>
      <w:r w:rsidR="0081427C">
        <w:rPr>
          <w:rFonts w:ascii="Arial" w:hAnsi="Arial" w:hint="cs"/>
          <w:rtl/>
        </w:rPr>
        <w:t>.</w:t>
      </w:r>
    </w:p>
    <w:p w:rsidR="000D4B33" w:rsidRDefault="00AB33FF" w:rsidP="00E823D0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 xml:space="preserve">במהלך שהותם במועדון, צרכו הנאשם והחברים משקאות אלכוהוליים ובהם </w:t>
      </w:r>
      <w:r w:rsidRPr="00E26E5D">
        <w:rPr>
          <w:rFonts w:ascii="Arial" w:hAnsi="Arial" w:hint="cs"/>
          <w:rtl/>
        </w:rPr>
        <w:t>3</w:t>
      </w:r>
      <w:r>
        <w:rPr>
          <w:rFonts w:ascii="Arial" w:hAnsi="Arial" w:hint="cs"/>
          <w:rtl/>
        </w:rPr>
        <w:t xml:space="preserve"> בקבוקי וודקה מסוג "</w:t>
      </w:r>
      <w:proofErr w:type="spellStart"/>
      <w:r w:rsidR="00E823D0">
        <w:rPr>
          <w:rFonts w:ascii="Arial" w:hAnsi="Arial" w:hint="cs"/>
          <w:rtl/>
        </w:rPr>
        <w:t>פינלנדיה</w:t>
      </w:r>
      <w:proofErr w:type="spellEnd"/>
      <w:r>
        <w:rPr>
          <w:rFonts w:ascii="Arial" w:hAnsi="Arial" w:hint="cs"/>
          <w:rtl/>
        </w:rPr>
        <w:t>"</w:t>
      </w:r>
      <w:r w:rsidR="00E823D0">
        <w:rPr>
          <w:rFonts w:ascii="Arial" w:hAnsi="Arial" w:hint="cs"/>
          <w:rtl/>
        </w:rPr>
        <w:t xml:space="preserve"> בכמות מצטברת של 2.7 ליטר</w:t>
      </w:r>
      <w:r w:rsidR="00276403">
        <w:rPr>
          <w:rFonts w:ascii="Arial" w:hAnsi="Arial" w:hint="cs"/>
          <w:rtl/>
        </w:rPr>
        <w:t>.</w:t>
      </w:r>
      <w:r w:rsidR="00F941F0">
        <w:rPr>
          <w:rFonts w:ascii="Arial" w:hAnsi="Arial" w:hint="cs"/>
          <w:rtl/>
        </w:rPr>
        <w:t xml:space="preserve"> </w:t>
      </w:r>
      <w:r w:rsidR="00A5786A">
        <w:rPr>
          <w:rFonts w:ascii="Arial" w:hAnsi="Arial" w:hint="cs"/>
          <w:rtl/>
        </w:rPr>
        <w:t xml:space="preserve">הנאשם שתה לשוכרה מן המשקאות האלכוהוליים בכמות שאינה ידועה </w:t>
      </w:r>
      <w:proofErr w:type="spellStart"/>
      <w:r w:rsidR="00A5786A">
        <w:rPr>
          <w:rFonts w:ascii="Arial" w:hAnsi="Arial" w:hint="cs"/>
          <w:rtl/>
        </w:rPr>
        <w:t>במדוייק</w:t>
      </w:r>
      <w:proofErr w:type="spellEnd"/>
      <w:r w:rsidR="00A5786A">
        <w:rPr>
          <w:rFonts w:ascii="Arial" w:hAnsi="Arial" w:hint="cs"/>
          <w:rtl/>
        </w:rPr>
        <w:t xml:space="preserve"> למאשימה. </w:t>
      </w:r>
    </w:p>
    <w:p w:rsidR="002B4EA3" w:rsidRDefault="00AB33FF" w:rsidP="0081427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 xml:space="preserve">עובר לשעה </w:t>
      </w:r>
      <w:r w:rsidR="00EC09A5">
        <w:rPr>
          <w:rFonts w:ascii="Arial" w:hAnsi="Arial" w:hint="cs"/>
          <w:rtl/>
        </w:rPr>
        <w:t>3:2</w:t>
      </w:r>
      <w:r w:rsidR="00551E63">
        <w:rPr>
          <w:rFonts w:ascii="Arial" w:hAnsi="Arial" w:hint="cs"/>
          <w:rtl/>
        </w:rPr>
        <w:t>5</w:t>
      </w:r>
      <w:r w:rsidR="00EC09A5">
        <w:rPr>
          <w:rFonts w:ascii="Arial" w:hAnsi="Arial" w:hint="cs"/>
          <w:rtl/>
        </w:rPr>
        <w:t xml:space="preserve"> לפנות בוקר</w:t>
      </w:r>
      <w:r>
        <w:rPr>
          <w:rFonts w:ascii="Arial" w:hAnsi="Arial" w:hint="cs"/>
          <w:rtl/>
        </w:rPr>
        <w:t xml:space="preserve">, החליטו הנאשם, </w:t>
      </w:r>
      <w:r w:rsidR="0081427E">
        <w:rPr>
          <w:rFonts w:ascii="Arial" w:hAnsi="Arial" w:hint="cs"/>
          <w:rtl/>
        </w:rPr>
        <w:t>א.א</w:t>
      </w:r>
      <w:r>
        <w:rPr>
          <w:rFonts w:ascii="Arial" w:hAnsi="Arial" w:hint="cs"/>
          <w:rtl/>
        </w:rPr>
        <w:t xml:space="preserve"> </w:t>
      </w:r>
      <w:proofErr w:type="spellStart"/>
      <w:r>
        <w:rPr>
          <w:rFonts w:ascii="Arial" w:hAnsi="Arial" w:hint="cs"/>
          <w:rtl/>
        </w:rPr>
        <w:t>ו</w:t>
      </w:r>
      <w:r w:rsidR="0081427E">
        <w:rPr>
          <w:rFonts w:ascii="Arial" w:hAnsi="Arial" w:hint="cs"/>
          <w:rtl/>
        </w:rPr>
        <w:t>ב.ב</w:t>
      </w:r>
      <w:proofErr w:type="spellEnd"/>
      <w:r>
        <w:rPr>
          <w:rFonts w:ascii="Arial" w:hAnsi="Arial" w:hint="cs"/>
          <w:rtl/>
        </w:rPr>
        <w:t xml:space="preserve"> לעזוב את המועדון ולנסוע למסיבה נוספת שהתקיימה באותה עת במועדון ברח' בן אביגדור בתל אביב</w:t>
      </w:r>
      <w:r w:rsidR="0096539D">
        <w:rPr>
          <w:rFonts w:ascii="Arial" w:hAnsi="Arial" w:hint="cs"/>
          <w:rtl/>
        </w:rPr>
        <w:t>.</w:t>
      </w:r>
      <w:r w:rsidR="00A50FFE">
        <w:rPr>
          <w:rFonts w:ascii="Arial" w:hAnsi="Arial" w:hint="cs"/>
          <w:rtl/>
        </w:rPr>
        <w:t xml:space="preserve"> הנאשם עזב את המועדון ברכב מסוג </w:t>
      </w:r>
      <w:proofErr w:type="spellStart"/>
      <w:r w:rsidR="00A50FFE">
        <w:rPr>
          <w:rFonts w:ascii="Arial" w:hAnsi="Arial" w:hint="cs"/>
          <w:rtl/>
        </w:rPr>
        <w:t>קיה</w:t>
      </w:r>
      <w:proofErr w:type="spellEnd"/>
      <w:r w:rsidR="00A50FFE">
        <w:rPr>
          <w:rFonts w:ascii="Arial" w:hAnsi="Arial" w:hint="cs"/>
          <w:rtl/>
        </w:rPr>
        <w:t xml:space="preserve"> </w:t>
      </w:r>
      <w:proofErr w:type="spellStart"/>
      <w:r w:rsidR="00A50FFE">
        <w:rPr>
          <w:rFonts w:ascii="Arial" w:hAnsi="Arial" w:hint="cs"/>
          <w:rtl/>
        </w:rPr>
        <w:t>פיקנטו</w:t>
      </w:r>
      <w:proofErr w:type="spellEnd"/>
      <w:r w:rsidR="00A50FFE">
        <w:rPr>
          <w:rFonts w:ascii="Arial" w:hAnsi="Arial" w:hint="cs"/>
          <w:rtl/>
        </w:rPr>
        <w:t xml:space="preserve"> </w:t>
      </w:r>
      <w:proofErr w:type="spellStart"/>
      <w:r w:rsidR="00A50FFE">
        <w:rPr>
          <w:rFonts w:ascii="Arial" w:hAnsi="Arial" w:hint="cs"/>
          <w:rtl/>
        </w:rPr>
        <w:t>מ.ר</w:t>
      </w:r>
      <w:proofErr w:type="spellEnd"/>
      <w:r w:rsidR="00A50FFE">
        <w:rPr>
          <w:rFonts w:ascii="Arial" w:hAnsi="Arial" w:hint="cs"/>
          <w:rtl/>
        </w:rPr>
        <w:t xml:space="preserve">. </w:t>
      </w:r>
      <w:r w:rsidR="00A6477F">
        <w:rPr>
          <w:rFonts w:ascii="Arial" w:hAnsi="Arial" w:hint="cs"/>
          <w:rtl/>
        </w:rPr>
        <w:t>...</w:t>
      </w:r>
      <w:r w:rsidR="00A50FFE">
        <w:rPr>
          <w:rFonts w:ascii="Arial" w:hAnsi="Arial" w:hint="cs"/>
          <w:rtl/>
        </w:rPr>
        <w:t xml:space="preserve"> (להלן: "</w:t>
      </w:r>
      <w:proofErr w:type="spellStart"/>
      <w:r w:rsidR="00A50FFE">
        <w:rPr>
          <w:rFonts w:ascii="Arial" w:hAnsi="Arial" w:hint="cs"/>
          <w:b/>
          <w:bCs/>
          <w:rtl/>
        </w:rPr>
        <w:t>הקיה</w:t>
      </w:r>
      <w:proofErr w:type="spellEnd"/>
      <w:r w:rsidR="00A50FFE">
        <w:rPr>
          <w:rFonts w:ascii="Arial" w:hAnsi="Arial" w:hint="cs"/>
          <w:rtl/>
        </w:rPr>
        <w:t xml:space="preserve">") אשר בשימושו </w:t>
      </w:r>
      <w:r w:rsidR="00A50FFE">
        <w:rPr>
          <w:rFonts w:ascii="Arial" w:hAnsi="Arial" w:hint="cs"/>
          <w:rtl/>
        </w:rPr>
        <w:lastRenderedPageBreak/>
        <w:t xml:space="preserve">ואילו </w:t>
      </w:r>
      <w:r w:rsidR="00A6477F">
        <w:rPr>
          <w:rFonts w:ascii="Arial" w:hAnsi="Arial" w:hint="cs"/>
          <w:rtl/>
        </w:rPr>
        <w:t xml:space="preserve">א.א </w:t>
      </w:r>
      <w:proofErr w:type="spellStart"/>
      <w:r w:rsidR="00A6477F">
        <w:rPr>
          <w:rFonts w:ascii="Arial" w:hAnsi="Arial" w:hint="cs"/>
          <w:rtl/>
        </w:rPr>
        <w:t>וב.ב</w:t>
      </w:r>
      <w:proofErr w:type="spellEnd"/>
      <w:r w:rsidR="00A50FFE">
        <w:rPr>
          <w:rFonts w:ascii="Arial" w:hAnsi="Arial" w:hint="cs"/>
          <w:rtl/>
        </w:rPr>
        <w:t xml:space="preserve"> עזבו את המועדון ברכבו של </w:t>
      </w:r>
      <w:r w:rsidR="00A6477F">
        <w:rPr>
          <w:rFonts w:ascii="Arial" w:hAnsi="Arial" w:hint="cs"/>
          <w:rtl/>
        </w:rPr>
        <w:t>ב.ב</w:t>
      </w:r>
      <w:r w:rsidR="00A50FFE">
        <w:rPr>
          <w:rFonts w:ascii="Arial" w:hAnsi="Arial" w:hint="cs"/>
          <w:rtl/>
        </w:rPr>
        <w:t xml:space="preserve"> מסוג יונדאי </w:t>
      </w:r>
      <w:r w:rsidR="00EC09A5">
        <w:rPr>
          <w:rFonts w:ascii="Arial" w:hAnsi="Arial" w:hint="cs"/>
          <w:rtl/>
        </w:rPr>
        <w:t>10</w:t>
      </w:r>
      <w:proofErr w:type="spellStart"/>
      <w:r w:rsidR="00EC09A5">
        <w:rPr>
          <w:rFonts w:ascii="Arial" w:hAnsi="Arial"/>
        </w:rPr>
        <w:t>i</w:t>
      </w:r>
      <w:proofErr w:type="spellEnd"/>
      <w:r w:rsidR="001E1830">
        <w:rPr>
          <w:rFonts w:ascii="Arial" w:hAnsi="Arial" w:hint="cs"/>
          <w:rtl/>
        </w:rPr>
        <w:t xml:space="preserve"> </w:t>
      </w:r>
      <w:proofErr w:type="spellStart"/>
      <w:r w:rsidR="001E1830">
        <w:rPr>
          <w:rFonts w:ascii="Arial" w:hAnsi="Arial" w:hint="cs"/>
          <w:rtl/>
        </w:rPr>
        <w:t>מ.ר</w:t>
      </w:r>
      <w:proofErr w:type="spellEnd"/>
      <w:r w:rsidR="001E1830">
        <w:rPr>
          <w:rFonts w:ascii="Arial" w:hAnsi="Arial" w:hint="cs"/>
          <w:rtl/>
        </w:rPr>
        <w:t>.</w:t>
      </w:r>
      <w:r w:rsidR="00A50FFE">
        <w:rPr>
          <w:rFonts w:ascii="Arial" w:hAnsi="Arial" w:hint="cs"/>
          <w:rtl/>
        </w:rPr>
        <w:t xml:space="preserve"> </w:t>
      </w:r>
      <w:r w:rsidR="00A6477F">
        <w:rPr>
          <w:rFonts w:ascii="Arial" w:hAnsi="Arial" w:hint="cs"/>
          <w:rtl/>
        </w:rPr>
        <w:t>...</w:t>
      </w:r>
      <w:r w:rsidR="0029547B">
        <w:rPr>
          <w:rFonts w:ascii="Arial" w:hAnsi="Arial" w:hint="cs"/>
          <w:rtl/>
        </w:rPr>
        <w:t xml:space="preserve"> </w:t>
      </w:r>
      <w:r w:rsidR="00A50FFE">
        <w:rPr>
          <w:rFonts w:ascii="Arial" w:hAnsi="Arial" w:hint="cs"/>
          <w:rtl/>
        </w:rPr>
        <w:t>(להלן: "</w:t>
      </w:r>
      <w:r w:rsidR="00A50FFE">
        <w:rPr>
          <w:rFonts w:ascii="Arial" w:hAnsi="Arial" w:hint="cs"/>
          <w:b/>
          <w:bCs/>
          <w:rtl/>
        </w:rPr>
        <w:t>היונדאי</w:t>
      </w:r>
      <w:r w:rsidR="00A50FFE">
        <w:rPr>
          <w:rFonts w:ascii="Arial" w:hAnsi="Arial" w:hint="cs"/>
          <w:rtl/>
        </w:rPr>
        <w:t xml:space="preserve">"). </w:t>
      </w:r>
    </w:p>
    <w:p w:rsidR="00A50FFE" w:rsidRDefault="00F941F0" w:rsidP="00413A6A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 xml:space="preserve">סמוך לשעה </w:t>
      </w:r>
      <w:r w:rsidR="00413A6A">
        <w:rPr>
          <w:rFonts w:ascii="Arial" w:hAnsi="Arial" w:hint="cs"/>
          <w:rtl/>
        </w:rPr>
        <w:t>3:35 לפנות בוקר</w:t>
      </w:r>
      <w:r>
        <w:rPr>
          <w:rFonts w:ascii="Arial" w:hAnsi="Arial" w:hint="cs"/>
          <w:rtl/>
        </w:rPr>
        <w:t>, בדרכו לרח' בן אביגדור, נהג הנאשם בקיה בשדרות רוקח בתל אביב-יפו</w:t>
      </w:r>
      <w:r w:rsidR="00D47B94">
        <w:rPr>
          <w:rFonts w:ascii="Arial" w:hAnsi="Arial" w:hint="cs"/>
          <w:rtl/>
        </w:rPr>
        <w:t xml:space="preserve">, מכיוון מערב לכיוון מזרח, </w:t>
      </w:r>
      <w:r w:rsidR="000307A0">
        <w:rPr>
          <w:rFonts w:ascii="Arial" w:hAnsi="Arial" w:hint="cs"/>
          <w:rtl/>
        </w:rPr>
        <w:t>בואך צומת הכניסה לחניון "רידינג" (להלן: "</w:t>
      </w:r>
      <w:r w:rsidR="000307A0">
        <w:rPr>
          <w:rFonts w:ascii="Arial" w:hAnsi="Arial" w:hint="cs"/>
          <w:b/>
          <w:bCs/>
          <w:rtl/>
        </w:rPr>
        <w:t>הצומת</w:t>
      </w:r>
      <w:r w:rsidR="000307A0">
        <w:rPr>
          <w:rFonts w:ascii="Arial" w:hAnsi="Arial" w:hint="cs"/>
          <w:rtl/>
        </w:rPr>
        <w:t>" או "</w:t>
      </w:r>
      <w:r w:rsidR="000307A0">
        <w:rPr>
          <w:rFonts w:ascii="Arial" w:hAnsi="Arial" w:hint="cs"/>
          <w:b/>
          <w:bCs/>
          <w:rtl/>
        </w:rPr>
        <w:t>המקום</w:t>
      </w:r>
      <w:r w:rsidR="000307A0">
        <w:rPr>
          <w:rFonts w:ascii="Arial" w:hAnsi="Arial" w:hint="cs"/>
          <w:rtl/>
        </w:rPr>
        <w:t>"), בהיותו שיכור</w:t>
      </w:r>
      <w:r w:rsidR="001D5E83">
        <w:rPr>
          <w:rFonts w:ascii="Arial" w:hAnsi="Arial" w:hint="cs"/>
          <w:rtl/>
        </w:rPr>
        <w:t xml:space="preserve"> ובמהירות </w:t>
      </w:r>
      <w:r w:rsidR="00C72910">
        <w:rPr>
          <w:rFonts w:ascii="Arial" w:hAnsi="Arial" w:hint="cs"/>
          <w:rtl/>
        </w:rPr>
        <w:t>של כ-75 קמ"ש.</w:t>
      </w:r>
    </w:p>
    <w:p w:rsidR="00D47B94" w:rsidRDefault="00A5786A" w:rsidP="0096539D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>אותה עת, שררו במקום התנאים הבאים:</w:t>
      </w:r>
    </w:p>
    <w:p w:rsidR="00A5786A" w:rsidRDefault="00A5786A" w:rsidP="00A5786A">
      <w:pPr>
        <w:numPr>
          <w:ilvl w:val="1"/>
          <w:numId w:val="2"/>
        </w:numPr>
        <w:tabs>
          <w:tab w:val="left" w:pos="2160"/>
          <w:tab w:val="left" w:pos="2880"/>
        </w:tabs>
        <w:spacing w:before="240"/>
        <w:ind w:firstLine="90"/>
        <w:rPr>
          <w:rFonts w:ascii="Arial" w:hAnsi="Arial"/>
        </w:rPr>
      </w:pPr>
      <w:r>
        <w:rPr>
          <w:rFonts w:ascii="Arial" w:hAnsi="Arial" w:hint="cs"/>
          <w:rtl/>
        </w:rPr>
        <w:t xml:space="preserve">מזג אוויר נאה, ראות טובה, שעת לילה, כביש אספלט תקין ויבש. </w:t>
      </w:r>
    </w:p>
    <w:p w:rsidR="00A5786A" w:rsidRDefault="00A5786A" w:rsidP="00A5786A">
      <w:pPr>
        <w:numPr>
          <w:ilvl w:val="1"/>
          <w:numId w:val="2"/>
        </w:numPr>
        <w:tabs>
          <w:tab w:val="left" w:pos="2160"/>
          <w:tab w:val="left" w:pos="2880"/>
        </w:tabs>
        <w:spacing w:before="240"/>
        <w:ind w:firstLine="90"/>
        <w:rPr>
          <w:rFonts w:ascii="Arial" w:hAnsi="Arial"/>
        </w:rPr>
      </w:pPr>
      <w:r>
        <w:rPr>
          <w:rFonts w:ascii="Arial" w:hAnsi="Arial" w:hint="cs"/>
          <w:rtl/>
        </w:rPr>
        <w:t xml:space="preserve">תאורת רחוב פועלת ומאירה היטב את הכביש לכל משתמשי הדרך. </w:t>
      </w:r>
    </w:p>
    <w:p w:rsidR="00674227" w:rsidRDefault="00674227" w:rsidP="00A5786A">
      <w:pPr>
        <w:numPr>
          <w:ilvl w:val="1"/>
          <w:numId w:val="2"/>
        </w:numPr>
        <w:tabs>
          <w:tab w:val="left" w:pos="2160"/>
          <w:tab w:val="left" w:pos="2880"/>
        </w:tabs>
        <w:spacing w:before="240"/>
        <w:ind w:firstLine="90"/>
        <w:rPr>
          <w:rFonts w:ascii="Arial" w:hAnsi="Arial"/>
        </w:rPr>
      </w:pPr>
      <w:r>
        <w:rPr>
          <w:rFonts w:ascii="Arial" w:hAnsi="Arial" w:hint="cs"/>
          <w:rtl/>
        </w:rPr>
        <w:t>דרך עירונית ישרה שהמהירות המותרת בה היא עד 50 קמ"ש.</w:t>
      </w:r>
    </w:p>
    <w:p w:rsidR="00674227" w:rsidRDefault="00674227" w:rsidP="00674227">
      <w:pPr>
        <w:numPr>
          <w:ilvl w:val="1"/>
          <w:numId w:val="2"/>
        </w:numPr>
        <w:tabs>
          <w:tab w:val="clear" w:pos="1440"/>
          <w:tab w:val="left" w:pos="2160"/>
          <w:tab w:val="left" w:pos="2880"/>
        </w:tabs>
        <w:spacing w:before="240"/>
        <w:ind w:left="2097" w:hanging="567"/>
        <w:rPr>
          <w:rFonts w:ascii="Arial" w:hAnsi="Arial"/>
        </w:rPr>
      </w:pPr>
      <w:r>
        <w:rPr>
          <w:rFonts w:ascii="Arial" w:hAnsi="Arial" w:hint="cs"/>
          <w:rtl/>
        </w:rPr>
        <w:t>הכביש הינו דו סטרי בן 4 נתיבים לכל כיוון המופרדים לכל אורכם באי תנועה בנוי. הנאשם נהג בנתיב הימני ביותר לכיוון ישר, בכיוון נסיעתו.</w:t>
      </w:r>
    </w:p>
    <w:p w:rsidR="00674227" w:rsidRDefault="00674227" w:rsidP="003648F9">
      <w:pPr>
        <w:numPr>
          <w:ilvl w:val="1"/>
          <w:numId w:val="2"/>
        </w:numPr>
        <w:tabs>
          <w:tab w:val="clear" w:pos="1440"/>
          <w:tab w:val="left" w:pos="2160"/>
          <w:tab w:val="left" w:pos="2880"/>
        </w:tabs>
        <w:spacing w:before="240"/>
        <w:ind w:left="2097" w:hanging="567"/>
        <w:rPr>
          <w:rFonts w:ascii="Arial" w:hAnsi="Arial"/>
        </w:rPr>
      </w:pPr>
      <w:r>
        <w:rPr>
          <w:rFonts w:ascii="Arial" w:hAnsi="Arial" w:hint="cs"/>
          <w:rtl/>
        </w:rPr>
        <w:t>כ-</w:t>
      </w:r>
      <w:r w:rsidR="00F71827">
        <w:rPr>
          <w:rFonts w:ascii="Arial" w:hAnsi="Arial" w:hint="cs"/>
          <w:rtl/>
        </w:rPr>
        <w:t>7</w:t>
      </w:r>
      <w:r w:rsidR="003648F9">
        <w:rPr>
          <w:rFonts w:ascii="Arial" w:hAnsi="Arial" w:hint="cs"/>
          <w:rtl/>
        </w:rPr>
        <w:t>5</w:t>
      </w:r>
      <w:r>
        <w:rPr>
          <w:rFonts w:ascii="Arial" w:hAnsi="Arial" w:hint="cs"/>
          <w:rtl/>
        </w:rPr>
        <w:t xml:space="preserve"> מטרים לפני הצומת, בכיוון נסיעת הנאשם, נפתח נתיב נוסף לפניה ימינה לתוך חניון רידינג.</w:t>
      </w:r>
    </w:p>
    <w:p w:rsidR="00674227" w:rsidRDefault="00674227" w:rsidP="00674227">
      <w:pPr>
        <w:numPr>
          <w:ilvl w:val="1"/>
          <w:numId w:val="2"/>
        </w:numPr>
        <w:tabs>
          <w:tab w:val="clear" w:pos="1440"/>
          <w:tab w:val="left" w:pos="2160"/>
          <w:tab w:val="left" w:pos="2880"/>
        </w:tabs>
        <w:spacing w:before="240"/>
        <w:ind w:left="2097" w:hanging="567"/>
        <w:rPr>
          <w:rFonts w:ascii="Arial" w:hAnsi="Arial"/>
        </w:rPr>
      </w:pPr>
      <w:r>
        <w:rPr>
          <w:rFonts w:ascii="Arial" w:hAnsi="Arial" w:hint="cs"/>
          <w:rtl/>
        </w:rPr>
        <w:t>הצומת מרומזר.</w:t>
      </w:r>
    </w:p>
    <w:p w:rsidR="00674227" w:rsidRDefault="00674227" w:rsidP="00674227">
      <w:pPr>
        <w:numPr>
          <w:ilvl w:val="1"/>
          <w:numId w:val="2"/>
        </w:numPr>
        <w:tabs>
          <w:tab w:val="clear" w:pos="1440"/>
          <w:tab w:val="left" w:pos="2160"/>
          <w:tab w:val="left" w:pos="2880"/>
        </w:tabs>
        <w:spacing w:before="240"/>
        <w:ind w:left="2097" w:hanging="567"/>
        <w:rPr>
          <w:rFonts w:ascii="Arial" w:hAnsi="Arial"/>
        </w:rPr>
      </w:pPr>
      <w:r>
        <w:rPr>
          <w:rFonts w:ascii="Arial" w:hAnsi="Arial" w:hint="cs"/>
          <w:rtl/>
        </w:rPr>
        <w:t xml:space="preserve">שדה הראייה בכיוון נסיעת הנאשם פתוח לפנים למרחק של 76 מטרים לפחות לנתיב נסיעתו </w:t>
      </w:r>
      <w:r w:rsidR="00457B78">
        <w:rPr>
          <w:rFonts w:ascii="Arial" w:hAnsi="Arial" w:hint="cs"/>
          <w:rtl/>
        </w:rPr>
        <w:t>ו</w:t>
      </w:r>
      <w:r>
        <w:rPr>
          <w:rFonts w:ascii="Arial" w:hAnsi="Arial" w:hint="cs"/>
          <w:rtl/>
        </w:rPr>
        <w:t>לנתיבים הסמוכים.</w:t>
      </w:r>
    </w:p>
    <w:p w:rsidR="00AC0BDC" w:rsidRDefault="001D5E83" w:rsidP="00942623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>ב</w:t>
      </w:r>
      <w:r w:rsidR="00674227">
        <w:rPr>
          <w:rFonts w:ascii="Arial" w:hAnsi="Arial" w:hint="cs"/>
          <w:rtl/>
        </w:rPr>
        <w:t xml:space="preserve">אותה עת, </w:t>
      </w:r>
      <w:r>
        <w:rPr>
          <w:rFonts w:ascii="Arial" w:hAnsi="Arial" w:hint="cs"/>
          <w:rtl/>
        </w:rPr>
        <w:t xml:space="preserve">רכב </w:t>
      </w:r>
      <w:r w:rsidR="00A6477F">
        <w:rPr>
          <w:rFonts w:ascii="Arial" w:hAnsi="Arial" w:hint="cs"/>
          <w:rtl/>
        </w:rPr>
        <w:t>ג.ג</w:t>
      </w:r>
      <w:r>
        <w:rPr>
          <w:rFonts w:ascii="Arial" w:hAnsi="Arial" w:hint="cs"/>
          <w:rtl/>
        </w:rPr>
        <w:t xml:space="preserve">, קטין יליד </w:t>
      </w:r>
      <w:r w:rsidR="00942623">
        <w:rPr>
          <w:rFonts w:ascii="Arial" w:hAnsi="Arial" w:hint="cs"/>
          <w:rtl/>
        </w:rPr>
        <w:t>2001...</w:t>
      </w:r>
      <w:r w:rsidR="00551E63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(להלן: "</w:t>
      </w:r>
      <w:r w:rsidR="00B4126C">
        <w:rPr>
          <w:rFonts w:ascii="Arial" w:hAnsi="Arial" w:hint="cs"/>
          <w:b/>
          <w:bCs/>
          <w:rtl/>
        </w:rPr>
        <w:t xml:space="preserve">הקטין </w:t>
      </w:r>
      <w:r w:rsidR="00A6477F">
        <w:rPr>
          <w:rFonts w:ascii="Arial" w:hAnsi="Arial" w:hint="cs"/>
          <w:b/>
          <w:bCs/>
          <w:rtl/>
        </w:rPr>
        <w:t>ג.ג</w:t>
      </w:r>
      <w:r>
        <w:rPr>
          <w:rFonts w:ascii="Arial" w:hAnsi="Arial" w:hint="cs"/>
          <w:b/>
          <w:bCs/>
          <w:rtl/>
        </w:rPr>
        <w:t>.</w:t>
      </w:r>
      <w:r>
        <w:rPr>
          <w:rFonts w:ascii="Arial" w:hAnsi="Arial" w:hint="cs"/>
          <w:rtl/>
        </w:rPr>
        <w:t>") על גבי אופניים עם מנוע עזר (להלן: "</w:t>
      </w:r>
      <w:r>
        <w:rPr>
          <w:rFonts w:ascii="Arial" w:hAnsi="Arial" w:hint="cs"/>
          <w:b/>
          <w:bCs/>
          <w:rtl/>
        </w:rPr>
        <w:t>האופניים</w:t>
      </w:r>
      <w:r>
        <w:rPr>
          <w:rFonts w:ascii="Arial" w:hAnsi="Arial" w:hint="cs"/>
          <w:rtl/>
        </w:rPr>
        <w:t xml:space="preserve">"), כשהוא מרכיב </w:t>
      </w:r>
      <w:r w:rsidR="00B4126C">
        <w:rPr>
          <w:rFonts w:ascii="Arial" w:hAnsi="Arial" w:hint="cs"/>
          <w:rtl/>
        </w:rPr>
        <w:t>על גבי ה</w:t>
      </w:r>
      <w:r>
        <w:rPr>
          <w:rFonts w:ascii="Arial" w:hAnsi="Arial" w:hint="cs"/>
          <w:rtl/>
        </w:rPr>
        <w:t xml:space="preserve">חלק הקדמי של האופניים את </w:t>
      </w:r>
      <w:r w:rsidR="00B4126C">
        <w:rPr>
          <w:rFonts w:ascii="Arial" w:hAnsi="Arial" w:hint="cs"/>
          <w:rtl/>
        </w:rPr>
        <w:t xml:space="preserve">חברו </w:t>
      </w:r>
      <w:r>
        <w:rPr>
          <w:rFonts w:ascii="Arial" w:hAnsi="Arial" w:hint="cs"/>
          <w:rtl/>
        </w:rPr>
        <w:t>ארי נשר</w:t>
      </w:r>
      <w:r w:rsidR="00B4126C">
        <w:rPr>
          <w:rFonts w:ascii="Arial" w:hAnsi="Arial" w:hint="cs"/>
          <w:rtl/>
        </w:rPr>
        <w:t xml:space="preserve"> ז"ל</w:t>
      </w:r>
      <w:r>
        <w:rPr>
          <w:rFonts w:ascii="Arial" w:hAnsi="Arial" w:hint="cs"/>
          <w:rtl/>
        </w:rPr>
        <w:t>, קטין יליד 26.9.2001 (להלן: "</w:t>
      </w:r>
      <w:r>
        <w:rPr>
          <w:rFonts w:ascii="Arial" w:hAnsi="Arial" w:hint="cs"/>
          <w:b/>
          <w:bCs/>
          <w:rtl/>
        </w:rPr>
        <w:t>המנוח</w:t>
      </w:r>
      <w:r>
        <w:rPr>
          <w:rFonts w:ascii="Arial" w:hAnsi="Arial" w:hint="cs"/>
          <w:rtl/>
        </w:rPr>
        <w:t>"), כשרגליו של המנוח מופנו</w:t>
      </w:r>
      <w:bookmarkStart w:id="0" w:name="_GoBack"/>
      <w:bookmarkEnd w:id="0"/>
      <w:r>
        <w:rPr>
          <w:rFonts w:ascii="Arial" w:hAnsi="Arial" w:hint="cs"/>
          <w:rtl/>
        </w:rPr>
        <w:t>ת ל</w:t>
      </w:r>
      <w:r w:rsidR="00B4126C">
        <w:rPr>
          <w:rFonts w:ascii="Arial" w:hAnsi="Arial" w:hint="cs"/>
          <w:rtl/>
        </w:rPr>
        <w:t xml:space="preserve">צדם השמאלי של </w:t>
      </w:r>
      <w:r>
        <w:rPr>
          <w:rFonts w:ascii="Arial" w:hAnsi="Arial" w:hint="cs"/>
          <w:rtl/>
        </w:rPr>
        <w:t>האופניים</w:t>
      </w:r>
      <w:r w:rsidR="00AC0BDC">
        <w:rPr>
          <w:rFonts w:ascii="Arial" w:hAnsi="Arial" w:hint="cs"/>
          <w:rtl/>
        </w:rPr>
        <w:t xml:space="preserve">. </w:t>
      </w:r>
    </w:p>
    <w:p w:rsidR="0096539D" w:rsidRPr="00184C30" w:rsidRDefault="00B4126C" w:rsidP="00A6477F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 w:rsidRPr="00184C30">
        <w:rPr>
          <w:rFonts w:ascii="Arial" w:hAnsi="Arial" w:hint="cs"/>
          <w:rtl/>
        </w:rPr>
        <w:t xml:space="preserve">הקטין </w:t>
      </w:r>
      <w:r w:rsidR="00A6477F">
        <w:rPr>
          <w:rFonts w:ascii="Arial" w:hAnsi="Arial" w:hint="cs"/>
          <w:rtl/>
        </w:rPr>
        <w:t>ג.ג</w:t>
      </w:r>
      <w:r w:rsidRPr="00184C30">
        <w:rPr>
          <w:rFonts w:ascii="Arial" w:hAnsi="Arial" w:hint="cs"/>
          <w:rtl/>
        </w:rPr>
        <w:t xml:space="preserve">. רכב על </w:t>
      </w:r>
      <w:r w:rsidR="001D5E83" w:rsidRPr="00184C30">
        <w:rPr>
          <w:rFonts w:ascii="Arial" w:hAnsi="Arial" w:hint="cs"/>
          <w:rtl/>
        </w:rPr>
        <w:t>האופניים</w:t>
      </w:r>
      <w:r w:rsidR="00103253" w:rsidRPr="00184C30">
        <w:rPr>
          <w:rFonts w:ascii="Arial" w:hAnsi="Arial" w:hint="cs"/>
          <w:rtl/>
        </w:rPr>
        <w:t>,</w:t>
      </w:r>
      <w:r w:rsidR="001D5E83" w:rsidRPr="00184C30">
        <w:rPr>
          <w:rFonts w:ascii="Arial" w:hAnsi="Arial" w:hint="cs"/>
          <w:rtl/>
        </w:rPr>
        <w:t xml:space="preserve"> </w:t>
      </w:r>
      <w:r w:rsidR="00103253" w:rsidRPr="00184C30">
        <w:rPr>
          <w:rFonts w:ascii="Arial" w:hAnsi="Arial" w:hint="cs"/>
          <w:rtl/>
        </w:rPr>
        <w:t xml:space="preserve">כמתואר לעיל, </w:t>
      </w:r>
      <w:r w:rsidR="001D5E83" w:rsidRPr="00184C30">
        <w:rPr>
          <w:rFonts w:ascii="Arial" w:hAnsi="Arial" w:hint="cs"/>
          <w:rtl/>
        </w:rPr>
        <w:t xml:space="preserve">בכיוון נסיעתו של הנאשם ולפניו במהירות של כ-25 קמ"ש. בשלב </w:t>
      </w:r>
      <w:proofErr w:type="spellStart"/>
      <w:r w:rsidR="001D5E83" w:rsidRPr="00184C30">
        <w:rPr>
          <w:rFonts w:ascii="Arial" w:hAnsi="Arial" w:hint="cs"/>
          <w:rtl/>
        </w:rPr>
        <w:t>מסויים</w:t>
      </w:r>
      <w:proofErr w:type="spellEnd"/>
      <w:r w:rsidR="001D5E83" w:rsidRPr="00184C30">
        <w:rPr>
          <w:rFonts w:ascii="Arial" w:hAnsi="Arial" w:hint="cs"/>
          <w:rtl/>
        </w:rPr>
        <w:t xml:space="preserve">, בואך הצומת, </w:t>
      </w:r>
      <w:r w:rsidR="006729ED" w:rsidRPr="00184C30">
        <w:rPr>
          <w:rFonts w:ascii="Arial" w:hAnsi="Arial" w:hint="cs"/>
          <w:rtl/>
        </w:rPr>
        <w:t>וכשרכבו של הנאשם היה במרחק של כ-15 מ</w:t>
      </w:r>
      <w:r w:rsidR="00CB14EF" w:rsidRPr="00184C30">
        <w:rPr>
          <w:rFonts w:ascii="Arial" w:hAnsi="Arial" w:hint="cs"/>
          <w:rtl/>
        </w:rPr>
        <w:t>טרים</w:t>
      </w:r>
      <w:r w:rsidR="006729ED" w:rsidRPr="00184C30">
        <w:rPr>
          <w:rFonts w:ascii="Arial" w:hAnsi="Arial" w:hint="cs"/>
          <w:rtl/>
        </w:rPr>
        <w:t xml:space="preserve"> מאחורי</w:t>
      </w:r>
      <w:r w:rsidR="00103253" w:rsidRPr="00184C30">
        <w:rPr>
          <w:rFonts w:ascii="Arial" w:hAnsi="Arial" w:hint="cs"/>
          <w:rtl/>
        </w:rPr>
        <w:t xml:space="preserve"> האופניים</w:t>
      </w:r>
      <w:r w:rsidR="003C2DA0">
        <w:rPr>
          <w:rFonts w:ascii="Arial" w:hAnsi="Arial" w:hint="cs"/>
          <w:rtl/>
        </w:rPr>
        <w:t xml:space="preserve"> ומשמאל להם</w:t>
      </w:r>
      <w:r w:rsidR="006729ED" w:rsidRPr="00184C30">
        <w:rPr>
          <w:rFonts w:ascii="Arial" w:hAnsi="Arial" w:hint="cs"/>
          <w:rtl/>
        </w:rPr>
        <w:t xml:space="preserve">, </w:t>
      </w:r>
      <w:r w:rsidR="001D5E83" w:rsidRPr="00184C30">
        <w:rPr>
          <w:rFonts w:ascii="Arial" w:hAnsi="Arial" w:hint="cs"/>
          <w:rtl/>
        </w:rPr>
        <w:t xml:space="preserve">סטו האופניים שמאלה והנאשם התנגש </w:t>
      </w:r>
      <w:r w:rsidR="003C2DA0">
        <w:rPr>
          <w:rFonts w:ascii="Arial" w:hAnsi="Arial" w:hint="cs"/>
          <w:rtl/>
        </w:rPr>
        <w:t xml:space="preserve">בהם </w:t>
      </w:r>
      <w:r w:rsidR="00103253" w:rsidRPr="00184C30">
        <w:rPr>
          <w:rFonts w:ascii="Arial" w:hAnsi="Arial" w:hint="cs"/>
          <w:rtl/>
        </w:rPr>
        <w:t xml:space="preserve">בעוצמה </w:t>
      </w:r>
      <w:r w:rsidR="001D5E83" w:rsidRPr="00184C30">
        <w:rPr>
          <w:rFonts w:ascii="Arial" w:hAnsi="Arial" w:hint="cs"/>
          <w:rtl/>
        </w:rPr>
        <w:t>עם חלק</w:t>
      </w:r>
      <w:r w:rsidR="00CB14EF" w:rsidRPr="00184C30">
        <w:rPr>
          <w:rFonts w:ascii="Arial" w:hAnsi="Arial" w:hint="cs"/>
          <w:rtl/>
        </w:rPr>
        <w:t>ו</w:t>
      </w:r>
      <w:r w:rsidR="001D5E83" w:rsidRPr="00184C30">
        <w:rPr>
          <w:rFonts w:ascii="Arial" w:hAnsi="Arial" w:hint="cs"/>
          <w:rtl/>
        </w:rPr>
        <w:t xml:space="preserve"> הימני הקדמי של </w:t>
      </w:r>
      <w:r w:rsidR="00103253" w:rsidRPr="00184C30">
        <w:rPr>
          <w:rFonts w:ascii="Arial" w:hAnsi="Arial" w:hint="cs"/>
          <w:rtl/>
        </w:rPr>
        <w:t xml:space="preserve">רכב </w:t>
      </w:r>
      <w:proofErr w:type="spellStart"/>
      <w:r w:rsidR="001D5E83" w:rsidRPr="00184C30">
        <w:rPr>
          <w:rFonts w:ascii="Arial" w:hAnsi="Arial" w:hint="cs"/>
          <w:rtl/>
        </w:rPr>
        <w:t>הקיה</w:t>
      </w:r>
      <w:proofErr w:type="spellEnd"/>
      <w:r w:rsidR="001D5E83" w:rsidRPr="00184C30">
        <w:rPr>
          <w:rFonts w:ascii="Arial" w:hAnsi="Arial" w:hint="cs"/>
          <w:rtl/>
        </w:rPr>
        <w:t xml:space="preserve"> (להלן: "</w:t>
      </w:r>
      <w:r w:rsidR="001D5E83" w:rsidRPr="00184C30">
        <w:rPr>
          <w:rFonts w:ascii="Arial" w:hAnsi="Arial" w:hint="cs"/>
          <w:b/>
          <w:bCs/>
          <w:rtl/>
        </w:rPr>
        <w:t>ה</w:t>
      </w:r>
      <w:r w:rsidR="002D130C">
        <w:rPr>
          <w:rFonts w:ascii="Arial" w:hAnsi="Arial" w:hint="cs"/>
          <w:b/>
          <w:bCs/>
          <w:rtl/>
        </w:rPr>
        <w:t>תאונה</w:t>
      </w:r>
      <w:r w:rsidR="001D5E83" w:rsidRPr="00184C30">
        <w:rPr>
          <w:rFonts w:ascii="Arial" w:hAnsi="Arial" w:hint="cs"/>
          <w:rtl/>
        </w:rPr>
        <w:t>")</w:t>
      </w:r>
      <w:r w:rsidR="00C32206" w:rsidRPr="00184C30">
        <w:rPr>
          <w:rFonts w:ascii="Arial" w:hAnsi="Arial" w:hint="cs"/>
          <w:rtl/>
        </w:rPr>
        <w:t xml:space="preserve"> ובמקום נשמע רעש חזק</w:t>
      </w:r>
      <w:r w:rsidR="001D5E83" w:rsidRPr="00184C30">
        <w:rPr>
          <w:rFonts w:ascii="Arial" w:hAnsi="Arial" w:hint="cs"/>
          <w:rtl/>
        </w:rPr>
        <w:t xml:space="preserve">. </w:t>
      </w:r>
    </w:p>
    <w:p w:rsidR="001D5E83" w:rsidRDefault="00C32206" w:rsidP="00A6477F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>כתוצאה מה</w:t>
      </w:r>
      <w:r w:rsidR="002D130C">
        <w:rPr>
          <w:rFonts w:ascii="Arial" w:hAnsi="Arial" w:hint="cs"/>
          <w:rtl/>
        </w:rPr>
        <w:t>תאונה</w:t>
      </w:r>
      <w:r>
        <w:rPr>
          <w:rFonts w:ascii="Arial" w:hAnsi="Arial" w:hint="cs"/>
          <w:rtl/>
        </w:rPr>
        <w:t xml:space="preserve"> הועפו המנוח והקטין </w:t>
      </w:r>
      <w:r w:rsidR="00A6477F">
        <w:rPr>
          <w:rFonts w:ascii="Arial" w:hAnsi="Arial" w:hint="cs"/>
          <w:rtl/>
        </w:rPr>
        <w:t>ג.ג</w:t>
      </w:r>
      <w:r>
        <w:rPr>
          <w:rFonts w:ascii="Arial" w:hAnsi="Arial" w:hint="cs"/>
          <w:rtl/>
        </w:rPr>
        <w:t xml:space="preserve">. בעוצמה מהאופניים. המנוח הוטל על מעבר החציה הדרום-מזרחי, </w:t>
      </w:r>
      <w:r w:rsidR="007D66DA">
        <w:rPr>
          <w:rFonts w:ascii="Arial" w:hAnsi="Arial" w:hint="cs"/>
          <w:rtl/>
        </w:rPr>
        <w:t>המצוי במרחק של כ-</w:t>
      </w:r>
      <w:r w:rsidR="00F71827">
        <w:rPr>
          <w:rFonts w:ascii="Arial" w:hAnsi="Arial" w:hint="cs"/>
          <w:rtl/>
        </w:rPr>
        <w:t>23 מטרים</w:t>
      </w:r>
      <w:r>
        <w:rPr>
          <w:rFonts w:ascii="Arial" w:hAnsi="Arial" w:hint="cs"/>
          <w:rtl/>
        </w:rPr>
        <w:t xml:space="preserve"> ממקום ה</w:t>
      </w:r>
      <w:r w:rsidR="002D130C">
        <w:rPr>
          <w:rFonts w:ascii="Arial" w:hAnsi="Arial" w:hint="cs"/>
          <w:rtl/>
        </w:rPr>
        <w:t>תאונה</w:t>
      </w:r>
      <w:r>
        <w:rPr>
          <w:rFonts w:ascii="Arial" w:hAnsi="Arial" w:hint="cs"/>
          <w:rtl/>
        </w:rPr>
        <w:t xml:space="preserve">. עוד, </w:t>
      </w:r>
      <w:r w:rsidR="001D5E83">
        <w:rPr>
          <w:rFonts w:ascii="Arial" w:hAnsi="Arial" w:hint="cs"/>
          <w:rtl/>
        </w:rPr>
        <w:t>כתוצאה מה</w:t>
      </w:r>
      <w:r w:rsidR="002D130C">
        <w:rPr>
          <w:rFonts w:ascii="Arial" w:hAnsi="Arial" w:hint="cs"/>
          <w:rtl/>
        </w:rPr>
        <w:t>תאונה</w:t>
      </w:r>
      <w:r w:rsidR="001D5E83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הועפו</w:t>
      </w:r>
      <w:r w:rsidR="001D5E83">
        <w:rPr>
          <w:rFonts w:ascii="Arial" w:hAnsi="Arial" w:hint="cs"/>
          <w:rtl/>
        </w:rPr>
        <w:t xml:space="preserve"> האופניים </w:t>
      </w:r>
      <w:r w:rsidR="0022568A">
        <w:rPr>
          <w:rFonts w:ascii="Arial" w:hAnsi="Arial" w:hint="cs"/>
          <w:rtl/>
        </w:rPr>
        <w:t xml:space="preserve">למרחק של </w:t>
      </w:r>
      <w:r w:rsidR="007D66DA">
        <w:rPr>
          <w:rFonts w:ascii="Arial" w:hAnsi="Arial" w:hint="cs"/>
          <w:rtl/>
        </w:rPr>
        <w:t>כ-15</w:t>
      </w:r>
      <w:r w:rsidR="0022568A">
        <w:rPr>
          <w:rFonts w:ascii="Arial" w:hAnsi="Arial" w:hint="cs"/>
          <w:rtl/>
        </w:rPr>
        <w:t xml:space="preserve"> מטרים</w:t>
      </w:r>
      <w:r w:rsidR="00464ED4">
        <w:rPr>
          <w:rFonts w:ascii="Arial" w:hAnsi="Arial" w:hint="cs"/>
          <w:rtl/>
        </w:rPr>
        <w:t xml:space="preserve"> ונגרם להם נזק הרסני, לרבות ניתוק הכידון והגלגל האחורי</w:t>
      </w:r>
      <w:r>
        <w:rPr>
          <w:rFonts w:ascii="Arial" w:hAnsi="Arial" w:hint="cs"/>
          <w:rtl/>
        </w:rPr>
        <w:t>. בנוסף,</w:t>
      </w:r>
      <w:r w:rsidR="0022568A">
        <w:rPr>
          <w:rFonts w:ascii="Arial" w:hAnsi="Arial" w:hint="cs"/>
          <w:rtl/>
        </w:rPr>
        <w:t xml:space="preserve"> </w:t>
      </w:r>
      <w:r w:rsidR="001D5E83">
        <w:rPr>
          <w:rFonts w:ascii="Arial" w:hAnsi="Arial" w:hint="cs"/>
          <w:rtl/>
        </w:rPr>
        <w:t xml:space="preserve">נגרם נזק כבד לרכב </w:t>
      </w:r>
      <w:proofErr w:type="spellStart"/>
      <w:r w:rsidR="001D5E83">
        <w:rPr>
          <w:rFonts w:ascii="Arial" w:hAnsi="Arial" w:hint="cs"/>
          <w:rtl/>
        </w:rPr>
        <w:t>הקיה</w:t>
      </w:r>
      <w:proofErr w:type="spellEnd"/>
      <w:r w:rsidR="00600B26">
        <w:rPr>
          <w:rFonts w:ascii="Arial" w:hAnsi="Arial" w:hint="cs"/>
          <w:rtl/>
        </w:rPr>
        <w:t xml:space="preserve"> לרבות </w:t>
      </w:r>
      <w:r>
        <w:rPr>
          <w:rFonts w:ascii="Arial" w:hAnsi="Arial" w:hint="cs"/>
          <w:rtl/>
        </w:rPr>
        <w:lastRenderedPageBreak/>
        <w:t>התנתקות מראת הצד</w:t>
      </w:r>
      <w:r w:rsidR="00254105">
        <w:rPr>
          <w:rFonts w:ascii="Arial" w:hAnsi="Arial" w:hint="cs"/>
          <w:rtl/>
        </w:rPr>
        <w:t xml:space="preserve"> הימנית</w:t>
      </w:r>
      <w:r>
        <w:rPr>
          <w:rFonts w:ascii="Arial" w:hAnsi="Arial" w:hint="cs"/>
          <w:rtl/>
        </w:rPr>
        <w:t xml:space="preserve"> מגוף רכב </w:t>
      </w:r>
      <w:proofErr w:type="spellStart"/>
      <w:r>
        <w:rPr>
          <w:rFonts w:ascii="Arial" w:hAnsi="Arial" w:hint="cs"/>
          <w:rtl/>
        </w:rPr>
        <w:t>הקיה</w:t>
      </w:r>
      <w:proofErr w:type="spellEnd"/>
      <w:r w:rsidR="00254105">
        <w:rPr>
          <w:rFonts w:ascii="Arial" w:hAnsi="Arial" w:hint="cs"/>
          <w:rtl/>
        </w:rPr>
        <w:t xml:space="preserve">, שבר בפגוש </w:t>
      </w:r>
      <w:r w:rsidR="00464ED4">
        <w:rPr>
          <w:rFonts w:ascii="Arial" w:hAnsi="Arial" w:hint="cs"/>
          <w:rtl/>
        </w:rPr>
        <w:t xml:space="preserve">ימני קדמי, </w:t>
      </w:r>
      <w:r w:rsidR="00254105">
        <w:rPr>
          <w:rFonts w:ascii="Arial" w:hAnsi="Arial" w:hint="cs"/>
          <w:rtl/>
        </w:rPr>
        <w:t>שבר בפנס הימני הקדמי</w:t>
      </w:r>
      <w:r w:rsidR="00464ED4">
        <w:rPr>
          <w:rFonts w:ascii="Arial" w:hAnsi="Arial" w:hint="cs"/>
          <w:rtl/>
        </w:rPr>
        <w:t xml:space="preserve"> ועיוות בכנף ימין</w:t>
      </w:r>
      <w:r w:rsidR="00254105">
        <w:rPr>
          <w:rFonts w:ascii="Arial" w:hAnsi="Arial" w:hint="cs"/>
          <w:rtl/>
        </w:rPr>
        <w:t>.</w:t>
      </w:r>
    </w:p>
    <w:p w:rsidR="0022568A" w:rsidRDefault="002D130C" w:rsidP="00A6477F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>לאחר התאונה</w:t>
      </w:r>
      <w:r w:rsidR="00164DCD">
        <w:rPr>
          <w:rFonts w:ascii="Arial" w:hAnsi="Arial" w:hint="cs"/>
          <w:rtl/>
        </w:rPr>
        <w:t xml:space="preserve"> וחרף תוצאותיה</w:t>
      </w:r>
      <w:r w:rsidR="00EC3DE0">
        <w:rPr>
          <w:rFonts w:ascii="Arial" w:hAnsi="Arial" w:hint="cs"/>
          <w:rtl/>
        </w:rPr>
        <w:t>, הנאשם</w:t>
      </w:r>
      <w:r w:rsidR="00164DCD">
        <w:rPr>
          <w:rFonts w:ascii="Arial" w:hAnsi="Arial" w:hint="cs"/>
          <w:rtl/>
        </w:rPr>
        <w:t xml:space="preserve"> </w:t>
      </w:r>
      <w:r w:rsidR="0022568A">
        <w:rPr>
          <w:rFonts w:ascii="Arial" w:hAnsi="Arial" w:hint="cs"/>
          <w:rtl/>
        </w:rPr>
        <w:t xml:space="preserve">המשיך בנסיעתו, </w:t>
      </w:r>
      <w:r w:rsidR="00EC3DE0">
        <w:rPr>
          <w:rFonts w:ascii="Arial" w:hAnsi="Arial" w:hint="cs"/>
          <w:rtl/>
        </w:rPr>
        <w:t>ומספר</w:t>
      </w:r>
      <w:r w:rsidR="00881829">
        <w:rPr>
          <w:rFonts w:ascii="Arial" w:hAnsi="Arial" w:hint="cs"/>
          <w:rtl/>
        </w:rPr>
        <w:t xml:space="preserve"> שניות לאחר </w:t>
      </w:r>
      <w:r w:rsidR="00EC3DE0">
        <w:rPr>
          <w:rFonts w:ascii="Arial" w:hAnsi="Arial" w:hint="cs"/>
          <w:rtl/>
        </w:rPr>
        <w:t>מכן</w:t>
      </w:r>
      <w:r w:rsidR="00881829">
        <w:rPr>
          <w:rFonts w:ascii="Arial" w:hAnsi="Arial" w:hint="cs"/>
          <w:rtl/>
        </w:rPr>
        <w:t xml:space="preserve"> </w:t>
      </w:r>
      <w:r w:rsidR="0022568A">
        <w:rPr>
          <w:rFonts w:ascii="Arial" w:hAnsi="Arial" w:hint="cs"/>
          <w:rtl/>
        </w:rPr>
        <w:t xml:space="preserve">נעצר </w:t>
      </w:r>
      <w:r w:rsidR="00881829">
        <w:rPr>
          <w:rFonts w:ascii="Arial" w:hAnsi="Arial" w:hint="cs"/>
          <w:rtl/>
        </w:rPr>
        <w:t>בחריקת בלמים</w:t>
      </w:r>
      <w:r w:rsidR="00EC3DE0">
        <w:rPr>
          <w:rFonts w:ascii="Arial" w:hAnsi="Arial" w:hint="cs"/>
          <w:rtl/>
        </w:rPr>
        <w:t>,</w:t>
      </w:r>
      <w:r w:rsidR="00881829">
        <w:rPr>
          <w:rFonts w:ascii="Arial" w:hAnsi="Arial" w:hint="cs"/>
          <w:rtl/>
        </w:rPr>
        <w:t xml:space="preserve"> </w:t>
      </w:r>
      <w:r w:rsidR="0022568A">
        <w:rPr>
          <w:rFonts w:ascii="Arial" w:hAnsi="Arial" w:hint="cs"/>
          <w:rtl/>
        </w:rPr>
        <w:t xml:space="preserve">במרחק שאינו ידוע </w:t>
      </w:r>
      <w:proofErr w:type="spellStart"/>
      <w:r w:rsidR="0022568A">
        <w:rPr>
          <w:rFonts w:ascii="Arial" w:hAnsi="Arial" w:hint="cs"/>
          <w:rtl/>
        </w:rPr>
        <w:t>במדוייק</w:t>
      </w:r>
      <w:proofErr w:type="spellEnd"/>
      <w:r w:rsidR="0022568A">
        <w:rPr>
          <w:rFonts w:ascii="Arial" w:hAnsi="Arial" w:hint="cs"/>
          <w:rtl/>
        </w:rPr>
        <w:t xml:space="preserve"> למאשימה, עובר לצומת הרחובות שדרות רוקח ואבן גבירול</w:t>
      </w:r>
      <w:r w:rsidR="00EC3DE0">
        <w:rPr>
          <w:rFonts w:ascii="Arial" w:hAnsi="Arial" w:hint="cs"/>
          <w:rtl/>
        </w:rPr>
        <w:t>. הנאשם</w:t>
      </w:r>
      <w:r w:rsidR="0022568A">
        <w:rPr>
          <w:rFonts w:ascii="Arial" w:hAnsi="Arial" w:hint="cs"/>
          <w:rtl/>
        </w:rPr>
        <w:t xml:space="preserve"> </w:t>
      </w:r>
      <w:r w:rsidR="00EC3DE0">
        <w:rPr>
          <w:rFonts w:ascii="Arial" w:hAnsi="Arial" w:hint="cs"/>
          <w:rtl/>
        </w:rPr>
        <w:t>עצר את הרכב</w:t>
      </w:r>
      <w:r w:rsidR="0022568A">
        <w:rPr>
          <w:rFonts w:ascii="Arial" w:hAnsi="Arial" w:hint="cs"/>
          <w:rtl/>
        </w:rPr>
        <w:t xml:space="preserve"> </w:t>
      </w:r>
      <w:r w:rsidR="00EC3DE0">
        <w:rPr>
          <w:rFonts w:ascii="Arial" w:hAnsi="Arial" w:hint="cs"/>
          <w:rtl/>
        </w:rPr>
        <w:t>בראשונה ל</w:t>
      </w:r>
      <w:r w:rsidR="0022568A">
        <w:rPr>
          <w:rFonts w:ascii="Arial" w:hAnsi="Arial" w:hint="cs"/>
          <w:rtl/>
        </w:rPr>
        <w:t>פרק זמן קצר, המשיך בנסיע</w:t>
      </w:r>
      <w:r w:rsidR="00600B26">
        <w:rPr>
          <w:rFonts w:ascii="Arial" w:hAnsi="Arial" w:hint="cs"/>
          <w:rtl/>
        </w:rPr>
        <w:t>ה איטית</w:t>
      </w:r>
      <w:r w:rsidR="0022568A">
        <w:rPr>
          <w:rFonts w:ascii="Arial" w:hAnsi="Arial" w:hint="cs"/>
          <w:rtl/>
        </w:rPr>
        <w:t xml:space="preserve"> למרחק קצר, עצר בשנית ואז נמלט מן המקום לכיוון רח' בן אביגדור</w:t>
      </w:r>
      <w:r w:rsidR="00EC3DE0">
        <w:rPr>
          <w:rFonts w:ascii="Arial" w:hAnsi="Arial" w:hint="cs"/>
          <w:rtl/>
        </w:rPr>
        <w:t xml:space="preserve"> בדרום תל אביב-יפו</w:t>
      </w:r>
      <w:r w:rsidR="0022568A">
        <w:rPr>
          <w:rFonts w:ascii="Arial" w:hAnsi="Arial" w:hint="cs"/>
          <w:rtl/>
        </w:rPr>
        <w:t>.</w:t>
      </w:r>
      <w:r w:rsidR="00EC3DE0">
        <w:rPr>
          <w:rFonts w:ascii="Arial" w:hAnsi="Arial" w:hint="cs"/>
          <w:rtl/>
        </w:rPr>
        <w:t xml:space="preserve"> הנאשם </w:t>
      </w:r>
      <w:r w:rsidR="00F421D2">
        <w:rPr>
          <w:rFonts w:ascii="Arial" w:hAnsi="Arial" w:hint="cs"/>
          <w:rtl/>
        </w:rPr>
        <w:t>עזב את המקום, בלא שעמד</w:t>
      </w:r>
      <w:r w:rsidR="00EC3DE0">
        <w:rPr>
          <w:rFonts w:ascii="Arial" w:hAnsi="Arial" w:hint="cs"/>
          <w:rtl/>
        </w:rPr>
        <w:t xml:space="preserve"> על תוצאות ה</w:t>
      </w:r>
      <w:r>
        <w:rPr>
          <w:rFonts w:ascii="Arial" w:hAnsi="Arial" w:hint="cs"/>
          <w:rtl/>
        </w:rPr>
        <w:t>תאונה</w:t>
      </w:r>
      <w:r w:rsidR="00EC3DE0">
        <w:rPr>
          <w:rFonts w:ascii="Arial" w:hAnsi="Arial" w:hint="cs"/>
          <w:rtl/>
        </w:rPr>
        <w:t xml:space="preserve"> ו</w:t>
      </w:r>
      <w:r w:rsidR="00F421D2">
        <w:rPr>
          <w:rFonts w:ascii="Arial" w:hAnsi="Arial" w:hint="cs"/>
          <w:rtl/>
        </w:rPr>
        <w:t xml:space="preserve">בלא שהושיט כל עזרה למנוח ולקטין </w:t>
      </w:r>
      <w:r w:rsidR="00A6477F">
        <w:rPr>
          <w:rFonts w:ascii="Arial" w:hAnsi="Arial" w:hint="cs"/>
          <w:rtl/>
        </w:rPr>
        <w:t>ג.ג</w:t>
      </w:r>
      <w:r w:rsidR="00F421D2">
        <w:rPr>
          <w:rFonts w:ascii="Arial" w:hAnsi="Arial" w:hint="cs"/>
          <w:rtl/>
        </w:rPr>
        <w:t>., אשר שכבו פצועים במקום.</w:t>
      </w:r>
      <w:r w:rsidR="00EC3DE0">
        <w:rPr>
          <w:rFonts w:ascii="Arial" w:hAnsi="Arial" w:hint="cs"/>
          <w:rtl/>
        </w:rPr>
        <w:t xml:space="preserve"> </w:t>
      </w:r>
    </w:p>
    <w:p w:rsidR="0022568A" w:rsidRDefault="002D130C" w:rsidP="0081427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>החל ממספר דקות לאחר התאונה</w:t>
      </w:r>
      <w:r w:rsidR="00164DCD">
        <w:rPr>
          <w:rFonts w:ascii="Arial" w:hAnsi="Arial" w:hint="cs"/>
          <w:rtl/>
        </w:rPr>
        <w:t xml:space="preserve">, </w:t>
      </w:r>
      <w:r w:rsidR="0022568A">
        <w:rPr>
          <w:rFonts w:ascii="Arial" w:hAnsi="Arial" w:hint="cs"/>
          <w:rtl/>
        </w:rPr>
        <w:t xml:space="preserve">במהלך נסיעתו לרח' בן אביגדור, ובסמוך לאחר הגעתו, התקשר הנאשם </w:t>
      </w:r>
      <w:proofErr w:type="spellStart"/>
      <w:r w:rsidR="00F421D2">
        <w:rPr>
          <w:rFonts w:ascii="Arial" w:hAnsi="Arial" w:hint="cs"/>
          <w:rtl/>
        </w:rPr>
        <w:t>ל</w:t>
      </w:r>
      <w:r w:rsidR="0081427E">
        <w:rPr>
          <w:rFonts w:ascii="Arial" w:hAnsi="Arial" w:hint="cs"/>
          <w:rtl/>
        </w:rPr>
        <w:t>ב.ב</w:t>
      </w:r>
      <w:proofErr w:type="spellEnd"/>
      <w:r w:rsidR="00F421D2">
        <w:rPr>
          <w:rFonts w:ascii="Arial" w:hAnsi="Arial" w:hint="cs"/>
          <w:rtl/>
        </w:rPr>
        <w:t xml:space="preserve"> </w:t>
      </w:r>
      <w:r w:rsidR="0022568A">
        <w:rPr>
          <w:rFonts w:ascii="Arial" w:hAnsi="Arial" w:hint="cs"/>
          <w:rtl/>
        </w:rPr>
        <w:t>ארבע פעמים</w:t>
      </w:r>
      <w:r w:rsidR="00F421D2">
        <w:rPr>
          <w:rFonts w:ascii="Arial" w:hAnsi="Arial" w:hint="cs"/>
          <w:rtl/>
        </w:rPr>
        <w:t xml:space="preserve">, כשהוא שרוי בלחץ. במהלך שיחות אלו, אמר הנאשם </w:t>
      </w:r>
      <w:proofErr w:type="spellStart"/>
      <w:r w:rsidR="00F421D2">
        <w:rPr>
          <w:rFonts w:ascii="Arial" w:hAnsi="Arial" w:hint="cs"/>
          <w:rtl/>
        </w:rPr>
        <w:t>ל</w:t>
      </w:r>
      <w:r w:rsidR="0081427E">
        <w:rPr>
          <w:rFonts w:ascii="Arial" w:hAnsi="Arial" w:hint="cs"/>
          <w:rtl/>
        </w:rPr>
        <w:t>ב.ב</w:t>
      </w:r>
      <w:proofErr w:type="spellEnd"/>
      <w:r w:rsidR="00F421D2">
        <w:rPr>
          <w:rFonts w:ascii="Arial" w:hAnsi="Arial" w:hint="cs"/>
          <w:rtl/>
        </w:rPr>
        <w:t xml:space="preserve"> בתחילה</w:t>
      </w:r>
      <w:r w:rsidR="0022568A">
        <w:rPr>
          <w:rFonts w:ascii="Arial" w:hAnsi="Arial" w:hint="cs"/>
          <w:rtl/>
        </w:rPr>
        <w:t xml:space="preserve"> כי הוא חושב שיש לו תקר בגלגל </w:t>
      </w:r>
      <w:r w:rsidR="00F421D2">
        <w:rPr>
          <w:rFonts w:ascii="Arial" w:hAnsi="Arial" w:hint="cs"/>
          <w:rtl/>
        </w:rPr>
        <w:t xml:space="preserve">ובהמשך, אמר הנאשם </w:t>
      </w:r>
      <w:r w:rsidR="0022568A">
        <w:rPr>
          <w:rFonts w:ascii="Arial" w:hAnsi="Arial" w:hint="cs"/>
          <w:rtl/>
        </w:rPr>
        <w:t xml:space="preserve">כי </w:t>
      </w:r>
      <w:r w:rsidR="00E823D0">
        <w:rPr>
          <w:rFonts w:ascii="Arial" w:hAnsi="Arial" w:hint="cs"/>
          <w:rtl/>
        </w:rPr>
        <w:t>הוא "</w:t>
      </w:r>
      <w:r w:rsidR="00EC09A5">
        <w:rPr>
          <w:rFonts w:ascii="Arial" w:hAnsi="Arial" w:hint="cs"/>
          <w:rtl/>
        </w:rPr>
        <w:t>פגע במשהו והמשיך לנסוע</w:t>
      </w:r>
      <w:r w:rsidR="00E823D0">
        <w:rPr>
          <w:rFonts w:ascii="Arial" w:hAnsi="Arial" w:hint="cs"/>
          <w:rtl/>
        </w:rPr>
        <w:t>"</w:t>
      </w:r>
      <w:r w:rsidR="0022568A">
        <w:rPr>
          <w:rFonts w:ascii="Arial" w:hAnsi="Arial" w:hint="cs"/>
          <w:rtl/>
        </w:rPr>
        <w:t xml:space="preserve">. </w:t>
      </w:r>
      <w:r>
        <w:rPr>
          <w:rFonts w:ascii="Arial" w:hAnsi="Arial" w:hint="cs"/>
          <w:rtl/>
        </w:rPr>
        <w:t xml:space="preserve">עוד בהמשך, אמר הנאשם </w:t>
      </w:r>
      <w:r w:rsidRPr="002D130C">
        <w:rPr>
          <w:rFonts w:ascii="Arial" w:hAnsi="Arial" w:hint="cs"/>
          <w:rtl/>
        </w:rPr>
        <w:t xml:space="preserve">כי עיניו נעצמו, הוא הרגיש שפגע בדבר מה </w:t>
      </w:r>
      <w:r w:rsidRPr="002D130C">
        <w:rPr>
          <w:rFonts w:ascii="Arial" w:hAnsi="Arial"/>
          <w:rtl/>
        </w:rPr>
        <w:t>–</w:t>
      </w:r>
      <w:r w:rsidRPr="002D130C">
        <w:rPr>
          <w:rFonts w:ascii="Arial" w:hAnsi="Arial" w:hint="cs"/>
          <w:rtl/>
        </w:rPr>
        <w:t xml:space="preserve"> אך המשיך בנסיעה.</w:t>
      </w:r>
    </w:p>
    <w:p w:rsidR="00600B26" w:rsidRDefault="00F421D2" w:rsidP="0081427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 xml:space="preserve">עם הגעתו של הנאשם אל </w:t>
      </w:r>
      <w:r w:rsidR="00600B26">
        <w:rPr>
          <w:rFonts w:ascii="Arial" w:hAnsi="Arial" w:hint="cs"/>
          <w:rtl/>
        </w:rPr>
        <w:t xml:space="preserve">רח' בן אביגדור, החנה את רכב </w:t>
      </w:r>
      <w:proofErr w:type="spellStart"/>
      <w:r w:rsidR="00600B26">
        <w:rPr>
          <w:rFonts w:ascii="Arial" w:hAnsi="Arial" w:hint="cs"/>
          <w:rtl/>
        </w:rPr>
        <w:t>הקיה</w:t>
      </w:r>
      <w:proofErr w:type="spellEnd"/>
      <w:r w:rsidR="00600B26">
        <w:rPr>
          <w:rFonts w:ascii="Arial" w:hAnsi="Arial" w:hint="cs"/>
          <w:rtl/>
        </w:rPr>
        <w:t xml:space="preserve">, </w:t>
      </w:r>
      <w:r>
        <w:rPr>
          <w:rFonts w:ascii="Arial" w:hAnsi="Arial" w:hint="cs"/>
          <w:rtl/>
        </w:rPr>
        <w:t>יצא מן הרכב ו</w:t>
      </w:r>
      <w:r w:rsidR="00600B26">
        <w:rPr>
          <w:rFonts w:ascii="Arial" w:hAnsi="Arial" w:hint="cs"/>
          <w:rtl/>
        </w:rPr>
        <w:t>בחן את הנזקים שנגרמו ל</w:t>
      </w:r>
      <w:r>
        <w:rPr>
          <w:rFonts w:ascii="Arial" w:hAnsi="Arial" w:hint="cs"/>
          <w:rtl/>
        </w:rPr>
        <w:t xml:space="preserve">רכב </w:t>
      </w:r>
      <w:proofErr w:type="spellStart"/>
      <w:r>
        <w:rPr>
          <w:rFonts w:ascii="Arial" w:hAnsi="Arial" w:hint="cs"/>
          <w:rtl/>
        </w:rPr>
        <w:t>הקיה</w:t>
      </w:r>
      <w:proofErr w:type="spellEnd"/>
      <w:r>
        <w:rPr>
          <w:rFonts w:ascii="Arial" w:hAnsi="Arial" w:hint="cs"/>
          <w:rtl/>
        </w:rPr>
        <w:t xml:space="preserve"> ו</w:t>
      </w:r>
      <w:r w:rsidR="00600B26">
        <w:rPr>
          <w:rFonts w:ascii="Arial" w:hAnsi="Arial" w:hint="cs"/>
          <w:rtl/>
        </w:rPr>
        <w:t xml:space="preserve">המתין להגעת </w:t>
      </w:r>
      <w:r w:rsidR="0081427E">
        <w:rPr>
          <w:rFonts w:ascii="Arial" w:hAnsi="Arial" w:hint="cs"/>
          <w:rtl/>
        </w:rPr>
        <w:t xml:space="preserve">ב.ב </w:t>
      </w:r>
      <w:proofErr w:type="spellStart"/>
      <w:r w:rsidR="0081427E">
        <w:rPr>
          <w:rFonts w:ascii="Arial" w:hAnsi="Arial" w:hint="cs"/>
          <w:rtl/>
        </w:rPr>
        <w:t>וא.א</w:t>
      </w:r>
      <w:proofErr w:type="spellEnd"/>
      <w:r w:rsidR="00600B26">
        <w:rPr>
          <w:rFonts w:ascii="Arial" w:hAnsi="Arial" w:hint="cs"/>
          <w:rtl/>
        </w:rPr>
        <w:t xml:space="preserve">. </w:t>
      </w:r>
    </w:p>
    <w:p w:rsidR="008B5819" w:rsidRDefault="008B5819" w:rsidP="0081427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 xml:space="preserve">סמוך לשעה 03:53, </w:t>
      </w:r>
      <w:r w:rsidR="00164DCD">
        <w:rPr>
          <w:rFonts w:ascii="Arial" w:hAnsi="Arial" w:hint="cs"/>
          <w:rtl/>
        </w:rPr>
        <w:t xml:space="preserve">ביקש הנאשם </w:t>
      </w:r>
      <w:proofErr w:type="spellStart"/>
      <w:r w:rsidR="00164DCD">
        <w:rPr>
          <w:rFonts w:ascii="Arial" w:hAnsi="Arial" w:hint="cs"/>
          <w:rtl/>
        </w:rPr>
        <w:t>מא</w:t>
      </w:r>
      <w:r w:rsidR="00A6477F">
        <w:rPr>
          <w:rFonts w:ascii="Arial" w:hAnsi="Arial" w:hint="cs"/>
          <w:rtl/>
        </w:rPr>
        <w:t>.א</w:t>
      </w:r>
      <w:proofErr w:type="spellEnd"/>
      <w:r w:rsidR="00164DCD">
        <w:rPr>
          <w:rFonts w:ascii="Arial" w:hAnsi="Arial" w:hint="cs"/>
          <w:rtl/>
        </w:rPr>
        <w:t xml:space="preserve"> ל</w:t>
      </w:r>
      <w:r>
        <w:rPr>
          <w:rFonts w:ascii="Arial" w:hAnsi="Arial" w:hint="cs"/>
          <w:rtl/>
        </w:rPr>
        <w:t xml:space="preserve">התקשר ממכשיר הטלפון הנייד של הנאשם לחברת "אלדן", </w:t>
      </w:r>
      <w:r w:rsidR="00164DCD">
        <w:rPr>
          <w:rFonts w:ascii="Arial" w:hAnsi="Arial" w:hint="cs"/>
          <w:rtl/>
        </w:rPr>
        <w:t>למסור ל</w:t>
      </w:r>
      <w:r w:rsidR="00F421D2">
        <w:rPr>
          <w:rFonts w:ascii="Arial" w:hAnsi="Arial" w:hint="cs"/>
          <w:rtl/>
        </w:rPr>
        <w:t xml:space="preserve">מוקדנית </w:t>
      </w:r>
      <w:r>
        <w:rPr>
          <w:rFonts w:ascii="Arial" w:hAnsi="Arial" w:hint="cs"/>
          <w:rtl/>
        </w:rPr>
        <w:t xml:space="preserve">כי רכב </w:t>
      </w:r>
      <w:proofErr w:type="spellStart"/>
      <w:r>
        <w:rPr>
          <w:rFonts w:ascii="Arial" w:hAnsi="Arial" w:hint="cs"/>
          <w:rtl/>
        </w:rPr>
        <w:t>הקיה</w:t>
      </w:r>
      <w:proofErr w:type="spellEnd"/>
      <w:r>
        <w:rPr>
          <w:rFonts w:ascii="Arial" w:hAnsi="Arial" w:hint="cs"/>
          <w:rtl/>
        </w:rPr>
        <w:t xml:space="preserve"> היה מעורב בתאונ</w:t>
      </w:r>
      <w:r w:rsidR="00F421D2">
        <w:rPr>
          <w:rFonts w:ascii="Arial" w:hAnsi="Arial" w:hint="cs"/>
          <w:rtl/>
        </w:rPr>
        <w:t>ה ו</w:t>
      </w:r>
      <w:r w:rsidR="00164DCD">
        <w:rPr>
          <w:rFonts w:ascii="Arial" w:hAnsi="Arial" w:hint="cs"/>
          <w:rtl/>
        </w:rPr>
        <w:t>לבקש</w:t>
      </w:r>
      <w:r w:rsidR="00F421D2">
        <w:rPr>
          <w:rFonts w:ascii="Arial" w:hAnsi="Arial" w:hint="cs"/>
          <w:rtl/>
        </w:rPr>
        <w:t xml:space="preserve"> כי יגיע גרר על מנת לקחת את רכב </w:t>
      </w:r>
      <w:proofErr w:type="spellStart"/>
      <w:r w:rsidR="00F421D2">
        <w:rPr>
          <w:rFonts w:ascii="Arial" w:hAnsi="Arial" w:hint="cs"/>
          <w:rtl/>
        </w:rPr>
        <w:t>הקיה</w:t>
      </w:r>
      <w:proofErr w:type="spellEnd"/>
      <w:r w:rsidR="00164DCD">
        <w:rPr>
          <w:rFonts w:ascii="Arial" w:hAnsi="Arial" w:hint="cs"/>
          <w:rtl/>
        </w:rPr>
        <w:t xml:space="preserve"> למוסך, </w:t>
      </w:r>
      <w:proofErr w:type="spellStart"/>
      <w:r w:rsidR="00164DCD">
        <w:rPr>
          <w:rFonts w:ascii="Arial" w:hAnsi="Arial" w:hint="cs"/>
          <w:rtl/>
        </w:rPr>
        <w:t>וא</w:t>
      </w:r>
      <w:r w:rsidR="0081427E">
        <w:rPr>
          <w:rFonts w:ascii="Arial" w:hAnsi="Arial" w:hint="cs"/>
          <w:rtl/>
        </w:rPr>
        <w:t>.א</w:t>
      </w:r>
      <w:proofErr w:type="spellEnd"/>
      <w:r w:rsidR="00164DCD">
        <w:rPr>
          <w:rFonts w:ascii="Arial" w:hAnsi="Arial" w:hint="cs"/>
          <w:rtl/>
        </w:rPr>
        <w:t xml:space="preserve"> עשה כבקשתו.</w:t>
      </w:r>
      <w:r>
        <w:rPr>
          <w:rFonts w:ascii="Arial" w:hAnsi="Arial" w:hint="cs"/>
          <w:rtl/>
        </w:rPr>
        <w:t xml:space="preserve"> הנאשם </w:t>
      </w:r>
      <w:r w:rsidR="00164DCD">
        <w:rPr>
          <w:rFonts w:ascii="Arial" w:hAnsi="Arial" w:hint="cs"/>
          <w:rtl/>
        </w:rPr>
        <w:t>עשה זאת</w:t>
      </w:r>
      <w:r w:rsidR="00F421D2">
        <w:rPr>
          <w:rFonts w:ascii="Arial" w:hAnsi="Arial" w:hint="cs"/>
          <w:rtl/>
        </w:rPr>
        <w:t xml:space="preserve"> </w:t>
      </w:r>
      <w:r w:rsidR="001A1F5B">
        <w:rPr>
          <w:rFonts w:ascii="Arial" w:hAnsi="Arial" w:hint="cs"/>
          <w:rtl/>
        </w:rPr>
        <w:t>בכוונה למנוע או להכשיל</w:t>
      </w:r>
      <w:r>
        <w:rPr>
          <w:rFonts w:ascii="Arial" w:hAnsi="Arial" w:hint="cs"/>
          <w:rtl/>
        </w:rPr>
        <w:t xml:space="preserve"> הליך שיפוטי. </w:t>
      </w:r>
    </w:p>
    <w:p w:rsidR="00E823D0" w:rsidRPr="00B31530" w:rsidRDefault="001471C6" w:rsidP="00A6477F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>חרף מודעותו של הנאשם ל</w:t>
      </w:r>
      <w:r w:rsidR="002D130C">
        <w:rPr>
          <w:rFonts w:ascii="Arial" w:hAnsi="Arial" w:hint="cs"/>
          <w:rtl/>
        </w:rPr>
        <w:t>תאונה</w:t>
      </w:r>
      <w:r>
        <w:rPr>
          <w:rFonts w:ascii="Arial" w:hAnsi="Arial" w:hint="cs"/>
          <w:rtl/>
        </w:rPr>
        <w:t xml:space="preserve"> כמתואר לעיל, טען הנאשם בכזב בפני </w:t>
      </w:r>
      <w:r w:rsidR="00A6477F">
        <w:rPr>
          <w:rFonts w:ascii="Arial" w:hAnsi="Arial" w:hint="cs"/>
          <w:rtl/>
        </w:rPr>
        <w:t xml:space="preserve">ב.ב </w:t>
      </w:r>
      <w:proofErr w:type="spellStart"/>
      <w:r w:rsidR="00A6477F">
        <w:rPr>
          <w:rFonts w:ascii="Arial" w:hAnsi="Arial" w:hint="cs"/>
          <w:rtl/>
        </w:rPr>
        <w:t>וא.א</w:t>
      </w:r>
      <w:proofErr w:type="spellEnd"/>
      <w:r>
        <w:rPr>
          <w:rFonts w:ascii="Arial" w:hAnsi="Arial" w:hint="cs"/>
          <w:rtl/>
        </w:rPr>
        <w:t>, בהיותם ברח' בן אביגדור, כי הוא אינו יודע במה פגע והיכן אירעה ה</w:t>
      </w:r>
      <w:r w:rsidR="002D130C">
        <w:rPr>
          <w:rFonts w:ascii="Arial" w:hAnsi="Arial" w:hint="cs"/>
          <w:rtl/>
        </w:rPr>
        <w:t>תאונה</w:t>
      </w:r>
      <w:r>
        <w:rPr>
          <w:rFonts w:ascii="Arial" w:hAnsi="Arial" w:hint="cs"/>
          <w:rtl/>
        </w:rPr>
        <w:t>. בעקבות אמתלה זו</w:t>
      </w:r>
      <w:r w:rsidR="00E823D0">
        <w:rPr>
          <w:rFonts w:ascii="Arial" w:hAnsi="Arial" w:hint="cs"/>
          <w:rtl/>
        </w:rPr>
        <w:t xml:space="preserve">, החליטו הנאשם </w:t>
      </w:r>
      <w:proofErr w:type="spellStart"/>
      <w:r w:rsidR="00A6477F">
        <w:rPr>
          <w:rFonts w:ascii="Arial" w:hAnsi="Arial" w:hint="cs"/>
          <w:rtl/>
        </w:rPr>
        <w:t>וב.ב</w:t>
      </w:r>
      <w:proofErr w:type="spellEnd"/>
      <w:r w:rsidR="00E823D0">
        <w:rPr>
          <w:rFonts w:ascii="Arial" w:hAnsi="Arial" w:hint="cs"/>
          <w:rtl/>
        </w:rPr>
        <w:t xml:space="preserve"> </w:t>
      </w:r>
      <w:r w:rsidR="00B31530">
        <w:rPr>
          <w:rFonts w:ascii="Arial" w:hAnsi="Arial" w:hint="cs"/>
          <w:rtl/>
        </w:rPr>
        <w:t xml:space="preserve">לנסוע ברכב היונדאי, </w:t>
      </w:r>
      <w:proofErr w:type="spellStart"/>
      <w:r w:rsidR="00B31530">
        <w:rPr>
          <w:rFonts w:ascii="Arial" w:hAnsi="Arial" w:hint="cs"/>
          <w:rtl/>
        </w:rPr>
        <w:t>כש</w:t>
      </w:r>
      <w:r w:rsidR="00A6477F">
        <w:rPr>
          <w:rFonts w:ascii="Arial" w:hAnsi="Arial" w:hint="cs"/>
          <w:rtl/>
        </w:rPr>
        <w:t>ב.ב</w:t>
      </w:r>
      <w:proofErr w:type="spellEnd"/>
      <w:r w:rsidR="00B31530">
        <w:rPr>
          <w:rFonts w:ascii="Arial" w:hAnsi="Arial" w:hint="cs"/>
          <w:rtl/>
        </w:rPr>
        <w:t xml:space="preserve"> נוהג,</w:t>
      </w:r>
      <w:r w:rsidR="00B31530" w:rsidRPr="00B31530">
        <w:rPr>
          <w:rFonts w:ascii="Arial" w:hAnsi="Arial" w:hint="cs"/>
          <w:rtl/>
        </w:rPr>
        <w:t xml:space="preserve"> על מנת לנסות ולאתר את</w:t>
      </w:r>
      <w:r>
        <w:rPr>
          <w:rFonts w:ascii="Arial" w:hAnsi="Arial" w:hint="cs"/>
          <w:rtl/>
        </w:rPr>
        <w:t xml:space="preserve"> מקום התאונה בה היה מעורב הנאשם, </w:t>
      </w:r>
      <w:r w:rsidR="00B31530" w:rsidRPr="00B31530">
        <w:rPr>
          <w:rFonts w:ascii="Arial" w:hAnsi="Arial" w:hint="cs"/>
          <w:rtl/>
        </w:rPr>
        <w:t>וכן על מנת להחזיר את</w:t>
      </w:r>
      <w:r>
        <w:rPr>
          <w:rFonts w:ascii="Arial" w:hAnsi="Arial" w:hint="cs"/>
          <w:rtl/>
        </w:rPr>
        <w:t xml:space="preserve"> </w:t>
      </w:r>
      <w:r w:rsidR="00A6477F">
        <w:rPr>
          <w:rFonts w:ascii="Arial" w:hAnsi="Arial" w:hint="cs"/>
          <w:rtl/>
        </w:rPr>
        <w:t>א.א</w:t>
      </w:r>
      <w:r>
        <w:rPr>
          <w:rFonts w:ascii="Arial" w:hAnsi="Arial" w:hint="cs"/>
          <w:rtl/>
        </w:rPr>
        <w:t xml:space="preserve"> לנמל תל אביב.</w:t>
      </w:r>
    </w:p>
    <w:p w:rsidR="009464AF" w:rsidRDefault="001471C6" w:rsidP="00A6477F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 xml:space="preserve">עם </w:t>
      </w:r>
      <w:proofErr w:type="spellStart"/>
      <w:r>
        <w:rPr>
          <w:rFonts w:ascii="Arial" w:hAnsi="Arial" w:hint="cs"/>
          <w:rtl/>
        </w:rPr>
        <w:t>הגיעם</w:t>
      </w:r>
      <w:proofErr w:type="spellEnd"/>
      <w:r>
        <w:rPr>
          <w:rFonts w:ascii="Arial" w:hAnsi="Arial" w:hint="cs"/>
          <w:rtl/>
        </w:rPr>
        <w:t xml:space="preserve"> של הנאשם וחבריו למקום ה</w:t>
      </w:r>
      <w:r w:rsidR="002D130C">
        <w:rPr>
          <w:rFonts w:ascii="Arial" w:hAnsi="Arial" w:hint="cs"/>
          <w:rtl/>
        </w:rPr>
        <w:t>תאונה</w:t>
      </w:r>
      <w:r w:rsidR="009464AF">
        <w:rPr>
          <w:rFonts w:ascii="Arial" w:hAnsi="Arial" w:hint="cs"/>
          <w:rtl/>
        </w:rPr>
        <w:t xml:space="preserve">, הבחינו בכוחות המשטרה וכן בחלקי רכב </w:t>
      </w:r>
      <w:proofErr w:type="spellStart"/>
      <w:r w:rsidR="009464AF">
        <w:rPr>
          <w:rFonts w:ascii="Arial" w:hAnsi="Arial" w:hint="cs"/>
          <w:rtl/>
        </w:rPr>
        <w:t>הקיה</w:t>
      </w:r>
      <w:proofErr w:type="spellEnd"/>
      <w:r w:rsidR="009464AF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 xml:space="preserve">אשר </w:t>
      </w:r>
      <w:r w:rsidR="009464AF">
        <w:rPr>
          <w:rFonts w:ascii="Arial" w:hAnsi="Arial" w:hint="cs"/>
          <w:rtl/>
        </w:rPr>
        <w:t>היו פזורים במקום</w:t>
      </w:r>
      <w:r>
        <w:rPr>
          <w:rFonts w:ascii="Arial" w:hAnsi="Arial" w:hint="cs"/>
          <w:rtl/>
        </w:rPr>
        <w:t xml:space="preserve"> והמשיכו בנסיעה</w:t>
      </w:r>
      <w:r w:rsidR="009464AF">
        <w:rPr>
          <w:rFonts w:ascii="Arial" w:hAnsi="Arial" w:hint="cs"/>
          <w:rtl/>
        </w:rPr>
        <w:t xml:space="preserve">. </w:t>
      </w:r>
      <w:r w:rsidR="00A6477F">
        <w:rPr>
          <w:rFonts w:ascii="Arial" w:hAnsi="Arial" w:hint="cs"/>
          <w:rtl/>
        </w:rPr>
        <w:t>א.א</w:t>
      </w:r>
      <w:r w:rsidR="00B31530">
        <w:rPr>
          <w:rFonts w:ascii="Arial" w:hAnsi="Arial" w:hint="cs"/>
          <w:rtl/>
        </w:rPr>
        <w:t xml:space="preserve"> ירד מרכב היונדאי בחניון האוטובוסים המצוי בצומת, והנאשם </w:t>
      </w:r>
      <w:proofErr w:type="spellStart"/>
      <w:r w:rsidR="00B31530">
        <w:rPr>
          <w:rFonts w:ascii="Arial" w:hAnsi="Arial" w:hint="cs"/>
          <w:rtl/>
        </w:rPr>
        <w:t>ו</w:t>
      </w:r>
      <w:r w:rsidR="00A6477F">
        <w:rPr>
          <w:rFonts w:ascii="Arial" w:hAnsi="Arial" w:hint="cs"/>
          <w:rtl/>
        </w:rPr>
        <w:t>ב.ב</w:t>
      </w:r>
      <w:proofErr w:type="spellEnd"/>
      <w:r w:rsidR="00B31530">
        <w:rPr>
          <w:rFonts w:ascii="Arial" w:hAnsi="Arial" w:hint="cs"/>
          <w:rtl/>
        </w:rPr>
        <w:t xml:space="preserve"> החלו בנסיעה חזרה לכיוון רח' בן אביגדור. </w:t>
      </w:r>
      <w:r w:rsidR="00EA1A6C">
        <w:rPr>
          <w:rFonts w:ascii="Arial" w:hAnsi="Arial" w:hint="cs"/>
          <w:rtl/>
        </w:rPr>
        <w:t xml:space="preserve">בשום שלב לא פנה </w:t>
      </w:r>
      <w:r w:rsidR="00B31530">
        <w:rPr>
          <w:rFonts w:ascii="Arial" w:hAnsi="Arial" w:hint="cs"/>
          <w:rtl/>
        </w:rPr>
        <w:t xml:space="preserve">הנאשם </w:t>
      </w:r>
      <w:r w:rsidR="00EA1A6C">
        <w:rPr>
          <w:rFonts w:ascii="Arial" w:hAnsi="Arial" w:hint="cs"/>
          <w:rtl/>
        </w:rPr>
        <w:t xml:space="preserve">לכוחות המשטרה אשר </w:t>
      </w:r>
      <w:r w:rsidR="009464AF">
        <w:rPr>
          <w:rFonts w:ascii="Arial" w:hAnsi="Arial" w:hint="cs"/>
          <w:rtl/>
        </w:rPr>
        <w:t xml:space="preserve">היו במקום. </w:t>
      </w:r>
    </w:p>
    <w:p w:rsidR="008B5819" w:rsidRDefault="008B5819" w:rsidP="0081427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 xml:space="preserve">הנאשם </w:t>
      </w:r>
      <w:proofErr w:type="spellStart"/>
      <w:r>
        <w:rPr>
          <w:rFonts w:ascii="Arial" w:hAnsi="Arial" w:hint="cs"/>
          <w:rtl/>
        </w:rPr>
        <w:t>ו</w:t>
      </w:r>
      <w:r w:rsidR="0081427E">
        <w:rPr>
          <w:rFonts w:ascii="Arial" w:hAnsi="Arial" w:hint="cs"/>
          <w:rtl/>
        </w:rPr>
        <w:t>ב.ב</w:t>
      </w:r>
      <w:proofErr w:type="spellEnd"/>
      <w:r>
        <w:rPr>
          <w:rFonts w:ascii="Arial" w:hAnsi="Arial" w:hint="cs"/>
          <w:rtl/>
        </w:rPr>
        <w:t xml:space="preserve"> חזרו למקום חנית רכב </w:t>
      </w:r>
      <w:proofErr w:type="spellStart"/>
      <w:r>
        <w:rPr>
          <w:rFonts w:ascii="Arial" w:hAnsi="Arial" w:hint="cs"/>
          <w:rtl/>
        </w:rPr>
        <w:t>הקיה</w:t>
      </w:r>
      <w:proofErr w:type="spellEnd"/>
      <w:r>
        <w:rPr>
          <w:rFonts w:ascii="Arial" w:hAnsi="Arial" w:hint="cs"/>
          <w:rtl/>
        </w:rPr>
        <w:t xml:space="preserve"> ברח' בן אביגדור על מנת להמתין לבואו של הגרר. במהלך שהייתם ברח' בן אביגדור, </w:t>
      </w:r>
      <w:r w:rsidR="0029547B">
        <w:rPr>
          <w:rFonts w:ascii="Arial" w:hAnsi="Arial" w:hint="cs"/>
          <w:rtl/>
        </w:rPr>
        <w:t xml:space="preserve">בסמוך לשעה </w:t>
      </w:r>
      <w:r w:rsidR="003648F9">
        <w:rPr>
          <w:rFonts w:ascii="Arial" w:hAnsi="Arial" w:hint="cs"/>
          <w:rtl/>
        </w:rPr>
        <w:t>5:20</w:t>
      </w:r>
      <w:r w:rsidR="0029547B">
        <w:rPr>
          <w:rFonts w:ascii="Arial" w:hAnsi="Arial" w:hint="cs"/>
          <w:rtl/>
        </w:rPr>
        <w:t xml:space="preserve">, </w:t>
      </w:r>
      <w:r>
        <w:rPr>
          <w:rFonts w:ascii="Arial" w:hAnsi="Arial" w:hint="cs"/>
          <w:rtl/>
        </w:rPr>
        <w:t xml:space="preserve">הגיעו שוטרים אשר </w:t>
      </w:r>
      <w:r w:rsidR="00EA1A6C">
        <w:rPr>
          <w:rFonts w:ascii="Arial" w:hAnsi="Arial" w:hint="cs"/>
          <w:rtl/>
        </w:rPr>
        <w:t xml:space="preserve">ביצעו סריקות באזור לאיתור הרכב אשר </w:t>
      </w:r>
      <w:r>
        <w:rPr>
          <w:rFonts w:ascii="Arial" w:hAnsi="Arial" w:hint="cs"/>
          <w:rtl/>
        </w:rPr>
        <w:t>נראה נמלט ממקום ה</w:t>
      </w:r>
      <w:r w:rsidR="002D130C">
        <w:rPr>
          <w:rFonts w:ascii="Arial" w:hAnsi="Arial" w:hint="cs"/>
          <w:rtl/>
        </w:rPr>
        <w:t>תאונה</w:t>
      </w:r>
      <w:r>
        <w:rPr>
          <w:rFonts w:ascii="Arial" w:hAnsi="Arial" w:hint="cs"/>
          <w:rtl/>
        </w:rPr>
        <w:t xml:space="preserve">. </w:t>
      </w:r>
    </w:p>
    <w:p w:rsidR="008B5819" w:rsidRPr="00F71827" w:rsidRDefault="008B5819" w:rsidP="00A6477F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 w:rsidRPr="00F71827">
        <w:rPr>
          <w:rFonts w:ascii="Arial" w:hAnsi="Arial" w:hint="cs"/>
          <w:rtl/>
        </w:rPr>
        <w:lastRenderedPageBreak/>
        <w:t xml:space="preserve">משהבחינו השוטרים ברכב </w:t>
      </w:r>
      <w:proofErr w:type="spellStart"/>
      <w:r w:rsidRPr="00F71827">
        <w:rPr>
          <w:rFonts w:ascii="Arial" w:hAnsi="Arial" w:hint="cs"/>
          <w:rtl/>
        </w:rPr>
        <w:t>הקיה</w:t>
      </w:r>
      <w:proofErr w:type="spellEnd"/>
      <w:r w:rsidRPr="00F71827">
        <w:rPr>
          <w:rFonts w:ascii="Arial" w:hAnsi="Arial" w:hint="cs"/>
          <w:rtl/>
        </w:rPr>
        <w:t xml:space="preserve">, </w:t>
      </w:r>
      <w:r w:rsidR="00EA1A6C" w:rsidRPr="00F71827">
        <w:rPr>
          <w:rFonts w:ascii="Arial" w:hAnsi="Arial" w:hint="cs"/>
          <w:rtl/>
        </w:rPr>
        <w:t>פנו</w:t>
      </w:r>
      <w:r w:rsidRPr="00F71827">
        <w:rPr>
          <w:rFonts w:ascii="Arial" w:hAnsi="Arial" w:hint="cs"/>
          <w:rtl/>
        </w:rPr>
        <w:t xml:space="preserve"> לנאשם</w:t>
      </w:r>
      <w:r w:rsidR="00EA1A6C" w:rsidRPr="00F71827">
        <w:rPr>
          <w:rFonts w:ascii="Arial" w:hAnsi="Arial" w:hint="cs"/>
          <w:rtl/>
        </w:rPr>
        <w:t xml:space="preserve">, </w:t>
      </w:r>
      <w:r w:rsidR="00ED48ED" w:rsidRPr="00F71827">
        <w:rPr>
          <w:rFonts w:ascii="Arial" w:hAnsi="Arial" w:hint="cs"/>
          <w:rtl/>
        </w:rPr>
        <w:t>ו</w:t>
      </w:r>
      <w:r w:rsidR="00EA1A6C" w:rsidRPr="00F71827">
        <w:rPr>
          <w:rFonts w:ascii="Arial" w:hAnsi="Arial" w:hint="cs"/>
          <w:rtl/>
        </w:rPr>
        <w:t>שאלו אותו לפשר הנזק</w:t>
      </w:r>
      <w:r w:rsidR="00ED48ED" w:rsidRPr="00F71827">
        <w:rPr>
          <w:rFonts w:ascii="Arial" w:hAnsi="Arial" w:hint="cs"/>
          <w:rtl/>
        </w:rPr>
        <w:t xml:space="preserve">ים ברכב. </w:t>
      </w:r>
      <w:r w:rsidR="00EA1A6C" w:rsidRPr="00F71827">
        <w:rPr>
          <w:rFonts w:ascii="Arial" w:hAnsi="Arial" w:hint="cs"/>
          <w:rtl/>
        </w:rPr>
        <w:t xml:space="preserve"> </w:t>
      </w:r>
      <w:r w:rsidR="00ED48ED" w:rsidRPr="00F71827">
        <w:rPr>
          <w:rFonts w:ascii="Arial" w:hAnsi="Arial" w:hint="cs"/>
          <w:rtl/>
        </w:rPr>
        <w:t xml:space="preserve">בתשובה לשאלה, השיב הנאשם בכזב </w:t>
      </w:r>
      <w:r w:rsidRPr="00F71827">
        <w:rPr>
          <w:rFonts w:ascii="Arial" w:hAnsi="Arial" w:hint="cs"/>
          <w:rtl/>
        </w:rPr>
        <w:t xml:space="preserve">כי </w:t>
      </w:r>
      <w:r w:rsidR="00ED48ED" w:rsidRPr="00F71827">
        <w:rPr>
          <w:rFonts w:ascii="Arial" w:hAnsi="Arial" w:hint="cs"/>
          <w:rtl/>
        </w:rPr>
        <w:t xml:space="preserve">הנזק נגרם בעת חניית רכב </w:t>
      </w:r>
      <w:proofErr w:type="spellStart"/>
      <w:r w:rsidR="00ED48ED" w:rsidRPr="00F71827">
        <w:rPr>
          <w:rFonts w:ascii="Arial" w:hAnsi="Arial" w:hint="cs"/>
          <w:rtl/>
        </w:rPr>
        <w:t>הקיה</w:t>
      </w:r>
      <w:proofErr w:type="spellEnd"/>
      <w:r w:rsidR="00ED48ED" w:rsidRPr="00F71827">
        <w:rPr>
          <w:rFonts w:ascii="Arial" w:hAnsi="Arial" w:hint="cs"/>
          <w:rtl/>
        </w:rPr>
        <w:t xml:space="preserve"> </w:t>
      </w:r>
      <w:r w:rsidR="00602146" w:rsidRPr="00F71827">
        <w:rPr>
          <w:rFonts w:ascii="Arial" w:hAnsi="Arial" w:hint="cs"/>
          <w:rtl/>
        </w:rPr>
        <w:t xml:space="preserve">ברח' בן </w:t>
      </w:r>
      <w:r w:rsidR="00ED48ED" w:rsidRPr="00F71827">
        <w:rPr>
          <w:rFonts w:ascii="Arial" w:hAnsi="Arial" w:hint="cs"/>
          <w:rtl/>
        </w:rPr>
        <w:t xml:space="preserve">אביגדור כאשר </w:t>
      </w:r>
      <w:r w:rsidR="00602146" w:rsidRPr="00F71827">
        <w:rPr>
          <w:rFonts w:ascii="Arial" w:hAnsi="Arial" w:hint="cs"/>
          <w:rtl/>
        </w:rPr>
        <w:t xml:space="preserve">הוא עצמו שהה בתוך המועדון. בהמשך, ובמענה לשאלת השוטרים, טען </w:t>
      </w:r>
      <w:r w:rsidR="00ED48ED" w:rsidRPr="00F71827">
        <w:rPr>
          <w:rFonts w:ascii="Arial" w:hAnsi="Arial" w:hint="cs"/>
          <w:rtl/>
        </w:rPr>
        <w:t xml:space="preserve">בכזב </w:t>
      </w:r>
      <w:r w:rsidR="00602146" w:rsidRPr="00F71827">
        <w:rPr>
          <w:rFonts w:ascii="Arial" w:hAnsi="Arial" w:hint="cs"/>
          <w:rtl/>
        </w:rPr>
        <w:t xml:space="preserve">כי </w:t>
      </w:r>
      <w:r w:rsidR="00A6477F">
        <w:rPr>
          <w:rFonts w:ascii="Arial" w:hAnsi="Arial" w:hint="cs"/>
          <w:rtl/>
        </w:rPr>
        <w:t>ב.ב</w:t>
      </w:r>
      <w:r w:rsidR="00602146" w:rsidRPr="00F71827">
        <w:rPr>
          <w:rFonts w:ascii="Arial" w:hAnsi="Arial" w:hint="cs"/>
          <w:rtl/>
        </w:rPr>
        <w:t xml:space="preserve"> היה זה שנהג ברכב. </w:t>
      </w:r>
    </w:p>
    <w:p w:rsidR="00C72910" w:rsidRDefault="00C72910" w:rsidP="001A1F5B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 xml:space="preserve">בשעה </w:t>
      </w:r>
      <w:r w:rsidR="00EC09A5">
        <w:rPr>
          <w:rFonts w:ascii="Arial" w:hAnsi="Arial" w:hint="cs"/>
          <w:rtl/>
        </w:rPr>
        <w:t xml:space="preserve">7:27 בבוקר </w:t>
      </w:r>
      <w:r w:rsidR="00ED48ED">
        <w:rPr>
          <w:rFonts w:ascii="Arial" w:hAnsi="Arial" w:hint="cs"/>
          <w:rtl/>
        </w:rPr>
        <w:t xml:space="preserve">נערכה לנאשם בדיקה באמצעות מכשיר ה"ינשוף". בבדיקה זו </w:t>
      </w:r>
      <w:r>
        <w:rPr>
          <w:rFonts w:ascii="Arial" w:hAnsi="Arial" w:hint="cs"/>
          <w:rtl/>
        </w:rPr>
        <w:t>נמדדו</w:t>
      </w:r>
      <w:r w:rsidR="00EC09A5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 xml:space="preserve">252 </w:t>
      </w:r>
      <w:r w:rsidR="00EC09A5">
        <w:rPr>
          <w:rFonts w:ascii="Arial" w:hAnsi="Arial" w:hint="cs"/>
          <w:rtl/>
        </w:rPr>
        <w:t>מיקרוגרם</w:t>
      </w:r>
      <w:r>
        <w:rPr>
          <w:rFonts w:ascii="Arial" w:hAnsi="Arial" w:hint="cs"/>
          <w:rtl/>
        </w:rPr>
        <w:t xml:space="preserve"> אלכוהול בליטר נשוף</w:t>
      </w:r>
      <w:r w:rsidR="00EC09A5">
        <w:rPr>
          <w:rFonts w:ascii="Arial" w:hAnsi="Arial" w:hint="cs"/>
          <w:rtl/>
        </w:rPr>
        <w:t xml:space="preserve"> מריאותיו של הנאשם, שהוא ריכוז </w:t>
      </w:r>
      <w:r w:rsidR="001A1F5B">
        <w:rPr>
          <w:rFonts w:ascii="Arial" w:hAnsi="Arial" w:hint="cs"/>
          <w:rtl/>
        </w:rPr>
        <w:t>העולה על פי 5 מן המותר</w:t>
      </w:r>
      <w:r w:rsidR="00EC09A5">
        <w:rPr>
          <w:rFonts w:ascii="Arial" w:hAnsi="Arial" w:hint="cs"/>
          <w:rtl/>
        </w:rPr>
        <w:t xml:space="preserve"> עבור "נהג צעיר"</w:t>
      </w:r>
      <w:r w:rsidR="001A1F5B">
        <w:rPr>
          <w:rFonts w:ascii="Arial" w:hAnsi="Arial" w:hint="cs"/>
          <w:rtl/>
        </w:rPr>
        <w:t>.</w:t>
      </w:r>
    </w:p>
    <w:p w:rsidR="008B5819" w:rsidRDefault="008B5819" w:rsidP="00CF203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>כתוצאה מה</w:t>
      </w:r>
      <w:r w:rsidR="00CF203E">
        <w:rPr>
          <w:rFonts w:ascii="Arial" w:hAnsi="Arial" w:hint="cs"/>
          <w:rtl/>
        </w:rPr>
        <w:t>תאונה</w:t>
      </w:r>
      <w:r>
        <w:rPr>
          <w:rFonts w:ascii="Arial" w:hAnsi="Arial" w:hint="cs"/>
          <w:rtl/>
        </w:rPr>
        <w:t>, נגרמו למנוח חבלת ראש</w:t>
      </w:r>
      <w:r w:rsidR="00AA1193">
        <w:rPr>
          <w:rFonts w:ascii="Arial" w:hAnsi="Arial" w:hint="cs"/>
          <w:rtl/>
        </w:rPr>
        <w:t xml:space="preserve"> קשה</w:t>
      </w:r>
      <w:r>
        <w:rPr>
          <w:rFonts w:ascii="Arial" w:hAnsi="Arial" w:hint="cs"/>
          <w:rtl/>
        </w:rPr>
        <w:t xml:space="preserve">, </w:t>
      </w:r>
      <w:r w:rsidR="00AA1193">
        <w:rPr>
          <w:rFonts w:ascii="Arial" w:hAnsi="Arial" w:hint="cs"/>
          <w:rtl/>
        </w:rPr>
        <w:t xml:space="preserve">דמם </w:t>
      </w:r>
      <w:r w:rsidR="003648F9">
        <w:rPr>
          <w:rFonts w:ascii="Arial" w:hAnsi="Arial" w:hint="cs"/>
          <w:rtl/>
        </w:rPr>
        <w:t>תת-קשתי</w:t>
      </w:r>
      <w:r w:rsidR="00AA1193">
        <w:rPr>
          <w:rFonts w:ascii="Arial" w:hAnsi="Arial" w:hint="cs"/>
          <w:rtl/>
        </w:rPr>
        <w:t xml:space="preserve"> בהיקף נרחב, </w:t>
      </w:r>
      <w:r w:rsidR="00761282">
        <w:rPr>
          <w:rFonts w:ascii="Arial" w:hAnsi="Arial" w:hint="cs"/>
          <w:rtl/>
        </w:rPr>
        <w:t>חבלה ותמט של הריאה השמאלית, שברים</w:t>
      </w:r>
      <w:r w:rsidR="00AA1193">
        <w:rPr>
          <w:rFonts w:ascii="Arial" w:hAnsi="Arial" w:hint="cs"/>
          <w:rtl/>
        </w:rPr>
        <w:t xml:space="preserve"> בעצם השכם השמאלית, בזרוע ימין, בחוליות </w:t>
      </w:r>
      <w:r w:rsidR="003648F9">
        <w:rPr>
          <w:rFonts w:ascii="Arial" w:hAnsi="Arial" w:hint="cs"/>
          <w:rtl/>
        </w:rPr>
        <w:t>5-7</w:t>
      </w:r>
      <w:r w:rsidR="003648F9">
        <w:rPr>
          <w:rFonts w:ascii="Arial" w:hAnsi="Arial"/>
        </w:rPr>
        <w:t>T</w:t>
      </w:r>
      <w:r w:rsidR="00AA1193">
        <w:rPr>
          <w:rFonts w:ascii="Arial" w:hAnsi="Arial" w:hint="cs"/>
          <w:rtl/>
        </w:rPr>
        <w:t>, חבלה בטחול, דימום תוך בטני</w:t>
      </w:r>
      <w:r>
        <w:rPr>
          <w:rFonts w:ascii="Arial" w:hAnsi="Arial" w:hint="cs"/>
          <w:rtl/>
        </w:rPr>
        <w:t xml:space="preserve"> </w:t>
      </w:r>
      <w:r w:rsidR="00AA1193">
        <w:rPr>
          <w:rFonts w:ascii="Arial" w:hAnsi="Arial" w:hint="cs"/>
          <w:rtl/>
        </w:rPr>
        <w:t xml:space="preserve">וכן פצעים רבים, </w:t>
      </w:r>
      <w:r>
        <w:rPr>
          <w:rFonts w:ascii="Arial" w:hAnsi="Arial" w:hint="cs"/>
          <w:rtl/>
        </w:rPr>
        <w:t xml:space="preserve">והוא פונה לבית החולים איכילוב כשהוא מחוסר הכרה. </w:t>
      </w:r>
      <w:r w:rsidR="00761282">
        <w:rPr>
          <w:rFonts w:ascii="Arial" w:hAnsi="Arial" w:hint="cs"/>
          <w:rtl/>
        </w:rPr>
        <w:t xml:space="preserve">ביום 27.9.18 נקבע כי הוא מצוי במצב של מוות מוחי. </w:t>
      </w:r>
    </w:p>
    <w:p w:rsidR="00881829" w:rsidRDefault="00881829" w:rsidP="00A6477F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>עוד כתוצאה מה</w:t>
      </w:r>
      <w:r w:rsidR="00CF203E">
        <w:rPr>
          <w:rFonts w:ascii="Arial" w:hAnsi="Arial" w:hint="cs"/>
          <w:rtl/>
        </w:rPr>
        <w:t>תאונה</w:t>
      </w:r>
      <w:r>
        <w:rPr>
          <w:rFonts w:ascii="Arial" w:hAnsi="Arial" w:hint="cs"/>
          <w:rtl/>
        </w:rPr>
        <w:t>, נגרמו ל</w:t>
      </w:r>
      <w:r w:rsidR="00366B91">
        <w:rPr>
          <w:rFonts w:ascii="Arial" w:hAnsi="Arial" w:hint="cs"/>
          <w:rtl/>
        </w:rPr>
        <w:t xml:space="preserve">קטין </w:t>
      </w:r>
      <w:r w:rsidR="00A6477F">
        <w:rPr>
          <w:rFonts w:ascii="Arial" w:hAnsi="Arial" w:hint="cs"/>
          <w:rtl/>
        </w:rPr>
        <w:t>ג.ג</w:t>
      </w:r>
      <w:r>
        <w:rPr>
          <w:rFonts w:ascii="Arial" w:hAnsi="Arial" w:hint="cs"/>
          <w:rtl/>
        </w:rPr>
        <w:t xml:space="preserve"> </w:t>
      </w:r>
      <w:r w:rsidR="00AA1193">
        <w:rPr>
          <w:rFonts w:ascii="Arial" w:hAnsi="Arial" w:hint="cs"/>
          <w:rtl/>
        </w:rPr>
        <w:t>פצעי שפשוף וחתכים בפני</w:t>
      </w:r>
      <w:r w:rsidR="00366B91">
        <w:rPr>
          <w:rFonts w:ascii="Arial" w:hAnsi="Arial" w:hint="cs"/>
          <w:rtl/>
        </w:rPr>
        <w:t>ם</w:t>
      </w:r>
      <w:r w:rsidR="00AA1193">
        <w:rPr>
          <w:rFonts w:ascii="Arial" w:hAnsi="Arial" w:hint="cs"/>
          <w:rtl/>
        </w:rPr>
        <w:t xml:space="preserve"> ובברכיים, שבר ללא תזוזה </w:t>
      </w:r>
      <w:r w:rsidR="003648F9">
        <w:rPr>
          <w:rFonts w:ascii="Arial" w:hAnsi="Arial" w:hint="cs"/>
          <w:rtl/>
        </w:rPr>
        <w:t>במפרק ירך ימין</w:t>
      </w:r>
      <w:r w:rsidR="00AA1193">
        <w:rPr>
          <w:rFonts w:ascii="Arial" w:hAnsi="Arial" w:hint="cs"/>
          <w:rtl/>
        </w:rPr>
        <w:t xml:space="preserve"> וחשד לדמם </w:t>
      </w:r>
      <w:r w:rsidR="00CF203E">
        <w:rPr>
          <w:rFonts w:ascii="Arial" w:hAnsi="Arial" w:hint="cs"/>
          <w:rtl/>
        </w:rPr>
        <w:t xml:space="preserve">מוחי </w:t>
      </w:r>
      <w:r w:rsidR="003648F9">
        <w:rPr>
          <w:rFonts w:ascii="Arial" w:hAnsi="Arial" w:hint="cs"/>
          <w:rtl/>
        </w:rPr>
        <w:t xml:space="preserve">תת-קשתי </w:t>
      </w:r>
      <w:r w:rsidR="00AA1193">
        <w:rPr>
          <w:rFonts w:ascii="Arial" w:hAnsi="Arial" w:hint="cs"/>
          <w:rtl/>
        </w:rPr>
        <w:t xml:space="preserve">מינימלי. הוא פונה לבית החולים איכילוב בהכרה מלאה וכשהוא מבולבל. </w:t>
      </w:r>
    </w:p>
    <w:p w:rsidR="00A27F5F" w:rsidRPr="00AC0BDC" w:rsidRDefault="00AC0BDC" w:rsidP="001A1F5B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 w:rsidRPr="00366B91">
        <w:rPr>
          <w:rFonts w:ascii="Arial" w:hAnsi="Arial" w:hint="cs"/>
          <w:rtl/>
        </w:rPr>
        <w:t xml:space="preserve">במעשיו אלה </w:t>
      </w:r>
      <w:r w:rsidR="00EA1A6C">
        <w:rPr>
          <w:rFonts w:ascii="Arial" w:hAnsi="Arial" w:hint="cs"/>
          <w:rtl/>
        </w:rPr>
        <w:t xml:space="preserve">נהג הנאשם </w:t>
      </w:r>
      <w:r w:rsidR="00366B91">
        <w:rPr>
          <w:rFonts w:ascii="Arial" w:hAnsi="Arial" w:hint="cs"/>
          <w:rtl/>
        </w:rPr>
        <w:t>ברכב המעורב בתאונה שבה נהרג אדם</w:t>
      </w:r>
      <w:r w:rsidR="00184C30">
        <w:rPr>
          <w:rFonts w:ascii="Arial" w:hAnsi="Arial" w:hint="cs"/>
          <w:rtl/>
        </w:rPr>
        <w:t xml:space="preserve"> ונחבל אדם חבלה חמורה</w:t>
      </w:r>
      <w:r w:rsidR="00366B91">
        <w:rPr>
          <w:rFonts w:ascii="Arial" w:hAnsi="Arial" w:hint="cs"/>
          <w:rtl/>
        </w:rPr>
        <w:t>, לא עצר על מנת לעמוד על תוצאות התאונה ולא הזעיק עזרה. כמו כן, ב</w:t>
      </w:r>
      <w:r w:rsidR="001A1F5B">
        <w:rPr>
          <w:rFonts w:ascii="Arial" w:hAnsi="Arial" w:hint="cs"/>
          <w:rtl/>
        </w:rPr>
        <w:t>מ</w:t>
      </w:r>
      <w:r w:rsidR="00366B91">
        <w:rPr>
          <w:rFonts w:ascii="Arial" w:hAnsi="Arial" w:hint="cs"/>
          <w:rtl/>
        </w:rPr>
        <w:t xml:space="preserve">עשיו אלה נהג הנאשם </w:t>
      </w:r>
      <w:r w:rsidR="00EA1A6C">
        <w:rPr>
          <w:rFonts w:ascii="Arial" w:hAnsi="Arial" w:hint="cs"/>
          <w:rtl/>
        </w:rPr>
        <w:t xml:space="preserve">ברכב </w:t>
      </w:r>
      <w:proofErr w:type="spellStart"/>
      <w:r w:rsidR="00EA1A6C">
        <w:rPr>
          <w:rFonts w:ascii="Arial" w:hAnsi="Arial" w:hint="cs"/>
          <w:rtl/>
        </w:rPr>
        <w:t>הקיה</w:t>
      </w:r>
      <w:proofErr w:type="spellEnd"/>
      <w:r w:rsidR="00EA1A6C">
        <w:rPr>
          <w:rFonts w:ascii="Arial" w:hAnsi="Arial" w:hint="cs"/>
          <w:rtl/>
        </w:rPr>
        <w:t xml:space="preserve"> כשבגופו </w:t>
      </w:r>
      <w:r w:rsidR="00366B91">
        <w:rPr>
          <w:rFonts w:ascii="Arial" w:hAnsi="Arial" w:hint="cs"/>
          <w:rtl/>
        </w:rPr>
        <w:t xml:space="preserve">ריכוז אלכוהול העולה </w:t>
      </w:r>
      <w:r w:rsidR="001A1F5B">
        <w:rPr>
          <w:rFonts w:ascii="Arial" w:hAnsi="Arial" w:hint="cs"/>
          <w:rtl/>
        </w:rPr>
        <w:t xml:space="preserve">פי 5 </w:t>
      </w:r>
      <w:r w:rsidR="00366B91">
        <w:rPr>
          <w:rFonts w:ascii="Arial" w:hAnsi="Arial" w:hint="cs"/>
          <w:rtl/>
        </w:rPr>
        <w:t xml:space="preserve">על המותר, נהג ברכב </w:t>
      </w:r>
      <w:proofErr w:type="spellStart"/>
      <w:r w:rsidR="00366B91">
        <w:rPr>
          <w:rFonts w:ascii="Arial" w:hAnsi="Arial" w:hint="cs"/>
          <w:rtl/>
        </w:rPr>
        <w:t>הקיה</w:t>
      </w:r>
      <w:proofErr w:type="spellEnd"/>
      <w:r w:rsidR="00366B91">
        <w:rPr>
          <w:rFonts w:ascii="Arial" w:hAnsi="Arial" w:hint="cs"/>
          <w:rtl/>
        </w:rPr>
        <w:t xml:space="preserve"> במהירות העולה על</w:t>
      </w:r>
      <w:r w:rsidR="001A1F5B">
        <w:rPr>
          <w:rFonts w:ascii="Arial" w:hAnsi="Arial" w:hint="cs"/>
          <w:rtl/>
        </w:rPr>
        <w:t xml:space="preserve"> המהירות המותרת</w:t>
      </w:r>
      <w:r w:rsidR="00366B91">
        <w:rPr>
          <w:rFonts w:ascii="Arial" w:hAnsi="Arial" w:hint="cs"/>
          <w:rtl/>
        </w:rPr>
        <w:t xml:space="preserve">, וכן שיבש מהלכי משפט. </w:t>
      </w:r>
    </w:p>
    <w:p w:rsidR="009F3498" w:rsidRPr="00A72781" w:rsidRDefault="009F3498" w:rsidP="009F3498">
      <w:pPr>
        <w:tabs>
          <w:tab w:val="left" w:pos="1440"/>
          <w:tab w:val="left" w:pos="2160"/>
          <w:tab w:val="left" w:pos="2880"/>
        </w:tabs>
        <w:ind w:left="1440"/>
        <w:rPr>
          <w:rFonts w:ascii="Arial" w:hAnsi="Arial"/>
        </w:rPr>
      </w:pPr>
    </w:p>
    <w:p w:rsidR="0038526B" w:rsidRDefault="0038526B" w:rsidP="00597B96">
      <w:pPr>
        <w:numPr>
          <w:ilvl w:val="0"/>
          <w:numId w:val="4"/>
        </w:numPr>
        <w:spacing w:after="200" w:line="276" w:lineRule="auto"/>
        <w:ind w:left="0" w:firstLine="0"/>
        <w:jc w:val="left"/>
        <w:rPr>
          <w:b/>
          <w:bCs/>
          <w:u w:val="single"/>
        </w:rPr>
      </w:pPr>
      <w:r w:rsidRPr="00C02D95">
        <w:rPr>
          <w:rFonts w:hint="cs"/>
          <w:b/>
          <w:bCs/>
          <w:u w:val="single"/>
          <w:rtl/>
        </w:rPr>
        <w:t>הורא</w:t>
      </w:r>
      <w:r w:rsidR="00AC0BDC">
        <w:rPr>
          <w:rFonts w:hint="cs"/>
          <w:b/>
          <w:bCs/>
          <w:u w:val="single"/>
          <w:rtl/>
        </w:rPr>
        <w:t>ו</w:t>
      </w:r>
      <w:r w:rsidRPr="00C02D95">
        <w:rPr>
          <w:rFonts w:hint="cs"/>
          <w:b/>
          <w:bCs/>
          <w:u w:val="single"/>
          <w:rtl/>
        </w:rPr>
        <w:t>ת החיקוק לפיה</w:t>
      </w:r>
      <w:r w:rsidR="00AC0BDC">
        <w:rPr>
          <w:rFonts w:hint="cs"/>
          <w:b/>
          <w:bCs/>
          <w:u w:val="single"/>
          <w:rtl/>
        </w:rPr>
        <w:t>ן</w:t>
      </w:r>
      <w:r>
        <w:rPr>
          <w:rFonts w:hint="cs"/>
          <w:b/>
          <w:bCs/>
          <w:u w:val="single"/>
          <w:rtl/>
        </w:rPr>
        <w:t xml:space="preserve"> </w:t>
      </w:r>
      <w:r w:rsidRPr="00C02D95">
        <w:rPr>
          <w:b/>
          <w:bCs/>
          <w:u w:val="single"/>
          <w:rtl/>
        </w:rPr>
        <w:t>מואשם הנאשם</w:t>
      </w:r>
      <w:r w:rsidRPr="0038526B">
        <w:rPr>
          <w:rFonts w:hint="cs"/>
          <w:b/>
          <w:bCs/>
          <w:u w:val="single"/>
          <w:rtl/>
        </w:rPr>
        <w:t>:</w:t>
      </w:r>
    </w:p>
    <w:p w:rsidR="00CF2301" w:rsidRPr="001A1F5B" w:rsidRDefault="00881829" w:rsidP="001A1F5B">
      <w:pPr>
        <w:numPr>
          <w:ilvl w:val="0"/>
          <w:numId w:val="19"/>
        </w:numPr>
        <w:tabs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 w:rsidRPr="001A1F5B">
        <w:rPr>
          <w:rFonts w:ascii="Arial" w:hAnsi="Arial" w:hint="cs"/>
          <w:b/>
          <w:bCs/>
          <w:rtl/>
        </w:rPr>
        <w:t>נהיגה בשכרות</w:t>
      </w:r>
      <w:r w:rsidR="00CF2301" w:rsidRPr="001A1F5B">
        <w:rPr>
          <w:rFonts w:ascii="Arial" w:hAnsi="Arial" w:hint="cs"/>
          <w:rtl/>
        </w:rPr>
        <w:t xml:space="preserve"> </w:t>
      </w:r>
      <w:r w:rsidR="00CF2301" w:rsidRPr="001A1F5B">
        <w:rPr>
          <w:rFonts w:ascii="Arial" w:hAnsi="Arial"/>
          <w:rtl/>
        </w:rPr>
        <w:t>–</w:t>
      </w:r>
      <w:r w:rsidR="00CF2301" w:rsidRPr="001A1F5B">
        <w:rPr>
          <w:rFonts w:ascii="Arial" w:hAnsi="Arial" w:hint="cs"/>
          <w:rtl/>
        </w:rPr>
        <w:t xml:space="preserve"> עבירה לפי סעיף </w:t>
      </w:r>
      <w:r w:rsidRPr="001A1F5B">
        <w:rPr>
          <w:rFonts w:ascii="Arial" w:hAnsi="Arial" w:hint="cs"/>
          <w:rtl/>
        </w:rPr>
        <w:t>62(</w:t>
      </w:r>
      <w:r w:rsidR="001A1F5B" w:rsidRPr="001A1F5B">
        <w:rPr>
          <w:rFonts w:ascii="Arial" w:hAnsi="Arial" w:hint="cs"/>
          <w:rtl/>
        </w:rPr>
        <w:t>3</w:t>
      </w:r>
      <w:r w:rsidRPr="001A1F5B">
        <w:rPr>
          <w:rFonts w:ascii="Arial" w:hAnsi="Arial" w:hint="cs"/>
          <w:rtl/>
        </w:rPr>
        <w:t xml:space="preserve">) </w:t>
      </w:r>
      <w:r w:rsidR="001A1F5B" w:rsidRPr="001A1F5B">
        <w:rPr>
          <w:rFonts w:ascii="Arial" w:hAnsi="Arial" w:hint="cs"/>
          <w:rtl/>
        </w:rPr>
        <w:t>בצירוף</w:t>
      </w:r>
      <w:r w:rsidRPr="001A1F5B">
        <w:rPr>
          <w:rFonts w:ascii="Arial" w:hAnsi="Arial" w:hint="cs"/>
          <w:rtl/>
        </w:rPr>
        <w:t xml:space="preserve"> סעיף </w:t>
      </w:r>
      <w:r w:rsidR="001A1F5B" w:rsidRPr="001A1F5B">
        <w:rPr>
          <w:rFonts w:ascii="Arial" w:hAnsi="Arial" w:hint="cs"/>
          <w:rtl/>
        </w:rPr>
        <w:t>64ב(3א)(א)+(ב)</w:t>
      </w:r>
      <w:r w:rsidR="00CF2301" w:rsidRPr="001A1F5B">
        <w:rPr>
          <w:rFonts w:ascii="Arial" w:hAnsi="Arial" w:hint="cs"/>
          <w:rtl/>
        </w:rPr>
        <w:t xml:space="preserve"> </w:t>
      </w:r>
      <w:r w:rsidRPr="001A1F5B">
        <w:rPr>
          <w:rFonts w:ascii="Arial" w:hAnsi="Arial" w:hint="cs"/>
          <w:rtl/>
        </w:rPr>
        <w:t>לפקודת התעבורה [נוסח חדש]</w:t>
      </w:r>
      <w:r w:rsidR="001A1F5B">
        <w:rPr>
          <w:rFonts w:ascii="Arial" w:hAnsi="Arial" w:hint="cs"/>
          <w:rtl/>
        </w:rPr>
        <w:t xml:space="preserve"> (להלן: "</w:t>
      </w:r>
      <w:r w:rsidR="001A1F5B">
        <w:rPr>
          <w:rFonts w:ascii="Arial" w:hAnsi="Arial" w:hint="cs"/>
          <w:b/>
          <w:bCs/>
          <w:rtl/>
        </w:rPr>
        <w:t>פקודת התעבורה</w:t>
      </w:r>
      <w:r w:rsidR="001A1F5B">
        <w:rPr>
          <w:rFonts w:ascii="Arial" w:hAnsi="Arial" w:hint="cs"/>
          <w:rtl/>
        </w:rPr>
        <w:t>")</w:t>
      </w:r>
      <w:r w:rsidR="00CF2301" w:rsidRPr="001A1F5B">
        <w:rPr>
          <w:rFonts w:ascii="Arial" w:hAnsi="Arial" w:hint="cs"/>
          <w:rtl/>
        </w:rPr>
        <w:t>.</w:t>
      </w:r>
    </w:p>
    <w:p w:rsidR="00881829" w:rsidRPr="001A1F5B" w:rsidRDefault="00881829" w:rsidP="00F71827">
      <w:pPr>
        <w:numPr>
          <w:ilvl w:val="0"/>
          <w:numId w:val="19"/>
        </w:numPr>
        <w:tabs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 w:rsidRPr="001A1F5B">
        <w:rPr>
          <w:rFonts w:ascii="Arial" w:hAnsi="Arial" w:hint="cs"/>
          <w:b/>
          <w:bCs/>
          <w:rtl/>
        </w:rPr>
        <w:t xml:space="preserve">מהירות </w:t>
      </w:r>
      <w:r w:rsidR="00F71827" w:rsidRPr="001A1F5B">
        <w:rPr>
          <w:rFonts w:ascii="Arial" w:hAnsi="Arial" w:hint="cs"/>
          <w:b/>
          <w:bCs/>
          <w:rtl/>
        </w:rPr>
        <w:t>מרבית מותרת</w:t>
      </w:r>
      <w:r w:rsidRPr="001A1F5B">
        <w:rPr>
          <w:rFonts w:ascii="Arial" w:hAnsi="Arial" w:hint="cs"/>
          <w:rtl/>
        </w:rPr>
        <w:t xml:space="preserve"> </w:t>
      </w:r>
      <w:r w:rsidRPr="001A1F5B">
        <w:rPr>
          <w:rFonts w:ascii="Arial" w:hAnsi="Arial"/>
          <w:rtl/>
        </w:rPr>
        <w:t>–</w:t>
      </w:r>
      <w:r w:rsidRPr="001A1F5B">
        <w:rPr>
          <w:rFonts w:ascii="Arial" w:hAnsi="Arial" w:hint="cs"/>
          <w:rtl/>
        </w:rPr>
        <w:t xml:space="preserve"> עבירה לפי </w:t>
      </w:r>
      <w:r w:rsidR="00F71827" w:rsidRPr="001A1F5B">
        <w:rPr>
          <w:rFonts w:ascii="Arial" w:hAnsi="Arial" w:hint="cs"/>
          <w:rtl/>
        </w:rPr>
        <w:t>תקנה 54(א)</w:t>
      </w:r>
      <w:r w:rsidRPr="001A1F5B">
        <w:rPr>
          <w:rFonts w:ascii="Arial" w:hAnsi="Arial" w:hint="cs"/>
          <w:rtl/>
        </w:rPr>
        <w:t xml:space="preserve"> לתקנות התעבורה, התשכ"א-1961.</w:t>
      </w:r>
    </w:p>
    <w:p w:rsidR="00881829" w:rsidRPr="001A1F5B" w:rsidRDefault="00881829" w:rsidP="00881829">
      <w:pPr>
        <w:numPr>
          <w:ilvl w:val="0"/>
          <w:numId w:val="19"/>
        </w:numPr>
        <w:tabs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  <w:b/>
          <w:bCs/>
        </w:rPr>
      </w:pPr>
      <w:r w:rsidRPr="001A1F5B">
        <w:rPr>
          <w:rFonts w:ascii="Arial" w:hAnsi="Arial" w:hint="cs"/>
          <w:b/>
          <w:bCs/>
          <w:rtl/>
        </w:rPr>
        <w:t>הפקרה</w:t>
      </w:r>
      <w:r w:rsidR="001A1F5B" w:rsidRPr="001A1F5B">
        <w:rPr>
          <w:rFonts w:ascii="Arial" w:hAnsi="Arial" w:hint="cs"/>
          <w:b/>
          <w:bCs/>
          <w:rtl/>
        </w:rPr>
        <w:t xml:space="preserve"> </w:t>
      </w:r>
      <w:r w:rsidR="001A1F5B" w:rsidRPr="001A1F5B">
        <w:rPr>
          <w:rFonts w:ascii="Arial" w:hAnsi="Arial"/>
          <w:rtl/>
        </w:rPr>
        <w:t>–</w:t>
      </w:r>
      <w:r w:rsidR="001A1F5B" w:rsidRPr="001A1F5B">
        <w:rPr>
          <w:rFonts w:ascii="Arial" w:hAnsi="Arial" w:hint="cs"/>
          <w:rtl/>
        </w:rPr>
        <w:t xml:space="preserve"> עבירה לפי</w:t>
      </w:r>
      <w:r w:rsidR="001A1F5B" w:rsidRPr="001A1F5B">
        <w:rPr>
          <w:rFonts w:ascii="Arial" w:hAnsi="Arial" w:hint="cs"/>
          <w:b/>
          <w:bCs/>
          <w:rtl/>
        </w:rPr>
        <w:t xml:space="preserve"> </w:t>
      </w:r>
      <w:r w:rsidR="001A1F5B" w:rsidRPr="001A1F5B">
        <w:rPr>
          <w:rFonts w:ascii="Arial" w:hAnsi="Arial" w:hint="cs"/>
          <w:rtl/>
        </w:rPr>
        <w:t>סעיף</w:t>
      </w:r>
      <w:r w:rsidR="001A1F5B" w:rsidRPr="001A1F5B">
        <w:rPr>
          <w:rFonts w:ascii="Arial" w:hAnsi="Arial" w:hint="cs"/>
          <w:b/>
          <w:bCs/>
          <w:rtl/>
        </w:rPr>
        <w:t xml:space="preserve"> </w:t>
      </w:r>
      <w:r w:rsidR="001A1F5B" w:rsidRPr="001A1F5B">
        <w:rPr>
          <w:rFonts w:ascii="Arial" w:hAnsi="Arial" w:hint="cs"/>
          <w:rtl/>
        </w:rPr>
        <w:t>64א(ג) לפקודת התעבורה</w:t>
      </w:r>
      <w:r w:rsidR="00184C30">
        <w:rPr>
          <w:rFonts w:ascii="Arial" w:hAnsi="Arial" w:hint="cs"/>
          <w:rtl/>
        </w:rPr>
        <w:t xml:space="preserve"> (שתי עבירות)</w:t>
      </w:r>
      <w:r w:rsidR="001A1F5B" w:rsidRPr="001A1F5B">
        <w:rPr>
          <w:rFonts w:ascii="Arial" w:hAnsi="Arial" w:hint="cs"/>
          <w:rtl/>
        </w:rPr>
        <w:t>.</w:t>
      </w:r>
    </w:p>
    <w:p w:rsidR="00881829" w:rsidRPr="001A1F5B" w:rsidRDefault="00881829" w:rsidP="00881829">
      <w:pPr>
        <w:numPr>
          <w:ilvl w:val="0"/>
          <w:numId w:val="19"/>
        </w:numPr>
        <w:tabs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 w:rsidRPr="001A1F5B">
        <w:rPr>
          <w:rFonts w:ascii="Arial" w:hAnsi="Arial" w:hint="cs"/>
          <w:b/>
          <w:bCs/>
          <w:rtl/>
        </w:rPr>
        <w:t>שיבוש מהלכי משפט</w:t>
      </w:r>
      <w:r w:rsidRPr="001A1F5B">
        <w:rPr>
          <w:rFonts w:ascii="Arial" w:hAnsi="Arial" w:hint="cs"/>
          <w:rtl/>
        </w:rPr>
        <w:t xml:space="preserve"> </w:t>
      </w:r>
      <w:r w:rsidRPr="001A1F5B">
        <w:rPr>
          <w:rFonts w:ascii="Arial" w:hAnsi="Arial"/>
          <w:rtl/>
        </w:rPr>
        <w:t>–</w:t>
      </w:r>
      <w:r w:rsidRPr="001A1F5B">
        <w:rPr>
          <w:rFonts w:ascii="Arial" w:hAnsi="Arial" w:hint="cs"/>
          <w:rtl/>
        </w:rPr>
        <w:t xml:space="preserve"> עבירה לפי סעיף 244 לחוק העונשין, התשל"ז-1977.</w:t>
      </w:r>
    </w:p>
    <w:p w:rsidR="00A83242" w:rsidRPr="00693201" w:rsidRDefault="00A83242" w:rsidP="00FF792D">
      <w:pPr>
        <w:spacing w:after="200" w:line="276" w:lineRule="auto"/>
        <w:jc w:val="left"/>
        <w:rPr>
          <w:b/>
          <w:bCs/>
          <w:u w:val="single"/>
          <w:rtl/>
        </w:rPr>
      </w:pPr>
    </w:p>
    <w:p w:rsidR="00853BF7" w:rsidRPr="00A13696" w:rsidRDefault="00853BF7" w:rsidP="00597B96">
      <w:pPr>
        <w:numPr>
          <w:ilvl w:val="0"/>
          <w:numId w:val="4"/>
        </w:numPr>
        <w:spacing w:after="200" w:line="276" w:lineRule="auto"/>
        <w:ind w:left="0" w:firstLine="0"/>
        <w:jc w:val="left"/>
        <w:rPr>
          <w:b/>
          <w:bCs/>
          <w:u w:val="single"/>
        </w:rPr>
      </w:pPr>
      <w:r w:rsidRPr="00F35BF8">
        <w:rPr>
          <w:rFonts w:hint="cs"/>
          <w:b/>
          <w:bCs/>
          <w:u w:val="single"/>
          <w:rtl/>
        </w:rPr>
        <w:t>עדי התביעה</w:t>
      </w:r>
      <w:r>
        <w:rPr>
          <w:rFonts w:hint="cs"/>
          <w:b/>
          <w:bCs/>
          <w:rtl/>
        </w:rPr>
        <w:t xml:space="preserve"> </w:t>
      </w:r>
      <w:r w:rsidRPr="00F35BF8">
        <w:rPr>
          <w:rFonts w:hint="cs"/>
          <w:b/>
          <w:bCs/>
          <w:rtl/>
        </w:rPr>
        <w:t>:</w:t>
      </w:r>
      <w:r w:rsidRPr="00F35BF8">
        <w:rPr>
          <w:b/>
          <w:bCs/>
          <w:rtl/>
        </w:rPr>
        <w:t xml:space="preserve"> </w:t>
      </w:r>
    </w:p>
    <w:p w:rsidR="006D65CB" w:rsidRPr="006D65CB" w:rsidRDefault="00A6477F" w:rsidP="006D65CB">
      <w:pPr>
        <w:numPr>
          <w:ilvl w:val="0"/>
          <w:numId w:val="5"/>
        </w:numPr>
        <w:tabs>
          <w:tab w:val="left" w:pos="1440"/>
          <w:tab w:val="left" w:pos="2160"/>
          <w:tab w:val="left" w:pos="2880"/>
        </w:tabs>
        <w:spacing w:line="480" w:lineRule="auto"/>
        <w:ind w:left="1389"/>
      </w:pPr>
      <w:r>
        <w:rPr>
          <w:rFonts w:hint="cs"/>
          <w:rtl/>
        </w:rPr>
        <w:t>...</w:t>
      </w:r>
    </w:p>
    <w:p w:rsidR="006D65CB" w:rsidRPr="006D65CB" w:rsidRDefault="006D65CB" w:rsidP="00640F97">
      <w:pPr>
        <w:tabs>
          <w:tab w:val="left" w:pos="1440"/>
          <w:tab w:val="left" w:pos="2160"/>
          <w:tab w:val="left" w:pos="2880"/>
        </w:tabs>
        <w:spacing w:line="480" w:lineRule="auto"/>
      </w:pPr>
    </w:p>
    <w:p w:rsidR="00A83242" w:rsidRPr="004467D0" w:rsidRDefault="00A83242" w:rsidP="004467D0">
      <w:pPr>
        <w:tabs>
          <w:tab w:val="left" w:pos="1440"/>
          <w:tab w:val="left" w:pos="2160"/>
          <w:tab w:val="left" w:pos="2880"/>
        </w:tabs>
        <w:spacing w:line="480" w:lineRule="auto"/>
        <w:ind w:left="1389"/>
        <w:rPr>
          <w:rtl/>
        </w:rPr>
      </w:pPr>
      <w:r>
        <w:rPr>
          <w:b/>
          <w:bCs/>
          <w:noProof/>
          <w:sz w:val="24"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4BDFF985" wp14:editId="6A74306A">
            <wp:simplePos x="0" y="0"/>
            <wp:positionH relativeFrom="column">
              <wp:posOffset>1357630</wp:posOffset>
            </wp:positionH>
            <wp:positionV relativeFrom="paragraph">
              <wp:posOffset>50800</wp:posOffset>
            </wp:positionV>
            <wp:extent cx="752475" cy="847725"/>
            <wp:effectExtent l="0" t="0" r="9525" b="952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BF7" w:rsidRDefault="00853BF7" w:rsidP="00853BF7">
      <w:pPr>
        <w:tabs>
          <w:tab w:val="center" w:pos="5783"/>
        </w:tabs>
        <w:rPr>
          <w:b/>
          <w:bCs/>
          <w:sz w:val="24"/>
          <w:rtl/>
        </w:rPr>
      </w:pPr>
      <w:r>
        <w:rPr>
          <w:b/>
          <w:bCs/>
          <w:sz w:val="24"/>
          <w:rtl/>
        </w:rPr>
        <w:tab/>
      </w:r>
      <w:r>
        <w:rPr>
          <w:b/>
          <w:bCs/>
          <w:sz w:val="24"/>
          <w:rtl/>
        </w:rPr>
        <w:fldChar w:fldCharType="begin"/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</w:rPr>
        <w:instrText>DOCPROPERTY signatoryuser.fullname \* MERGEFORMAT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separate"/>
      </w:r>
      <w:r>
        <w:rPr>
          <w:rFonts w:hint="cs"/>
          <w:b/>
          <w:bCs/>
          <w:sz w:val="24"/>
          <w:rtl/>
        </w:rPr>
        <w:t>רותם נוימן וס</w:t>
      </w:r>
      <w:r>
        <w:rPr>
          <w:b/>
          <w:bCs/>
          <w:sz w:val="24"/>
          <w:rtl/>
        </w:rPr>
        <w:t>ר</w:t>
      </w:r>
      <w:r>
        <w:rPr>
          <w:b/>
          <w:bCs/>
          <w:sz w:val="24"/>
          <w:rtl/>
        </w:rPr>
        <w:fldChar w:fldCharType="end"/>
      </w:r>
      <w:r>
        <w:rPr>
          <w:rFonts w:hint="cs"/>
          <w:b/>
          <w:bCs/>
          <w:sz w:val="24"/>
          <w:rtl/>
        </w:rPr>
        <w:t>מן</w:t>
      </w:r>
      <w:r w:rsidRPr="00CB2968">
        <w:rPr>
          <w:b/>
          <w:bCs/>
          <w:sz w:val="24"/>
          <w:rtl/>
        </w:rPr>
        <w:t xml:space="preserve">, </w:t>
      </w:r>
      <w:r>
        <w:rPr>
          <w:rFonts w:hint="cs"/>
          <w:b/>
          <w:bCs/>
          <w:sz w:val="24"/>
          <w:rtl/>
        </w:rPr>
        <w:t>עו"ד</w:t>
      </w:r>
      <w:r>
        <w:rPr>
          <w:b/>
          <w:bCs/>
          <w:sz w:val="24"/>
          <w:rtl/>
        </w:rPr>
        <w:fldChar w:fldCharType="begin"/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</w:rPr>
        <w:instrText>DOCPROPERTY signatoryuser.cs1_degree \* MERGEFORMAT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end"/>
      </w:r>
    </w:p>
    <w:p w:rsidR="00853BF7" w:rsidRPr="005D2D31" w:rsidRDefault="00853BF7" w:rsidP="00853BF7">
      <w:pPr>
        <w:tabs>
          <w:tab w:val="center" w:pos="5783"/>
        </w:tabs>
        <w:ind w:right="-990"/>
        <w:rPr>
          <w:b/>
          <w:bCs/>
          <w:sz w:val="24"/>
        </w:rPr>
      </w:pPr>
      <w:r>
        <w:rPr>
          <w:rFonts w:hint="cs"/>
          <w:b/>
          <w:bCs/>
          <w:sz w:val="24"/>
          <w:rtl/>
        </w:rPr>
        <w:tab/>
        <w:t>סגנית בפרקליטות מחוז</w:t>
      </w:r>
      <w:r>
        <w:rPr>
          <w:b/>
          <w:bCs/>
          <w:sz w:val="24"/>
          <w:rtl/>
        </w:rPr>
        <w:fldChar w:fldCharType="begin"/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</w:rPr>
        <w:instrText>DOCPROPERTY systemuser.cs1_post \* MERGEFORMAT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end"/>
      </w:r>
      <w:r>
        <w:rPr>
          <w:rFonts w:hint="cs"/>
          <w:b/>
          <w:bCs/>
          <w:sz w:val="24"/>
          <w:rtl/>
        </w:rPr>
        <w:t xml:space="preserve"> </w:t>
      </w: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DOCPROPERTY businessunit.tnufa_namefortemplatesignature \* MERGEFORMAT </w:instrText>
      </w:r>
      <w:r>
        <w:rPr>
          <w:b/>
          <w:bCs/>
          <w:sz w:val="24"/>
        </w:rPr>
        <w:fldChar w:fldCharType="separate"/>
      </w:r>
      <w:r>
        <w:rPr>
          <w:b/>
          <w:bCs/>
          <w:sz w:val="24"/>
          <w:rtl/>
        </w:rPr>
        <w:t>תל אביב (פלילי)</w:t>
      </w:r>
      <w:r>
        <w:rPr>
          <w:b/>
          <w:bCs/>
          <w:sz w:val="24"/>
        </w:rPr>
        <w:fldChar w:fldCharType="end"/>
      </w:r>
    </w:p>
    <w:p w:rsidR="00A83242" w:rsidRDefault="00A83242" w:rsidP="000E1BB3">
      <w:pPr>
        <w:tabs>
          <w:tab w:val="left" w:pos="1218"/>
        </w:tabs>
        <w:spacing w:before="240" w:line="240" w:lineRule="auto"/>
        <w:rPr>
          <w:b/>
          <w:bCs/>
          <w:rtl/>
        </w:rPr>
      </w:pPr>
    </w:p>
    <w:p w:rsidR="00853BF7" w:rsidRPr="00AD30C5" w:rsidRDefault="00853BF7" w:rsidP="003648F9">
      <w:pPr>
        <w:tabs>
          <w:tab w:val="left" w:pos="1218"/>
        </w:tabs>
        <w:spacing w:before="240" w:line="240" w:lineRule="auto"/>
        <w:rPr>
          <w:b/>
          <w:bCs/>
          <w:rtl/>
        </w:rPr>
      </w:pPr>
      <w:r w:rsidRPr="00AD30C5">
        <w:rPr>
          <w:rFonts w:hint="cs"/>
          <w:b/>
          <w:bCs/>
          <w:rtl/>
        </w:rPr>
        <w:t>תל אביב,</w:t>
      </w:r>
      <w:r w:rsidRPr="00AD30C5">
        <w:rPr>
          <w:rFonts w:hint="cs"/>
          <w:b/>
          <w:bCs/>
          <w:rtl/>
        </w:rPr>
        <w:tab/>
      </w:r>
      <w:r w:rsidR="003648F9">
        <w:rPr>
          <w:rFonts w:hint="cs"/>
          <w:b/>
          <w:bCs/>
          <w:rtl/>
        </w:rPr>
        <w:t xml:space="preserve">ט"ו בחשוון </w:t>
      </w:r>
      <w:proofErr w:type="spellStart"/>
      <w:r w:rsidR="003648F9">
        <w:rPr>
          <w:rFonts w:hint="cs"/>
          <w:b/>
          <w:bCs/>
          <w:rtl/>
        </w:rPr>
        <w:t>התשע"ט</w:t>
      </w:r>
      <w:proofErr w:type="spellEnd"/>
    </w:p>
    <w:p w:rsidR="00853BF7" w:rsidRPr="00AD30C5" w:rsidRDefault="00853BF7" w:rsidP="003648F9">
      <w:pPr>
        <w:tabs>
          <w:tab w:val="left" w:pos="1218"/>
        </w:tabs>
        <w:spacing w:line="240" w:lineRule="auto"/>
        <w:rPr>
          <w:b/>
          <w:bCs/>
          <w:rtl/>
        </w:rPr>
      </w:pPr>
      <w:r w:rsidRPr="00AD30C5">
        <w:rPr>
          <w:rFonts w:hint="cs"/>
          <w:b/>
          <w:bCs/>
          <w:rtl/>
        </w:rPr>
        <w:tab/>
      </w:r>
      <w:r w:rsidR="003648F9">
        <w:rPr>
          <w:rFonts w:hint="cs"/>
          <w:b/>
          <w:bCs/>
          <w:rtl/>
        </w:rPr>
        <w:t>24 באוקטובר 2018</w:t>
      </w:r>
    </w:p>
    <w:p w:rsidR="00853BF7" w:rsidRPr="00AD30C5" w:rsidRDefault="00853BF7" w:rsidP="00853BF7">
      <w:pPr>
        <w:rPr>
          <w:sz w:val="24"/>
          <w:rtl/>
        </w:rPr>
      </w:pPr>
    </w:p>
    <w:p w:rsidR="00853BF7" w:rsidRPr="00AD30C5" w:rsidRDefault="00853BF7" w:rsidP="003648F9">
      <w:pPr>
        <w:spacing w:line="240" w:lineRule="auto"/>
        <w:rPr>
          <w:b/>
          <w:bCs/>
          <w:sz w:val="24"/>
          <w:rtl/>
        </w:rPr>
      </w:pPr>
      <w:r w:rsidRPr="00AD30C5">
        <w:rPr>
          <w:rFonts w:hint="cs"/>
          <w:b/>
          <w:bCs/>
          <w:sz w:val="24"/>
          <w:rtl/>
        </w:rPr>
        <w:t xml:space="preserve">מספר תיק פרקליטות: </w:t>
      </w:r>
      <w:r w:rsidRPr="00AD30C5">
        <w:rPr>
          <w:b/>
          <w:bCs/>
          <w:sz w:val="24"/>
          <w:rtl/>
        </w:rPr>
        <w:fldChar w:fldCharType="begin"/>
      </w:r>
      <w:r w:rsidRPr="00AD30C5">
        <w:rPr>
          <w:b/>
          <w:bCs/>
          <w:sz w:val="24"/>
          <w:rtl/>
        </w:rPr>
        <w:instrText xml:space="preserve"> </w:instrText>
      </w:r>
      <w:r w:rsidRPr="00AD30C5">
        <w:rPr>
          <w:rFonts w:hint="cs"/>
          <w:b/>
          <w:bCs/>
          <w:sz w:val="24"/>
        </w:rPr>
        <w:instrText>DOCPROPERTY account.cs1_casenumber \* MERGEFORMAT</w:instrText>
      </w:r>
      <w:r w:rsidRPr="00AD30C5">
        <w:rPr>
          <w:b/>
          <w:bCs/>
          <w:sz w:val="24"/>
          <w:rtl/>
        </w:rPr>
        <w:instrText xml:space="preserve"> </w:instrText>
      </w:r>
      <w:r w:rsidRPr="00AD30C5">
        <w:rPr>
          <w:b/>
          <w:bCs/>
          <w:sz w:val="24"/>
          <w:rtl/>
        </w:rPr>
        <w:fldChar w:fldCharType="separate"/>
      </w:r>
      <w:r w:rsidRPr="00AD30C5">
        <w:rPr>
          <w:b/>
          <w:bCs/>
          <w:sz w:val="24"/>
          <w:rtl/>
        </w:rPr>
        <w:t>05/</w:t>
      </w:r>
      <w:r w:rsidR="000F66BC">
        <w:rPr>
          <w:rFonts w:hint="cs"/>
          <w:b/>
          <w:bCs/>
          <w:sz w:val="24"/>
          <w:rtl/>
        </w:rPr>
        <w:t>0000</w:t>
      </w:r>
      <w:r w:rsidR="003648F9">
        <w:rPr>
          <w:rFonts w:hint="cs"/>
          <w:b/>
          <w:bCs/>
          <w:sz w:val="24"/>
          <w:rtl/>
        </w:rPr>
        <w:t>4889</w:t>
      </w:r>
      <w:r w:rsidR="000F66BC">
        <w:rPr>
          <w:rFonts w:hint="cs"/>
          <w:b/>
          <w:bCs/>
          <w:sz w:val="24"/>
          <w:rtl/>
        </w:rPr>
        <w:t>/18</w:t>
      </w:r>
      <w:r w:rsidRPr="00AD30C5">
        <w:rPr>
          <w:b/>
          <w:bCs/>
          <w:sz w:val="24"/>
          <w:rtl/>
        </w:rPr>
        <w:fldChar w:fldCharType="end"/>
      </w:r>
    </w:p>
    <w:p w:rsidR="00853BF7" w:rsidRPr="00E0585F" w:rsidRDefault="00853BF7" w:rsidP="003648F9">
      <w:pPr>
        <w:tabs>
          <w:tab w:val="left" w:pos="1466"/>
        </w:tabs>
        <w:spacing w:line="240" w:lineRule="auto"/>
        <w:rPr>
          <w:b/>
          <w:bCs/>
          <w:sz w:val="24"/>
          <w:rtl/>
        </w:rPr>
      </w:pPr>
      <w:r w:rsidRPr="00AD30C5">
        <w:rPr>
          <w:rFonts w:hint="cs"/>
          <w:b/>
          <w:bCs/>
          <w:sz w:val="24"/>
          <w:rtl/>
        </w:rPr>
        <w:t>מספר תיק חקירה (</w:t>
      </w:r>
      <w:proofErr w:type="spellStart"/>
      <w:r w:rsidRPr="00AD30C5">
        <w:rPr>
          <w:rFonts w:hint="cs"/>
          <w:b/>
          <w:bCs/>
          <w:sz w:val="24"/>
          <w:rtl/>
        </w:rPr>
        <w:t>פל"א</w:t>
      </w:r>
      <w:proofErr w:type="spellEnd"/>
      <w:r w:rsidRPr="00AD30C5">
        <w:rPr>
          <w:rFonts w:hint="cs"/>
          <w:b/>
          <w:bCs/>
          <w:sz w:val="24"/>
          <w:rtl/>
        </w:rPr>
        <w:t xml:space="preserve">): </w:t>
      </w:r>
      <w:r w:rsidR="003648F9">
        <w:rPr>
          <w:rFonts w:hint="cs"/>
          <w:b/>
          <w:bCs/>
          <w:sz w:val="24"/>
          <w:rtl/>
        </w:rPr>
        <w:t>426636</w:t>
      </w:r>
      <w:r w:rsidR="00DE2596" w:rsidRPr="00DE2596">
        <w:rPr>
          <w:b/>
          <w:bCs/>
          <w:sz w:val="24"/>
          <w:rtl/>
        </w:rPr>
        <w:t>/2018</w:t>
      </w:r>
    </w:p>
    <w:p w:rsidR="00DC0E11" w:rsidRDefault="00DC0E11" w:rsidP="00853BF7">
      <w:pPr>
        <w:pStyle w:val="5"/>
        <w:spacing w:after="0"/>
        <w:rPr>
          <w:rtl/>
        </w:rPr>
      </w:pPr>
    </w:p>
    <w:p w:rsidR="003648F9" w:rsidRDefault="003648F9">
      <w:pPr>
        <w:bidi w:val="0"/>
        <w:spacing w:line="240" w:lineRule="auto"/>
        <w:jc w:val="left"/>
        <w:rPr>
          <w:rFonts w:ascii="David" w:hAnsi="David"/>
          <w:b/>
          <w:bCs/>
          <w:u w:val="single"/>
          <w:rtl/>
        </w:rPr>
      </w:pPr>
      <w:r>
        <w:rPr>
          <w:rtl/>
        </w:rPr>
        <w:br w:type="page"/>
      </w:r>
    </w:p>
    <w:p w:rsidR="00853BF7" w:rsidRPr="00884741" w:rsidRDefault="00853BF7" w:rsidP="00853BF7">
      <w:pPr>
        <w:pStyle w:val="5"/>
        <w:spacing w:after="0"/>
        <w:rPr>
          <w:rtl/>
        </w:rPr>
      </w:pPr>
      <w:r w:rsidRPr="00884741">
        <w:rPr>
          <w:rFonts w:hint="cs"/>
          <w:rtl/>
        </w:rPr>
        <w:lastRenderedPageBreak/>
        <w:t>הודעה לנאשם</w:t>
      </w:r>
    </w:p>
    <w:p w:rsidR="00853BF7" w:rsidRPr="00C02D95" w:rsidRDefault="00853BF7" w:rsidP="000F66BC">
      <w:pPr>
        <w:pStyle w:val="ab"/>
        <w:rPr>
          <w:rtl/>
        </w:rPr>
      </w:pPr>
      <w:r w:rsidRPr="00884741">
        <w:rPr>
          <w:rFonts w:hint="cs"/>
          <w:rtl/>
        </w:rPr>
        <w:t>הנאשם יכול לבקש שימונה ל</w:t>
      </w:r>
      <w:r w:rsidR="000F66BC">
        <w:rPr>
          <w:rFonts w:hint="cs"/>
          <w:rtl/>
        </w:rPr>
        <w:t>ו</w:t>
      </w:r>
      <w:r w:rsidRPr="00884741">
        <w:rPr>
          <w:rFonts w:hint="cs"/>
          <w:rtl/>
        </w:rPr>
        <w:t xml:space="preserve"> סנגור ציבורי אם מתקיים ב</w:t>
      </w:r>
      <w:r w:rsidR="000F66BC">
        <w:rPr>
          <w:rFonts w:hint="cs"/>
          <w:rtl/>
        </w:rPr>
        <w:t>ו</w:t>
      </w:r>
      <w:r w:rsidRPr="00884741">
        <w:rPr>
          <w:rFonts w:hint="cs"/>
          <w:rtl/>
        </w:rPr>
        <w:t xml:space="preserve"> אחד מהתנאים לזכאות נאשם לייצוג המנויים בסעיף 18(א) לחוק הסנגוריה הציבורית, תשנ"ו </w:t>
      </w:r>
      <w:r w:rsidRPr="00884741">
        <w:rPr>
          <w:rtl/>
        </w:rPr>
        <w:t>–</w:t>
      </w:r>
      <w:r w:rsidRPr="00884741">
        <w:rPr>
          <w:rFonts w:hint="cs"/>
          <w:rtl/>
        </w:rPr>
        <w:t xml:space="preserve"> 1995.</w:t>
      </w:r>
    </w:p>
    <w:p w:rsidR="00853BF7" w:rsidRPr="00A21118" w:rsidRDefault="00853BF7" w:rsidP="00853BF7">
      <w:pPr>
        <w:pStyle w:val="5"/>
        <w:spacing w:after="0"/>
        <w:rPr>
          <w:rtl/>
        </w:rPr>
      </w:pPr>
      <w:r w:rsidRPr="00A21118">
        <w:rPr>
          <w:rFonts w:hint="cs"/>
          <w:rtl/>
        </w:rPr>
        <w:t>הודעה לבית-המשפט</w:t>
      </w:r>
    </w:p>
    <w:p w:rsidR="00E134FC" w:rsidRPr="00853BF7" w:rsidRDefault="00853BF7" w:rsidP="00DC0E11">
      <w:pPr>
        <w:pStyle w:val="ab"/>
      </w:pPr>
      <w:r w:rsidRPr="00A21118">
        <w:rPr>
          <w:rFonts w:hint="cs"/>
          <w:rtl/>
        </w:rPr>
        <w:t xml:space="preserve">בהתאם להוראת סעיף 15א'(א) לחוק סדר הדין הפלילי [נוסח משולב] </w:t>
      </w:r>
      <w:proofErr w:type="spellStart"/>
      <w:r w:rsidRPr="00A21118">
        <w:rPr>
          <w:rFonts w:hint="cs"/>
          <w:rtl/>
        </w:rPr>
        <w:t>התשמ"ב</w:t>
      </w:r>
      <w:proofErr w:type="spellEnd"/>
      <w:r w:rsidRPr="00A21118">
        <w:rPr>
          <w:rFonts w:hint="cs"/>
          <w:rtl/>
        </w:rPr>
        <w:t xml:space="preserve"> – 1982 המאשימה מודיעה בזאת, כי קיימת אפשרות לפיה יתבקש בית המשפט להטיל על הנאשם עונש מאסר בפועל, אם יורשע בתיק זה.</w:t>
      </w:r>
    </w:p>
    <w:sectPr w:rsidR="00E134FC" w:rsidRPr="00853BF7" w:rsidSect="00A56E6F">
      <w:footerReference w:type="default" r:id="rId10"/>
      <w:pgSz w:w="11906" w:h="16838" w:code="9"/>
      <w:pgMar w:top="1418" w:right="1644" w:bottom="1418" w:left="164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C89" w:rsidRDefault="00E43C89" w:rsidP="00F52E46">
      <w:pPr>
        <w:spacing w:line="240" w:lineRule="auto"/>
      </w:pPr>
      <w:r>
        <w:separator/>
      </w:r>
    </w:p>
  </w:endnote>
  <w:endnote w:type="continuationSeparator" w:id="0">
    <w:p w:rsidR="00E43C89" w:rsidRDefault="00E43C89" w:rsidP="00F52E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78990290"/>
      <w:docPartObj>
        <w:docPartGallery w:val="Page Numbers (Bottom of Page)"/>
        <w:docPartUnique/>
      </w:docPartObj>
    </w:sdtPr>
    <w:sdtEndPr>
      <w:rPr>
        <w:cs/>
      </w:rPr>
    </w:sdtEndPr>
    <w:sdtContent>
      <w:p w:rsidR="00C72910" w:rsidRDefault="00C72910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1427E" w:rsidRPr="0081427E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:rsidR="00C72910" w:rsidRDefault="00C729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C89" w:rsidRDefault="00E43C89" w:rsidP="00F52E46">
      <w:pPr>
        <w:spacing w:line="240" w:lineRule="auto"/>
      </w:pPr>
      <w:r>
        <w:separator/>
      </w:r>
    </w:p>
  </w:footnote>
  <w:footnote w:type="continuationSeparator" w:id="0">
    <w:p w:rsidR="00E43C89" w:rsidRDefault="00E43C89" w:rsidP="00F52E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1DC"/>
    <w:multiLevelType w:val="multilevel"/>
    <w:tmpl w:val="F0F4650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hebrew1"/>
      <w:lvlText w:val="%3)"/>
      <w:lvlJc w:val="center"/>
      <w:pPr>
        <w:tabs>
          <w:tab w:val="num" w:pos="2160"/>
        </w:tabs>
        <w:ind w:left="2160" w:hanging="720"/>
      </w:pPr>
      <w:rPr>
        <w:rFonts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">
    <w:nsid w:val="0C6660BE"/>
    <w:multiLevelType w:val="multilevel"/>
    <w:tmpl w:val="F0F4650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hebrew1"/>
      <w:lvlText w:val="%3)"/>
      <w:lvlJc w:val="center"/>
      <w:pPr>
        <w:tabs>
          <w:tab w:val="num" w:pos="2160"/>
        </w:tabs>
        <w:ind w:left="2160" w:hanging="720"/>
      </w:pPr>
      <w:rPr>
        <w:rFonts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">
    <w:nsid w:val="1FE372DF"/>
    <w:multiLevelType w:val="multilevel"/>
    <w:tmpl w:val="18F4C416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hebrew1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3">
    <w:nsid w:val="25364A22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2160"/>
        </w:tabs>
        <w:ind w:left="216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3600"/>
        </w:tabs>
        <w:ind w:left="360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57"/>
      </w:pPr>
      <w:rPr>
        <w:rFonts w:hint="default"/>
      </w:rPr>
    </w:lvl>
  </w:abstractNum>
  <w:abstractNum w:abstractNumId="4">
    <w:nsid w:val="27DC6280"/>
    <w:multiLevelType w:val="multilevel"/>
    <w:tmpl w:val="F0F4650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hebrew1"/>
      <w:lvlText w:val="%3)"/>
      <w:lvlJc w:val="center"/>
      <w:pPr>
        <w:tabs>
          <w:tab w:val="num" w:pos="2160"/>
        </w:tabs>
        <w:ind w:left="2160" w:hanging="720"/>
      </w:pPr>
      <w:rPr>
        <w:rFonts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5">
    <w:nsid w:val="29C52A14"/>
    <w:multiLevelType w:val="multilevel"/>
    <w:tmpl w:val="CD2A5006"/>
    <w:lvl w:ilvl="0">
      <w:start w:val="1"/>
      <w:numFmt w:val="decimal"/>
      <w:pStyle w:val="1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decimal"/>
      <w:pStyle w:val="2"/>
      <w:lvlText w:val="%1.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610"/>
        </w:tabs>
        <w:ind w:left="1610" w:hanging="4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30294A00"/>
    <w:multiLevelType w:val="multilevel"/>
    <w:tmpl w:val="F0F4650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hebrew1"/>
      <w:lvlText w:val="%3)"/>
      <w:lvlJc w:val="center"/>
      <w:pPr>
        <w:tabs>
          <w:tab w:val="num" w:pos="2160"/>
        </w:tabs>
        <w:ind w:left="2160" w:hanging="720"/>
      </w:pPr>
      <w:rPr>
        <w:rFonts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7">
    <w:nsid w:val="40CF0E7D"/>
    <w:multiLevelType w:val="multilevel"/>
    <w:tmpl w:val="18F4C416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hebrew1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8">
    <w:nsid w:val="466B454B"/>
    <w:multiLevelType w:val="multilevel"/>
    <w:tmpl w:val="F0F4650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hebrew1"/>
      <w:lvlText w:val="%3)"/>
      <w:lvlJc w:val="center"/>
      <w:pPr>
        <w:tabs>
          <w:tab w:val="num" w:pos="2160"/>
        </w:tabs>
        <w:ind w:left="2160" w:hanging="720"/>
      </w:pPr>
      <w:rPr>
        <w:rFonts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9">
    <w:nsid w:val="58B30589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0">
    <w:nsid w:val="5F243346"/>
    <w:multiLevelType w:val="multilevel"/>
    <w:tmpl w:val="F0F4650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hebrew1"/>
      <w:lvlText w:val="%3)"/>
      <w:lvlJc w:val="center"/>
      <w:pPr>
        <w:tabs>
          <w:tab w:val="num" w:pos="2160"/>
        </w:tabs>
        <w:ind w:left="2160" w:hanging="720"/>
      </w:pPr>
      <w:rPr>
        <w:rFonts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1">
    <w:nsid w:val="645C66B8"/>
    <w:multiLevelType w:val="hybridMultilevel"/>
    <w:tmpl w:val="D2FEF9C6"/>
    <w:lvl w:ilvl="0" w:tplc="702EF2BC">
      <w:start w:val="1"/>
      <w:numFmt w:val="bullet"/>
      <w:pStyle w:val="a"/>
      <w:lvlText w:val=""/>
      <w:lvlJc w:val="left"/>
      <w:pPr>
        <w:tabs>
          <w:tab w:val="num" w:pos="6174"/>
        </w:tabs>
        <w:ind w:left="617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487"/>
        </w:tabs>
        <w:ind w:left="8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207"/>
        </w:tabs>
        <w:ind w:left="9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927"/>
        </w:tabs>
        <w:ind w:left="9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647"/>
        </w:tabs>
        <w:ind w:left="10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367"/>
        </w:tabs>
        <w:ind w:left="11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087"/>
        </w:tabs>
        <w:ind w:left="12087" w:hanging="360"/>
      </w:pPr>
      <w:rPr>
        <w:rFonts w:ascii="Wingdings" w:hAnsi="Wingdings" w:hint="default"/>
      </w:rPr>
    </w:lvl>
  </w:abstractNum>
  <w:abstractNum w:abstractNumId="12">
    <w:nsid w:val="68704CCE"/>
    <w:multiLevelType w:val="multilevel"/>
    <w:tmpl w:val="F0F4650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hebrew1"/>
      <w:lvlText w:val="%3)"/>
      <w:lvlJc w:val="center"/>
      <w:pPr>
        <w:tabs>
          <w:tab w:val="num" w:pos="2160"/>
        </w:tabs>
        <w:ind w:left="2160" w:hanging="720"/>
      </w:pPr>
      <w:rPr>
        <w:rFonts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3">
    <w:nsid w:val="6AFA4745"/>
    <w:multiLevelType w:val="hybridMultilevel"/>
    <w:tmpl w:val="E112F81A"/>
    <w:lvl w:ilvl="0" w:tplc="D16A5F1A">
      <w:start w:val="1"/>
      <w:numFmt w:val="hebrew1"/>
      <w:pStyle w:val="a0"/>
      <w:lvlText w:val="%1."/>
      <w:lvlJc w:val="center"/>
      <w:pPr>
        <w:ind w:left="360" w:hanging="360"/>
      </w:pPr>
    </w:lvl>
    <w:lvl w:ilvl="1" w:tplc="8D928FFA">
      <w:numFmt w:val="decimalZero"/>
      <w:lvlText w:val="%2."/>
      <w:lvlJc w:val="left"/>
      <w:pPr>
        <w:ind w:left="2250" w:hanging="117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827CE"/>
    <w:multiLevelType w:val="multilevel"/>
    <w:tmpl w:val="4198E9DC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cs="David" w:hint="default"/>
        <w:bCs w:val="0"/>
        <w:iCs w:val="0"/>
        <w:sz w:val="24"/>
        <w:szCs w:val="24"/>
      </w:rPr>
    </w:lvl>
    <w:lvl w:ilvl="1">
      <w:start w:val="1"/>
      <w:numFmt w:val="hebrew1"/>
      <w:lvlText w:val="%2."/>
      <w:lvlJc w:val="center"/>
      <w:pPr>
        <w:tabs>
          <w:tab w:val="num" w:pos="1570"/>
        </w:tabs>
        <w:ind w:left="1570" w:hanging="720"/>
      </w:pPr>
      <w:rPr>
        <w:rFonts w:hint="default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3600"/>
        </w:tabs>
        <w:ind w:left="360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57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3"/>
  </w:num>
  <w:num w:numId="5">
    <w:abstractNumId w:val="9"/>
  </w:num>
  <w:num w:numId="6">
    <w:abstractNumId w:val="3"/>
  </w:num>
  <w:num w:numId="7">
    <w:abstractNumId w:val="14"/>
  </w:num>
  <w:num w:numId="8">
    <w:abstractNumId w:val="13"/>
    <w:lvlOverride w:ilvl="0">
      <w:startOverride w:val="1"/>
    </w:lvlOverride>
  </w:num>
  <w:num w:numId="9">
    <w:abstractNumId w:val="0"/>
  </w:num>
  <w:num w:numId="10">
    <w:abstractNumId w:val="13"/>
    <w:lvlOverride w:ilvl="0">
      <w:startOverride w:val="1"/>
    </w:lvlOverride>
  </w:num>
  <w:num w:numId="11">
    <w:abstractNumId w:val="10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6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4"/>
  </w:num>
  <w:num w:numId="1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C1"/>
    <w:rsid w:val="00004303"/>
    <w:rsid w:val="000070E1"/>
    <w:rsid w:val="0001268F"/>
    <w:rsid w:val="00013E06"/>
    <w:rsid w:val="0002759F"/>
    <w:rsid w:val="000307A0"/>
    <w:rsid w:val="00030C76"/>
    <w:rsid w:val="0003119E"/>
    <w:rsid w:val="0004762C"/>
    <w:rsid w:val="000501B3"/>
    <w:rsid w:val="00070175"/>
    <w:rsid w:val="00070E49"/>
    <w:rsid w:val="000727D8"/>
    <w:rsid w:val="000761A4"/>
    <w:rsid w:val="00082D0B"/>
    <w:rsid w:val="00097DA6"/>
    <w:rsid w:val="000A10FF"/>
    <w:rsid w:val="000A13D8"/>
    <w:rsid w:val="000B5671"/>
    <w:rsid w:val="000B7B14"/>
    <w:rsid w:val="000D4B33"/>
    <w:rsid w:val="000D7BF3"/>
    <w:rsid w:val="000E1BB3"/>
    <w:rsid w:val="000F3987"/>
    <w:rsid w:val="000F66BC"/>
    <w:rsid w:val="00103253"/>
    <w:rsid w:val="00104695"/>
    <w:rsid w:val="0010584C"/>
    <w:rsid w:val="00107A97"/>
    <w:rsid w:val="00112282"/>
    <w:rsid w:val="00117093"/>
    <w:rsid w:val="00121EED"/>
    <w:rsid w:val="00125DF5"/>
    <w:rsid w:val="0012752B"/>
    <w:rsid w:val="001315EF"/>
    <w:rsid w:val="00133E5E"/>
    <w:rsid w:val="001471C6"/>
    <w:rsid w:val="001557E0"/>
    <w:rsid w:val="00164BEB"/>
    <w:rsid w:val="00164DCD"/>
    <w:rsid w:val="001661CF"/>
    <w:rsid w:val="001713E5"/>
    <w:rsid w:val="001770AA"/>
    <w:rsid w:val="00182E73"/>
    <w:rsid w:val="00184C30"/>
    <w:rsid w:val="00186F2C"/>
    <w:rsid w:val="00193423"/>
    <w:rsid w:val="00195E93"/>
    <w:rsid w:val="001A152F"/>
    <w:rsid w:val="001A1F5B"/>
    <w:rsid w:val="001A7AFE"/>
    <w:rsid w:val="001B15AB"/>
    <w:rsid w:val="001C7C06"/>
    <w:rsid w:val="001D471B"/>
    <w:rsid w:val="001D5E83"/>
    <w:rsid w:val="001D66B7"/>
    <w:rsid w:val="001E1830"/>
    <w:rsid w:val="001E2CF7"/>
    <w:rsid w:val="001E71A3"/>
    <w:rsid w:val="001E7554"/>
    <w:rsid w:val="001F194A"/>
    <w:rsid w:val="001F1A2F"/>
    <w:rsid w:val="001F1DD5"/>
    <w:rsid w:val="001F1F27"/>
    <w:rsid w:val="001F251A"/>
    <w:rsid w:val="001F4FA7"/>
    <w:rsid w:val="001F591D"/>
    <w:rsid w:val="00201199"/>
    <w:rsid w:val="002168D1"/>
    <w:rsid w:val="0022568A"/>
    <w:rsid w:val="00240D03"/>
    <w:rsid w:val="00243FB4"/>
    <w:rsid w:val="00254105"/>
    <w:rsid w:val="00256697"/>
    <w:rsid w:val="002674AC"/>
    <w:rsid w:val="00276067"/>
    <w:rsid w:val="00276403"/>
    <w:rsid w:val="002778F4"/>
    <w:rsid w:val="0028615A"/>
    <w:rsid w:val="0029547B"/>
    <w:rsid w:val="00296368"/>
    <w:rsid w:val="002A644C"/>
    <w:rsid w:val="002B498A"/>
    <w:rsid w:val="002B4EA3"/>
    <w:rsid w:val="002B6737"/>
    <w:rsid w:val="002C3CE0"/>
    <w:rsid w:val="002C698A"/>
    <w:rsid w:val="002C71FE"/>
    <w:rsid w:val="002D0A9B"/>
    <w:rsid w:val="002D130C"/>
    <w:rsid w:val="002E0E27"/>
    <w:rsid w:val="002E57F1"/>
    <w:rsid w:val="002F2F9E"/>
    <w:rsid w:val="002F5754"/>
    <w:rsid w:val="002F63B1"/>
    <w:rsid w:val="00310422"/>
    <w:rsid w:val="0031487B"/>
    <w:rsid w:val="0032493D"/>
    <w:rsid w:val="00334010"/>
    <w:rsid w:val="003354FE"/>
    <w:rsid w:val="003416C3"/>
    <w:rsid w:val="003434EA"/>
    <w:rsid w:val="0034674F"/>
    <w:rsid w:val="00356E04"/>
    <w:rsid w:val="003573AE"/>
    <w:rsid w:val="003648F9"/>
    <w:rsid w:val="00366B91"/>
    <w:rsid w:val="003850F0"/>
    <w:rsid w:val="0038526B"/>
    <w:rsid w:val="00386D01"/>
    <w:rsid w:val="003B2EAE"/>
    <w:rsid w:val="003B3ED9"/>
    <w:rsid w:val="003B44DD"/>
    <w:rsid w:val="003C2DA0"/>
    <w:rsid w:val="003D4718"/>
    <w:rsid w:val="003E247A"/>
    <w:rsid w:val="003E6E6B"/>
    <w:rsid w:val="003F409C"/>
    <w:rsid w:val="003F4664"/>
    <w:rsid w:val="00403452"/>
    <w:rsid w:val="00413A6A"/>
    <w:rsid w:val="00414DBD"/>
    <w:rsid w:val="0042692C"/>
    <w:rsid w:val="00432E31"/>
    <w:rsid w:val="004467D0"/>
    <w:rsid w:val="00446BFA"/>
    <w:rsid w:val="00457B78"/>
    <w:rsid w:val="0046046C"/>
    <w:rsid w:val="004625B3"/>
    <w:rsid w:val="0046324D"/>
    <w:rsid w:val="00463497"/>
    <w:rsid w:val="00464ED4"/>
    <w:rsid w:val="0046518A"/>
    <w:rsid w:val="00473E42"/>
    <w:rsid w:val="0047594B"/>
    <w:rsid w:val="00477164"/>
    <w:rsid w:val="0048042B"/>
    <w:rsid w:val="004A0331"/>
    <w:rsid w:val="004A0D6E"/>
    <w:rsid w:val="004A28B7"/>
    <w:rsid w:val="004A5A71"/>
    <w:rsid w:val="004B424B"/>
    <w:rsid w:val="004B59FE"/>
    <w:rsid w:val="004C10A5"/>
    <w:rsid w:val="004D1A75"/>
    <w:rsid w:val="004F544F"/>
    <w:rsid w:val="00511AE9"/>
    <w:rsid w:val="005230EA"/>
    <w:rsid w:val="0052384B"/>
    <w:rsid w:val="0052782C"/>
    <w:rsid w:val="00530112"/>
    <w:rsid w:val="005467ED"/>
    <w:rsid w:val="00550881"/>
    <w:rsid w:val="00551E63"/>
    <w:rsid w:val="0058382F"/>
    <w:rsid w:val="00583DB2"/>
    <w:rsid w:val="00595709"/>
    <w:rsid w:val="00597B96"/>
    <w:rsid w:val="005A2254"/>
    <w:rsid w:val="005A7F20"/>
    <w:rsid w:val="005B5216"/>
    <w:rsid w:val="005C005C"/>
    <w:rsid w:val="005C18A3"/>
    <w:rsid w:val="005C7F45"/>
    <w:rsid w:val="005F0F6B"/>
    <w:rsid w:val="005F7302"/>
    <w:rsid w:val="00600B26"/>
    <w:rsid w:val="00601548"/>
    <w:rsid w:val="00602146"/>
    <w:rsid w:val="00621A9A"/>
    <w:rsid w:val="00621DB8"/>
    <w:rsid w:val="006247F7"/>
    <w:rsid w:val="0063068F"/>
    <w:rsid w:val="00636461"/>
    <w:rsid w:val="00640F97"/>
    <w:rsid w:val="00644555"/>
    <w:rsid w:val="00644EBD"/>
    <w:rsid w:val="00661B7F"/>
    <w:rsid w:val="006729ED"/>
    <w:rsid w:val="00674227"/>
    <w:rsid w:val="0068278D"/>
    <w:rsid w:val="00693201"/>
    <w:rsid w:val="00693302"/>
    <w:rsid w:val="006A00F7"/>
    <w:rsid w:val="006A2D94"/>
    <w:rsid w:val="006B1DF3"/>
    <w:rsid w:val="006C3B08"/>
    <w:rsid w:val="006C6671"/>
    <w:rsid w:val="006C6B69"/>
    <w:rsid w:val="006C6CF7"/>
    <w:rsid w:val="006D1A87"/>
    <w:rsid w:val="006D65CB"/>
    <w:rsid w:val="006D6E9C"/>
    <w:rsid w:val="006E5AD9"/>
    <w:rsid w:val="006F63FA"/>
    <w:rsid w:val="00704A5A"/>
    <w:rsid w:val="007128EF"/>
    <w:rsid w:val="00716E7B"/>
    <w:rsid w:val="00730106"/>
    <w:rsid w:val="00732FB2"/>
    <w:rsid w:val="0075097E"/>
    <w:rsid w:val="007525BC"/>
    <w:rsid w:val="007545F8"/>
    <w:rsid w:val="0075731E"/>
    <w:rsid w:val="00761282"/>
    <w:rsid w:val="007635BB"/>
    <w:rsid w:val="00773938"/>
    <w:rsid w:val="00774FFE"/>
    <w:rsid w:val="0079051B"/>
    <w:rsid w:val="00792A50"/>
    <w:rsid w:val="007936F6"/>
    <w:rsid w:val="007A125A"/>
    <w:rsid w:val="007A5DB1"/>
    <w:rsid w:val="007B07A8"/>
    <w:rsid w:val="007B2CA4"/>
    <w:rsid w:val="007B3D98"/>
    <w:rsid w:val="007B77F3"/>
    <w:rsid w:val="007D31C1"/>
    <w:rsid w:val="007D5DA1"/>
    <w:rsid w:val="007D66DA"/>
    <w:rsid w:val="007D75BF"/>
    <w:rsid w:val="007E5CC2"/>
    <w:rsid w:val="007F01B8"/>
    <w:rsid w:val="007F6BF9"/>
    <w:rsid w:val="00810D8B"/>
    <w:rsid w:val="00813FCF"/>
    <w:rsid w:val="0081427C"/>
    <w:rsid w:val="0081427E"/>
    <w:rsid w:val="008143FB"/>
    <w:rsid w:val="008469C7"/>
    <w:rsid w:val="008476BC"/>
    <w:rsid w:val="0085081F"/>
    <w:rsid w:val="0085396E"/>
    <w:rsid w:val="00853BF7"/>
    <w:rsid w:val="00855BED"/>
    <w:rsid w:val="008569AC"/>
    <w:rsid w:val="00864BE0"/>
    <w:rsid w:val="00871093"/>
    <w:rsid w:val="0087119B"/>
    <w:rsid w:val="0088064D"/>
    <w:rsid w:val="00881829"/>
    <w:rsid w:val="00882BC0"/>
    <w:rsid w:val="00895512"/>
    <w:rsid w:val="008B5819"/>
    <w:rsid w:val="008C01A9"/>
    <w:rsid w:val="008C066F"/>
    <w:rsid w:val="008C6212"/>
    <w:rsid w:val="008D2A06"/>
    <w:rsid w:val="008F1B9E"/>
    <w:rsid w:val="008F2732"/>
    <w:rsid w:val="00902848"/>
    <w:rsid w:val="009110D7"/>
    <w:rsid w:val="00917BCC"/>
    <w:rsid w:val="00917F89"/>
    <w:rsid w:val="0092055D"/>
    <w:rsid w:val="00921F08"/>
    <w:rsid w:val="00923F2B"/>
    <w:rsid w:val="00930778"/>
    <w:rsid w:val="00942623"/>
    <w:rsid w:val="009464AF"/>
    <w:rsid w:val="009467F1"/>
    <w:rsid w:val="0095472A"/>
    <w:rsid w:val="009633B6"/>
    <w:rsid w:val="0096408D"/>
    <w:rsid w:val="0096539D"/>
    <w:rsid w:val="009714B2"/>
    <w:rsid w:val="00974312"/>
    <w:rsid w:val="00982FF1"/>
    <w:rsid w:val="00985B71"/>
    <w:rsid w:val="00990939"/>
    <w:rsid w:val="00992B43"/>
    <w:rsid w:val="00995435"/>
    <w:rsid w:val="00997A13"/>
    <w:rsid w:val="009A05A1"/>
    <w:rsid w:val="009B6C9E"/>
    <w:rsid w:val="009B79C2"/>
    <w:rsid w:val="009C3622"/>
    <w:rsid w:val="009C3EBA"/>
    <w:rsid w:val="009E400A"/>
    <w:rsid w:val="009F3498"/>
    <w:rsid w:val="00A02CD5"/>
    <w:rsid w:val="00A03EDB"/>
    <w:rsid w:val="00A07B0A"/>
    <w:rsid w:val="00A24201"/>
    <w:rsid w:val="00A27F5F"/>
    <w:rsid w:val="00A324BB"/>
    <w:rsid w:val="00A35CDD"/>
    <w:rsid w:val="00A450C7"/>
    <w:rsid w:val="00A46F39"/>
    <w:rsid w:val="00A4701B"/>
    <w:rsid w:val="00A50F45"/>
    <w:rsid w:val="00A50FFE"/>
    <w:rsid w:val="00A54CD2"/>
    <w:rsid w:val="00A56E6F"/>
    <w:rsid w:val="00A56F7B"/>
    <w:rsid w:val="00A5786A"/>
    <w:rsid w:val="00A6477F"/>
    <w:rsid w:val="00A64A5E"/>
    <w:rsid w:val="00A714BB"/>
    <w:rsid w:val="00A715CB"/>
    <w:rsid w:val="00A72781"/>
    <w:rsid w:val="00A7292B"/>
    <w:rsid w:val="00A80893"/>
    <w:rsid w:val="00A83242"/>
    <w:rsid w:val="00A83701"/>
    <w:rsid w:val="00A86628"/>
    <w:rsid w:val="00AA1193"/>
    <w:rsid w:val="00AA2443"/>
    <w:rsid w:val="00AA468F"/>
    <w:rsid w:val="00AA596E"/>
    <w:rsid w:val="00AB08B7"/>
    <w:rsid w:val="00AB33FF"/>
    <w:rsid w:val="00AB4D9E"/>
    <w:rsid w:val="00AC0BDC"/>
    <w:rsid w:val="00AD30C5"/>
    <w:rsid w:val="00AD4B79"/>
    <w:rsid w:val="00AD7633"/>
    <w:rsid w:val="00AF5F12"/>
    <w:rsid w:val="00B16D4B"/>
    <w:rsid w:val="00B1701A"/>
    <w:rsid w:val="00B170B7"/>
    <w:rsid w:val="00B31530"/>
    <w:rsid w:val="00B31AAB"/>
    <w:rsid w:val="00B34926"/>
    <w:rsid w:val="00B4126C"/>
    <w:rsid w:val="00B50832"/>
    <w:rsid w:val="00B5114A"/>
    <w:rsid w:val="00B52542"/>
    <w:rsid w:val="00B642AD"/>
    <w:rsid w:val="00B67E1F"/>
    <w:rsid w:val="00B818CE"/>
    <w:rsid w:val="00B81F07"/>
    <w:rsid w:val="00B8231A"/>
    <w:rsid w:val="00B90313"/>
    <w:rsid w:val="00B91ABB"/>
    <w:rsid w:val="00B92C9B"/>
    <w:rsid w:val="00BA7994"/>
    <w:rsid w:val="00BB0814"/>
    <w:rsid w:val="00BB2B50"/>
    <w:rsid w:val="00BC2395"/>
    <w:rsid w:val="00BC5753"/>
    <w:rsid w:val="00BD02F0"/>
    <w:rsid w:val="00BD6220"/>
    <w:rsid w:val="00BD6D05"/>
    <w:rsid w:val="00BE2ECA"/>
    <w:rsid w:val="00BF51BB"/>
    <w:rsid w:val="00C02D95"/>
    <w:rsid w:val="00C05AB7"/>
    <w:rsid w:val="00C06AB4"/>
    <w:rsid w:val="00C10346"/>
    <w:rsid w:val="00C26871"/>
    <w:rsid w:val="00C273BA"/>
    <w:rsid w:val="00C320D6"/>
    <w:rsid w:val="00C32206"/>
    <w:rsid w:val="00C41DAA"/>
    <w:rsid w:val="00C44845"/>
    <w:rsid w:val="00C4654B"/>
    <w:rsid w:val="00C66329"/>
    <w:rsid w:val="00C70311"/>
    <w:rsid w:val="00C71D50"/>
    <w:rsid w:val="00C72910"/>
    <w:rsid w:val="00C92106"/>
    <w:rsid w:val="00C96053"/>
    <w:rsid w:val="00CB14EF"/>
    <w:rsid w:val="00CB4385"/>
    <w:rsid w:val="00CC017A"/>
    <w:rsid w:val="00CC1A44"/>
    <w:rsid w:val="00CD00D5"/>
    <w:rsid w:val="00CD3A2E"/>
    <w:rsid w:val="00CD4A98"/>
    <w:rsid w:val="00CE1942"/>
    <w:rsid w:val="00CE27EE"/>
    <w:rsid w:val="00CE61F8"/>
    <w:rsid w:val="00CF203E"/>
    <w:rsid w:val="00CF2301"/>
    <w:rsid w:val="00CF74D5"/>
    <w:rsid w:val="00D00D73"/>
    <w:rsid w:val="00D1793B"/>
    <w:rsid w:val="00D21ED7"/>
    <w:rsid w:val="00D22CB3"/>
    <w:rsid w:val="00D23D2A"/>
    <w:rsid w:val="00D47B94"/>
    <w:rsid w:val="00D5023F"/>
    <w:rsid w:val="00D50F9C"/>
    <w:rsid w:val="00D513FD"/>
    <w:rsid w:val="00D56AC1"/>
    <w:rsid w:val="00D632D2"/>
    <w:rsid w:val="00D66DCC"/>
    <w:rsid w:val="00D70BBC"/>
    <w:rsid w:val="00D70E59"/>
    <w:rsid w:val="00D72466"/>
    <w:rsid w:val="00D85315"/>
    <w:rsid w:val="00D90856"/>
    <w:rsid w:val="00DA013C"/>
    <w:rsid w:val="00DA05BD"/>
    <w:rsid w:val="00DB1028"/>
    <w:rsid w:val="00DB602A"/>
    <w:rsid w:val="00DB7B54"/>
    <w:rsid w:val="00DC03C2"/>
    <w:rsid w:val="00DC0E11"/>
    <w:rsid w:val="00DC61CC"/>
    <w:rsid w:val="00DC6BB0"/>
    <w:rsid w:val="00DC7A54"/>
    <w:rsid w:val="00DE2596"/>
    <w:rsid w:val="00DE53F1"/>
    <w:rsid w:val="00DE7024"/>
    <w:rsid w:val="00DF72D6"/>
    <w:rsid w:val="00E01E62"/>
    <w:rsid w:val="00E02267"/>
    <w:rsid w:val="00E0585F"/>
    <w:rsid w:val="00E078D8"/>
    <w:rsid w:val="00E07F00"/>
    <w:rsid w:val="00E134FC"/>
    <w:rsid w:val="00E2669F"/>
    <w:rsid w:val="00E26B38"/>
    <w:rsid w:val="00E26E5D"/>
    <w:rsid w:val="00E43C89"/>
    <w:rsid w:val="00E50C74"/>
    <w:rsid w:val="00E55FBE"/>
    <w:rsid w:val="00E643FB"/>
    <w:rsid w:val="00E65C1E"/>
    <w:rsid w:val="00E67BBF"/>
    <w:rsid w:val="00E73214"/>
    <w:rsid w:val="00E73B52"/>
    <w:rsid w:val="00E75754"/>
    <w:rsid w:val="00E75D62"/>
    <w:rsid w:val="00E8168B"/>
    <w:rsid w:val="00E823D0"/>
    <w:rsid w:val="00E836B4"/>
    <w:rsid w:val="00E957E4"/>
    <w:rsid w:val="00EA1A6C"/>
    <w:rsid w:val="00EA53DA"/>
    <w:rsid w:val="00EC09A5"/>
    <w:rsid w:val="00EC3DE0"/>
    <w:rsid w:val="00ED1C37"/>
    <w:rsid w:val="00ED48ED"/>
    <w:rsid w:val="00ED7E9E"/>
    <w:rsid w:val="00EE670E"/>
    <w:rsid w:val="00EF1558"/>
    <w:rsid w:val="00EF527D"/>
    <w:rsid w:val="00F23415"/>
    <w:rsid w:val="00F30332"/>
    <w:rsid w:val="00F347AB"/>
    <w:rsid w:val="00F35BF8"/>
    <w:rsid w:val="00F37529"/>
    <w:rsid w:val="00F421D2"/>
    <w:rsid w:val="00F47BA2"/>
    <w:rsid w:val="00F52E46"/>
    <w:rsid w:val="00F557F3"/>
    <w:rsid w:val="00F57AD1"/>
    <w:rsid w:val="00F61D3C"/>
    <w:rsid w:val="00F63BF8"/>
    <w:rsid w:val="00F67E18"/>
    <w:rsid w:val="00F71827"/>
    <w:rsid w:val="00F71AAB"/>
    <w:rsid w:val="00F80D38"/>
    <w:rsid w:val="00F862FE"/>
    <w:rsid w:val="00F941F0"/>
    <w:rsid w:val="00F94949"/>
    <w:rsid w:val="00F94E37"/>
    <w:rsid w:val="00F97142"/>
    <w:rsid w:val="00FB433B"/>
    <w:rsid w:val="00FB7D29"/>
    <w:rsid w:val="00FC3AB1"/>
    <w:rsid w:val="00FD19C7"/>
    <w:rsid w:val="00FF07F1"/>
    <w:rsid w:val="00FF6F0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D31C1"/>
    <w:pPr>
      <w:bidi/>
      <w:spacing w:line="360" w:lineRule="auto"/>
      <w:jc w:val="both"/>
    </w:pPr>
    <w:rPr>
      <w:rFonts w:cs="David"/>
      <w:sz w:val="22"/>
      <w:szCs w:val="24"/>
    </w:rPr>
  </w:style>
  <w:style w:type="paragraph" w:styleId="10">
    <w:name w:val="heading 1"/>
    <w:basedOn w:val="a1"/>
    <w:next w:val="a1"/>
    <w:qFormat/>
    <w:rsid w:val="00463497"/>
    <w:pPr>
      <w:keepNext/>
      <w:keepLines/>
      <w:shd w:val="clear" w:color="auto" w:fill="FFFFFF"/>
      <w:spacing w:before="240" w:after="240"/>
      <w:jc w:val="center"/>
      <w:outlineLvl w:val="0"/>
    </w:pPr>
    <w:rPr>
      <w:rFonts w:ascii="David" w:hAnsi="David"/>
      <w:b/>
      <w:bCs/>
      <w:kern w:val="28"/>
      <w:sz w:val="36"/>
      <w:szCs w:val="36"/>
      <w:u w:val="thick"/>
    </w:rPr>
  </w:style>
  <w:style w:type="paragraph" w:styleId="20">
    <w:name w:val="heading 2"/>
    <w:basedOn w:val="a1"/>
    <w:next w:val="a1"/>
    <w:qFormat/>
    <w:rsid w:val="00463497"/>
    <w:pPr>
      <w:keepNext/>
      <w:spacing w:before="240" w:after="120"/>
      <w:outlineLvl w:val="1"/>
    </w:pPr>
    <w:rPr>
      <w:rFonts w:ascii="David" w:hAnsi="David"/>
      <w:b/>
      <w:bCs/>
      <w:sz w:val="32"/>
      <w:szCs w:val="32"/>
      <w:u w:val="single"/>
    </w:rPr>
  </w:style>
  <w:style w:type="paragraph" w:styleId="30">
    <w:name w:val="heading 3"/>
    <w:basedOn w:val="a1"/>
    <w:next w:val="a1"/>
    <w:qFormat/>
    <w:rsid w:val="00193423"/>
    <w:pPr>
      <w:keepNext/>
      <w:spacing w:before="240" w:after="60"/>
      <w:outlineLvl w:val="2"/>
    </w:pPr>
    <w:rPr>
      <w:rFonts w:ascii="David" w:hAnsi="David"/>
      <w:b/>
      <w:bCs/>
      <w:sz w:val="28"/>
      <w:szCs w:val="28"/>
      <w:u w:val="single"/>
    </w:rPr>
  </w:style>
  <w:style w:type="paragraph" w:styleId="40">
    <w:name w:val="heading 4"/>
    <w:basedOn w:val="a1"/>
    <w:next w:val="a1"/>
    <w:qFormat/>
    <w:rsid w:val="00193423"/>
    <w:pPr>
      <w:keepNext/>
      <w:spacing w:before="240" w:after="60"/>
      <w:outlineLvl w:val="3"/>
    </w:pPr>
    <w:rPr>
      <w:rFonts w:ascii="David" w:hAnsi="David"/>
      <w:b/>
      <w:bCs/>
      <w:sz w:val="26"/>
      <w:szCs w:val="26"/>
      <w:u w:val="single"/>
    </w:rPr>
  </w:style>
  <w:style w:type="paragraph" w:styleId="5">
    <w:name w:val="heading 5"/>
    <w:basedOn w:val="a1"/>
    <w:next w:val="a1"/>
    <w:link w:val="50"/>
    <w:qFormat/>
    <w:rsid w:val="007D31C1"/>
    <w:pPr>
      <w:spacing w:before="240" w:after="240"/>
      <w:jc w:val="center"/>
      <w:outlineLvl w:val="4"/>
    </w:pPr>
    <w:rPr>
      <w:rFonts w:ascii="David" w:hAnsi="David"/>
      <w:b/>
      <w:bCs/>
      <w:u w:val="single"/>
    </w:rPr>
  </w:style>
  <w:style w:type="paragraph" w:styleId="6">
    <w:name w:val="heading 6"/>
    <w:basedOn w:val="a1"/>
    <w:next w:val="a1"/>
    <w:qFormat/>
    <w:rsid w:val="00193423"/>
    <w:pPr>
      <w:spacing w:before="240"/>
      <w:ind w:left="284"/>
      <w:outlineLvl w:val="5"/>
    </w:pPr>
    <w:rPr>
      <w:rFonts w:ascii="David" w:hAnsi="David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FollowedHyperlink">
    <w:name w:val="FollowedHyperlink"/>
    <w:rsid w:val="00FB433B"/>
    <w:rPr>
      <w:color w:val="3366FF"/>
      <w:u w:val="single"/>
    </w:rPr>
  </w:style>
  <w:style w:type="paragraph" w:customStyle="1" w:styleId="a5">
    <w:name w:val="ואלה נימוקי הבקשה"/>
    <w:basedOn w:val="a1"/>
    <w:rsid w:val="00D70E59"/>
    <w:pPr>
      <w:spacing w:before="360" w:after="120"/>
    </w:pPr>
    <w:rPr>
      <w:b/>
      <w:bCs/>
      <w:snapToGrid w:val="0"/>
      <w:u w:val="single"/>
      <w:lang w:eastAsia="he-IL"/>
    </w:rPr>
  </w:style>
  <w:style w:type="paragraph" w:customStyle="1" w:styleId="a6">
    <w:name w:val="כותרת בבימ&quot;ש"/>
    <w:basedOn w:val="a1"/>
    <w:rsid w:val="007D31C1"/>
    <w:pPr>
      <w:spacing w:line="240" w:lineRule="auto"/>
    </w:pPr>
    <w:rPr>
      <w:b/>
      <w:bCs/>
      <w:szCs w:val="28"/>
      <w:u w:val="single"/>
    </w:rPr>
  </w:style>
  <w:style w:type="paragraph" w:customStyle="1" w:styleId="a7">
    <w:name w:val="כותרת בקשה ממורכזת"/>
    <w:basedOn w:val="a1"/>
    <w:rsid w:val="00463497"/>
    <w:pPr>
      <w:spacing w:before="360" w:after="240"/>
      <w:jc w:val="center"/>
    </w:pPr>
    <w:rPr>
      <w:rFonts w:ascii="David" w:hAnsi="David"/>
      <w:b/>
      <w:bCs/>
      <w:spacing w:val="28"/>
      <w:sz w:val="28"/>
      <w:szCs w:val="28"/>
      <w:u w:val="single"/>
    </w:rPr>
  </w:style>
  <w:style w:type="paragraph" w:customStyle="1" w:styleId="-">
    <w:name w:val="כותרת כתב בי-דין"/>
    <w:basedOn w:val="a1"/>
    <w:next w:val="a1"/>
    <w:rsid w:val="00463497"/>
    <w:pPr>
      <w:spacing w:before="240" w:after="240"/>
      <w:jc w:val="center"/>
    </w:pPr>
    <w:rPr>
      <w:rFonts w:ascii="David" w:hAnsi="David"/>
      <w:b/>
      <w:bCs/>
      <w:spacing w:val="50"/>
      <w:sz w:val="36"/>
      <w:szCs w:val="36"/>
      <w:u w:val="thick"/>
    </w:rPr>
  </w:style>
  <w:style w:type="paragraph" w:styleId="a8">
    <w:name w:val="header"/>
    <w:basedOn w:val="a1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styleId="a9">
    <w:name w:val="footer"/>
    <w:basedOn w:val="a1"/>
    <w:link w:val="aa"/>
    <w:uiPriority w:val="99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customStyle="1" w:styleId="11">
    <w:name w:val="כניסה למספור 1"/>
    <w:basedOn w:val="a1"/>
    <w:rsid w:val="00B90313"/>
    <w:pPr>
      <w:spacing w:before="120" w:after="120" w:line="320" w:lineRule="exact"/>
      <w:ind w:left="454"/>
    </w:pPr>
    <w:rPr>
      <w:rFonts w:ascii="David" w:hAnsi="David"/>
    </w:rPr>
  </w:style>
  <w:style w:type="paragraph" w:customStyle="1" w:styleId="21">
    <w:name w:val="כניסה למספור 2"/>
    <w:basedOn w:val="a1"/>
    <w:rsid w:val="003E6E6B"/>
    <w:pPr>
      <w:spacing w:before="120" w:line="320" w:lineRule="exact"/>
      <w:ind w:left="964"/>
    </w:pPr>
    <w:rPr>
      <w:rFonts w:ascii="David" w:hAnsi="David"/>
    </w:rPr>
  </w:style>
  <w:style w:type="paragraph" w:customStyle="1" w:styleId="31">
    <w:name w:val="כניסה למספור 3"/>
    <w:basedOn w:val="a1"/>
    <w:rsid w:val="003E6E6B"/>
    <w:pPr>
      <w:spacing w:before="120" w:line="320" w:lineRule="exact"/>
      <w:ind w:left="1588"/>
    </w:pPr>
    <w:rPr>
      <w:rFonts w:ascii="David" w:hAnsi="David"/>
    </w:rPr>
  </w:style>
  <w:style w:type="paragraph" w:customStyle="1" w:styleId="41">
    <w:name w:val="כניסה למספור 4"/>
    <w:basedOn w:val="a1"/>
    <w:rsid w:val="003E6E6B"/>
    <w:pPr>
      <w:spacing w:before="120" w:line="320" w:lineRule="exact"/>
      <w:ind w:left="2381"/>
    </w:pPr>
    <w:rPr>
      <w:rFonts w:ascii="David" w:hAnsi="David"/>
    </w:rPr>
  </w:style>
  <w:style w:type="paragraph" w:customStyle="1" w:styleId="-1">
    <w:name w:val="מספור ספרות ואותיות - רמה 1"/>
    <w:basedOn w:val="a1"/>
    <w:rsid w:val="00B90313"/>
    <w:pPr>
      <w:widowControl w:val="0"/>
      <w:spacing w:before="120" w:after="120" w:line="320" w:lineRule="exact"/>
    </w:pPr>
  </w:style>
  <w:style w:type="paragraph" w:customStyle="1" w:styleId="ab">
    <w:name w:val="מודגש רגיל"/>
    <w:basedOn w:val="a1"/>
    <w:rsid w:val="007D31C1"/>
    <w:rPr>
      <w:b/>
      <w:bCs/>
    </w:rPr>
  </w:style>
  <w:style w:type="paragraph" w:customStyle="1" w:styleId="ac">
    <w:name w:val="הנדון במכתב"/>
    <w:basedOn w:val="ad"/>
    <w:rsid w:val="003E6E6B"/>
    <w:pPr>
      <w:spacing w:before="120" w:after="240"/>
    </w:pPr>
    <w:rPr>
      <w:bCs/>
      <w:u w:val="single"/>
    </w:rPr>
  </w:style>
  <w:style w:type="paragraph" w:customStyle="1" w:styleId="ae">
    <w:name w:val="מוקטן"/>
    <w:basedOn w:val="a1"/>
    <w:rsid w:val="00463497"/>
    <w:rPr>
      <w:rFonts w:ascii="David" w:hAnsi="David"/>
      <w:sz w:val="16"/>
      <w:szCs w:val="16"/>
    </w:rPr>
  </w:style>
  <w:style w:type="paragraph" w:customStyle="1" w:styleId="ad">
    <w:name w:val="ממורכז"/>
    <w:basedOn w:val="a1"/>
    <w:rsid w:val="00D70E59"/>
    <w:pPr>
      <w:spacing w:before="40" w:after="40"/>
      <w:jc w:val="center"/>
    </w:pPr>
  </w:style>
  <w:style w:type="paragraph" w:customStyle="1" w:styleId="1">
    <w:name w:val="מספור רמה 1"/>
    <w:basedOn w:val="a1"/>
    <w:rsid w:val="003E6E6B"/>
    <w:pPr>
      <w:numPr>
        <w:numId w:val="1"/>
      </w:numPr>
      <w:spacing w:before="240" w:line="320" w:lineRule="exact"/>
    </w:pPr>
    <w:rPr>
      <w:rFonts w:ascii="David" w:hAnsi="David"/>
    </w:rPr>
  </w:style>
  <w:style w:type="paragraph" w:customStyle="1" w:styleId="af">
    <w:name w:val="מסגרת מודגשת"/>
    <w:basedOn w:val="a1"/>
    <w:next w:val="a1"/>
    <w:qFormat/>
    <w:rsid w:val="007936F6"/>
    <w:pPr>
      <w:keepNext/>
      <w:keepLines/>
      <w:pBdr>
        <w:top w:val="single" w:sz="4" w:space="1" w:color="FFCC00"/>
        <w:left w:val="single" w:sz="4" w:space="4" w:color="FFCC00"/>
        <w:bottom w:val="single" w:sz="4" w:space="1" w:color="FFCC00"/>
        <w:right w:val="single" w:sz="4" w:space="4" w:color="FFCC00"/>
      </w:pBdr>
      <w:shd w:val="clear" w:color="auto" w:fill="FFFFAF"/>
      <w:spacing w:before="240" w:after="240"/>
      <w:contextualSpacing/>
    </w:pPr>
    <w:rPr>
      <w:rFonts w:ascii="David" w:hAnsi="David"/>
      <w:b/>
      <w:bCs/>
    </w:rPr>
  </w:style>
  <w:style w:type="paragraph" w:customStyle="1" w:styleId="2">
    <w:name w:val="מספור רמה 2"/>
    <w:basedOn w:val="a1"/>
    <w:rsid w:val="003E6E6B"/>
    <w:pPr>
      <w:numPr>
        <w:ilvl w:val="1"/>
        <w:numId w:val="1"/>
      </w:numPr>
      <w:spacing w:before="120" w:line="320" w:lineRule="exact"/>
    </w:pPr>
    <w:rPr>
      <w:rFonts w:ascii="David" w:hAnsi="David"/>
    </w:rPr>
  </w:style>
  <w:style w:type="paragraph" w:customStyle="1" w:styleId="3">
    <w:name w:val="מספור רמה 3"/>
    <w:basedOn w:val="a1"/>
    <w:rsid w:val="003E6E6B"/>
    <w:pPr>
      <w:numPr>
        <w:ilvl w:val="2"/>
        <w:numId w:val="1"/>
      </w:numPr>
      <w:spacing w:before="120" w:line="320" w:lineRule="exact"/>
    </w:pPr>
    <w:rPr>
      <w:rFonts w:ascii="David" w:hAnsi="David"/>
    </w:rPr>
  </w:style>
  <w:style w:type="paragraph" w:customStyle="1" w:styleId="4">
    <w:name w:val="מספור רמה 4"/>
    <w:basedOn w:val="3"/>
    <w:rsid w:val="003354FE"/>
    <w:pPr>
      <w:numPr>
        <w:ilvl w:val="3"/>
      </w:numPr>
    </w:pPr>
  </w:style>
  <w:style w:type="character" w:styleId="af0">
    <w:name w:val="page number"/>
    <w:basedOn w:val="a2"/>
    <w:rsid w:val="00463497"/>
  </w:style>
  <w:style w:type="paragraph" w:customStyle="1" w:styleId="-2">
    <w:name w:val="מספור ספרות ואותיות - רמה 2"/>
    <w:basedOn w:val="-1"/>
    <w:rsid w:val="003354FE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3354FE"/>
    <w:pPr>
      <w:numPr>
        <w:ilvl w:val="2"/>
      </w:numPr>
    </w:pPr>
  </w:style>
  <w:style w:type="paragraph" w:customStyle="1" w:styleId="af1">
    <w:name w:val="ממורכז ומודגש"/>
    <w:basedOn w:val="a1"/>
    <w:link w:val="af2"/>
    <w:rsid w:val="00D70E59"/>
    <w:pPr>
      <w:jc w:val="center"/>
    </w:pPr>
    <w:rPr>
      <w:bCs/>
    </w:rPr>
  </w:style>
  <w:style w:type="paragraph" w:customStyle="1" w:styleId="af3">
    <w:name w:val="רגיל צפוף"/>
    <w:basedOn w:val="a1"/>
    <w:rsid w:val="00AB08B7"/>
    <w:pPr>
      <w:spacing w:line="240" w:lineRule="auto"/>
    </w:pPr>
  </w:style>
  <w:style w:type="paragraph" w:customStyle="1" w:styleId="a">
    <w:name w:val="תבליטים"/>
    <w:basedOn w:val="a1"/>
    <w:qFormat/>
    <w:rsid w:val="002F63B1"/>
    <w:pPr>
      <w:numPr>
        <w:numId w:val="3"/>
      </w:numPr>
      <w:tabs>
        <w:tab w:val="clear" w:pos="6174"/>
        <w:tab w:val="left" w:pos="964"/>
      </w:tabs>
      <w:spacing w:before="120"/>
      <w:ind w:left="964" w:hanging="510"/>
      <w:contextualSpacing/>
    </w:pPr>
    <w:rPr>
      <w:rFonts w:ascii="David" w:hAnsi="David"/>
    </w:rPr>
  </w:style>
  <w:style w:type="paragraph" w:customStyle="1" w:styleId="12">
    <w:name w:val="ציטוט רמה 1"/>
    <w:basedOn w:val="a1"/>
    <w:rsid w:val="00E02267"/>
    <w:pPr>
      <w:spacing w:before="120" w:line="320" w:lineRule="exact"/>
      <w:ind w:left="964" w:right="680"/>
      <w:contextualSpacing/>
    </w:pPr>
    <w:rPr>
      <w:rFonts w:ascii="David" w:hAnsi="David"/>
    </w:rPr>
  </w:style>
  <w:style w:type="paragraph" w:customStyle="1" w:styleId="22">
    <w:name w:val="ציטוט רמה 2"/>
    <w:basedOn w:val="12"/>
    <w:rsid w:val="003E6E6B"/>
    <w:pPr>
      <w:ind w:left="1418"/>
    </w:pPr>
  </w:style>
  <w:style w:type="paragraph" w:customStyle="1" w:styleId="32">
    <w:name w:val="ציטוט רמה 3"/>
    <w:basedOn w:val="22"/>
    <w:rsid w:val="003E6E6B"/>
    <w:pPr>
      <w:ind w:left="1928"/>
    </w:pPr>
  </w:style>
  <w:style w:type="character" w:customStyle="1" w:styleId="af2">
    <w:name w:val="ממורכז ומודגש תו"/>
    <w:link w:val="af1"/>
    <w:rsid w:val="00D70E59"/>
    <w:rPr>
      <w:rFonts w:ascii="Arial" w:hAnsi="Arial" w:cs="David"/>
      <w:bCs/>
      <w:sz w:val="24"/>
      <w:szCs w:val="24"/>
      <w:lang w:val="en-US" w:eastAsia="en-US" w:bidi="he-IL"/>
    </w:rPr>
  </w:style>
  <w:style w:type="paragraph" w:customStyle="1" w:styleId="-4">
    <w:name w:val="מספור ספרות ואותיות - רמה 4"/>
    <w:basedOn w:val="4"/>
    <w:rsid w:val="003354FE"/>
    <w:pPr>
      <w:numPr>
        <w:ilvl w:val="0"/>
        <w:numId w:val="0"/>
      </w:numPr>
    </w:pPr>
  </w:style>
  <w:style w:type="paragraph" w:customStyle="1" w:styleId="af4">
    <w:name w:val="מודגש ומופרד"/>
    <w:basedOn w:val="a1"/>
    <w:rsid w:val="0052782C"/>
    <w:pPr>
      <w:spacing w:before="240" w:after="240"/>
    </w:pPr>
    <w:rPr>
      <w:rFonts w:ascii="David" w:hAnsi="David"/>
      <w:b/>
      <w:bCs/>
    </w:rPr>
  </w:style>
  <w:style w:type="paragraph" w:styleId="af5">
    <w:name w:val="Quote"/>
    <w:basedOn w:val="12"/>
    <w:qFormat/>
    <w:rsid w:val="002F63B1"/>
    <w:pPr>
      <w:ind w:left="697" w:right="720"/>
    </w:pPr>
    <w:rPr>
      <w:bCs/>
    </w:rPr>
  </w:style>
  <w:style w:type="paragraph" w:customStyle="1" w:styleId="af6">
    <w:name w:val="כותרת חלק"/>
    <w:basedOn w:val="20"/>
    <w:rsid w:val="00030C76"/>
    <w:pPr>
      <w:spacing w:after="0" w:line="320" w:lineRule="exact"/>
    </w:pPr>
    <w:rPr>
      <w:lang w:eastAsia="he-IL"/>
    </w:rPr>
  </w:style>
  <w:style w:type="paragraph" w:customStyle="1" w:styleId="51">
    <w:name w:val="מספור רמה 5"/>
    <w:basedOn w:val="a1"/>
    <w:rsid w:val="000070E1"/>
    <w:pPr>
      <w:tabs>
        <w:tab w:val="num" w:pos="1418"/>
      </w:tabs>
      <w:spacing w:before="120" w:line="320" w:lineRule="exact"/>
      <w:ind w:left="1418" w:hanging="397"/>
    </w:pPr>
    <w:rPr>
      <w:rFonts w:ascii="David" w:hAnsi="David"/>
      <w:lang w:eastAsia="he-IL"/>
    </w:rPr>
  </w:style>
  <w:style w:type="paragraph" w:customStyle="1" w:styleId="60">
    <w:name w:val="מספור רמה 6"/>
    <w:basedOn w:val="51"/>
    <w:rsid w:val="000070E1"/>
    <w:pPr>
      <w:tabs>
        <w:tab w:val="clear" w:pos="1418"/>
        <w:tab w:val="num" w:pos="1985"/>
      </w:tabs>
      <w:ind w:left="1985" w:hanging="567"/>
    </w:pPr>
  </w:style>
  <w:style w:type="paragraph" w:customStyle="1" w:styleId="af7">
    <w:name w:val="אישום ממוספר"/>
    <w:basedOn w:val="20"/>
    <w:next w:val="a0"/>
    <w:rsid w:val="000070E1"/>
    <w:pPr>
      <w:tabs>
        <w:tab w:val="num" w:pos="1134"/>
      </w:tabs>
      <w:spacing w:before="600" w:after="0" w:line="320" w:lineRule="exact"/>
      <w:ind w:left="1134" w:hanging="1134"/>
    </w:pPr>
    <w:rPr>
      <w:lang w:eastAsia="he-IL"/>
    </w:rPr>
  </w:style>
  <w:style w:type="paragraph" w:customStyle="1" w:styleId="a0">
    <w:name w:val="כותרת עובדות / חיקוק"/>
    <w:basedOn w:val="30"/>
    <w:next w:val="3"/>
    <w:rsid w:val="00B90313"/>
    <w:pPr>
      <w:numPr>
        <w:numId w:val="4"/>
      </w:numPr>
      <w:spacing w:before="360" w:after="0" w:line="320" w:lineRule="exact"/>
      <w:ind w:left="357" w:hanging="357"/>
    </w:pPr>
    <w:rPr>
      <w:lang w:eastAsia="he-IL"/>
    </w:rPr>
  </w:style>
  <w:style w:type="paragraph" w:customStyle="1" w:styleId="-10">
    <w:name w:val="חלק כללי - רמה 1"/>
    <w:basedOn w:val="a1"/>
    <w:rsid w:val="00386D01"/>
    <w:pPr>
      <w:widowControl w:val="0"/>
      <w:tabs>
        <w:tab w:val="num" w:pos="454"/>
      </w:tabs>
      <w:spacing w:before="240" w:line="320" w:lineRule="exact"/>
      <w:ind w:left="454" w:hanging="454"/>
    </w:pPr>
    <w:rPr>
      <w:rFonts w:ascii="David" w:hAnsi="David"/>
      <w:lang w:eastAsia="he-IL"/>
    </w:rPr>
  </w:style>
  <w:style w:type="paragraph" w:customStyle="1" w:styleId="-20">
    <w:name w:val="חלק כללי - רמה 2"/>
    <w:basedOn w:val="-10"/>
    <w:rsid w:val="00386D01"/>
    <w:pPr>
      <w:tabs>
        <w:tab w:val="clear" w:pos="454"/>
        <w:tab w:val="num" w:pos="907"/>
      </w:tabs>
      <w:spacing w:before="120"/>
      <w:ind w:left="908"/>
    </w:pPr>
  </w:style>
  <w:style w:type="paragraph" w:customStyle="1" w:styleId="-30">
    <w:name w:val="חלק כללי - רמה 3"/>
    <w:basedOn w:val="-10"/>
    <w:rsid w:val="00386D01"/>
    <w:pPr>
      <w:tabs>
        <w:tab w:val="clear" w:pos="454"/>
        <w:tab w:val="num" w:pos="1361"/>
      </w:tabs>
      <w:spacing w:before="120"/>
      <w:ind w:left="1361"/>
    </w:pPr>
  </w:style>
  <w:style w:type="paragraph" w:customStyle="1" w:styleId="13">
    <w:name w:val="כניסה לכללי 1"/>
    <w:basedOn w:val="-10"/>
    <w:rsid w:val="00DB1028"/>
    <w:pPr>
      <w:tabs>
        <w:tab w:val="clear" w:pos="454"/>
      </w:tabs>
      <w:ind w:firstLine="0"/>
    </w:pPr>
  </w:style>
  <w:style w:type="character" w:customStyle="1" w:styleId="af8">
    <w:name w:val="הדגשת טקסט בסגנון פסד"/>
    <w:uiPriority w:val="1"/>
    <w:qFormat/>
    <w:rsid w:val="00E2669F"/>
    <w:rPr>
      <w:rFonts w:cs="Miriam"/>
    </w:rPr>
  </w:style>
  <w:style w:type="paragraph" w:styleId="af9">
    <w:name w:val="Body Text"/>
    <w:basedOn w:val="a1"/>
    <w:link w:val="afa"/>
    <w:rsid w:val="007D31C1"/>
    <w:pPr>
      <w:keepLines/>
    </w:pPr>
    <w:rPr>
      <w:b/>
      <w:bCs/>
      <w:sz w:val="20"/>
    </w:rPr>
  </w:style>
  <w:style w:type="character" w:customStyle="1" w:styleId="afa">
    <w:name w:val="גוף טקסט תו"/>
    <w:link w:val="af9"/>
    <w:rsid w:val="007D31C1"/>
    <w:rPr>
      <w:rFonts w:cs="David"/>
      <w:b/>
      <w:bCs/>
      <w:szCs w:val="24"/>
    </w:rPr>
  </w:style>
  <w:style w:type="character" w:styleId="afb">
    <w:name w:val="annotation reference"/>
    <w:uiPriority w:val="99"/>
    <w:rsid w:val="007D31C1"/>
    <w:rPr>
      <w:sz w:val="16"/>
      <w:szCs w:val="16"/>
    </w:rPr>
  </w:style>
  <w:style w:type="paragraph" w:styleId="afc">
    <w:name w:val="annotation text"/>
    <w:basedOn w:val="a1"/>
    <w:link w:val="afd"/>
    <w:uiPriority w:val="99"/>
    <w:rsid w:val="007D31C1"/>
    <w:rPr>
      <w:sz w:val="20"/>
      <w:szCs w:val="20"/>
    </w:rPr>
  </w:style>
  <w:style w:type="character" w:customStyle="1" w:styleId="afd">
    <w:name w:val="טקסט הערה תו"/>
    <w:link w:val="afc"/>
    <w:uiPriority w:val="99"/>
    <w:rsid w:val="007D31C1"/>
    <w:rPr>
      <w:rFonts w:cs="David"/>
    </w:rPr>
  </w:style>
  <w:style w:type="paragraph" w:styleId="afe">
    <w:name w:val="List Paragraph"/>
    <w:basedOn w:val="a1"/>
    <w:uiPriority w:val="34"/>
    <w:qFormat/>
    <w:rsid w:val="007D31C1"/>
    <w:pPr>
      <w:keepLines/>
      <w:ind w:left="720"/>
      <w:contextualSpacing/>
    </w:pPr>
  </w:style>
  <w:style w:type="paragraph" w:styleId="aff">
    <w:name w:val="Balloon Text"/>
    <w:basedOn w:val="a1"/>
    <w:link w:val="aff0"/>
    <w:rsid w:val="007D31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טקסט בלונים תו"/>
    <w:link w:val="aff"/>
    <w:rsid w:val="007D31C1"/>
    <w:rPr>
      <w:rFonts w:ascii="Tahoma" w:hAnsi="Tahoma" w:cs="Tahoma"/>
      <w:sz w:val="16"/>
      <w:szCs w:val="16"/>
    </w:rPr>
  </w:style>
  <w:style w:type="table" w:styleId="aff1">
    <w:name w:val="Table Grid"/>
    <w:basedOn w:val="a3"/>
    <w:uiPriority w:val="59"/>
    <w:rsid w:val="00BC23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כותרת 5 תו"/>
    <w:basedOn w:val="a2"/>
    <w:link w:val="5"/>
    <w:rsid w:val="00853BF7"/>
    <w:rPr>
      <w:rFonts w:ascii="David" w:hAnsi="David" w:cs="David"/>
      <w:b/>
      <w:bCs/>
      <w:sz w:val="22"/>
      <w:szCs w:val="24"/>
      <w:u w:val="single"/>
    </w:rPr>
  </w:style>
  <w:style w:type="character" w:customStyle="1" w:styleId="aa">
    <w:name w:val="כותרת תחתונה תו"/>
    <w:basedOn w:val="a2"/>
    <w:link w:val="a9"/>
    <w:uiPriority w:val="99"/>
    <w:rsid w:val="00F52E46"/>
    <w:rPr>
      <w:rFonts w:ascii="David" w:hAnsi="David" w:cs="David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D31C1"/>
    <w:pPr>
      <w:bidi/>
      <w:spacing w:line="360" w:lineRule="auto"/>
      <w:jc w:val="both"/>
    </w:pPr>
    <w:rPr>
      <w:rFonts w:cs="David"/>
      <w:sz w:val="22"/>
      <w:szCs w:val="24"/>
    </w:rPr>
  </w:style>
  <w:style w:type="paragraph" w:styleId="10">
    <w:name w:val="heading 1"/>
    <w:basedOn w:val="a1"/>
    <w:next w:val="a1"/>
    <w:qFormat/>
    <w:rsid w:val="00463497"/>
    <w:pPr>
      <w:keepNext/>
      <w:keepLines/>
      <w:shd w:val="clear" w:color="auto" w:fill="FFFFFF"/>
      <w:spacing w:before="240" w:after="240"/>
      <w:jc w:val="center"/>
      <w:outlineLvl w:val="0"/>
    </w:pPr>
    <w:rPr>
      <w:rFonts w:ascii="David" w:hAnsi="David"/>
      <w:b/>
      <w:bCs/>
      <w:kern w:val="28"/>
      <w:sz w:val="36"/>
      <w:szCs w:val="36"/>
      <w:u w:val="thick"/>
    </w:rPr>
  </w:style>
  <w:style w:type="paragraph" w:styleId="20">
    <w:name w:val="heading 2"/>
    <w:basedOn w:val="a1"/>
    <w:next w:val="a1"/>
    <w:qFormat/>
    <w:rsid w:val="00463497"/>
    <w:pPr>
      <w:keepNext/>
      <w:spacing w:before="240" w:after="120"/>
      <w:outlineLvl w:val="1"/>
    </w:pPr>
    <w:rPr>
      <w:rFonts w:ascii="David" w:hAnsi="David"/>
      <w:b/>
      <w:bCs/>
      <w:sz w:val="32"/>
      <w:szCs w:val="32"/>
      <w:u w:val="single"/>
    </w:rPr>
  </w:style>
  <w:style w:type="paragraph" w:styleId="30">
    <w:name w:val="heading 3"/>
    <w:basedOn w:val="a1"/>
    <w:next w:val="a1"/>
    <w:qFormat/>
    <w:rsid w:val="00193423"/>
    <w:pPr>
      <w:keepNext/>
      <w:spacing w:before="240" w:after="60"/>
      <w:outlineLvl w:val="2"/>
    </w:pPr>
    <w:rPr>
      <w:rFonts w:ascii="David" w:hAnsi="David"/>
      <w:b/>
      <w:bCs/>
      <w:sz w:val="28"/>
      <w:szCs w:val="28"/>
      <w:u w:val="single"/>
    </w:rPr>
  </w:style>
  <w:style w:type="paragraph" w:styleId="40">
    <w:name w:val="heading 4"/>
    <w:basedOn w:val="a1"/>
    <w:next w:val="a1"/>
    <w:qFormat/>
    <w:rsid w:val="00193423"/>
    <w:pPr>
      <w:keepNext/>
      <w:spacing w:before="240" w:after="60"/>
      <w:outlineLvl w:val="3"/>
    </w:pPr>
    <w:rPr>
      <w:rFonts w:ascii="David" w:hAnsi="David"/>
      <w:b/>
      <w:bCs/>
      <w:sz w:val="26"/>
      <w:szCs w:val="26"/>
      <w:u w:val="single"/>
    </w:rPr>
  </w:style>
  <w:style w:type="paragraph" w:styleId="5">
    <w:name w:val="heading 5"/>
    <w:basedOn w:val="a1"/>
    <w:next w:val="a1"/>
    <w:link w:val="50"/>
    <w:qFormat/>
    <w:rsid w:val="007D31C1"/>
    <w:pPr>
      <w:spacing w:before="240" w:after="240"/>
      <w:jc w:val="center"/>
      <w:outlineLvl w:val="4"/>
    </w:pPr>
    <w:rPr>
      <w:rFonts w:ascii="David" w:hAnsi="David"/>
      <w:b/>
      <w:bCs/>
      <w:u w:val="single"/>
    </w:rPr>
  </w:style>
  <w:style w:type="paragraph" w:styleId="6">
    <w:name w:val="heading 6"/>
    <w:basedOn w:val="a1"/>
    <w:next w:val="a1"/>
    <w:qFormat/>
    <w:rsid w:val="00193423"/>
    <w:pPr>
      <w:spacing w:before="240"/>
      <w:ind w:left="284"/>
      <w:outlineLvl w:val="5"/>
    </w:pPr>
    <w:rPr>
      <w:rFonts w:ascii="David" w:hAnsi="David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FollowedHyperlink">
    <w:name w:val="FollowedHyperlink"/>
    <w:rsid w:val="00FB433B"/>
    <w:rPr>
      <w:color w:val="3366FF"/>
      <w:u w:val="single"/>
    </w:rPr>
  </w:style>
  <w:style w:type="paragraph" w:customStyle="1" w:styleId="a5">
    <w:name w:val="ואלה נימוקי הבקשה"/>
    <w:basedOn w:val="a1"/>
    <w:rsid w:val="00D70E59"/>
    <w:pPr>
      <w:spacing w:before="360" w:after="120"/>
    </w:pPr>
    <w:rPr>
      <w:b/>
      <w:bCs/>
      <w:snapToGrid w:val="0"/>
      <w:u w:val="single"/>
      <w:lang w:eastAsia="he-IL"/>
    </w:rPr>
  </w:style>
  <w:style w:type="paragraph" w:customStyle="1" w:styleId="a6">
    <w:name w:val="כותרת בבימ&quot;ש"/>
    <w:basedOn w:val="a1"/>
    <w:rsid w:val="007D31C1"/>
    <w:pPr>
      <w:spacing w:line="240" w:lineRule="auto"/>
    </w:pPr>
    <w:rPr>
      <w:b/>
      <w:bCs/>
      <w:szCs w:val="28"/>
      <w:u w:val="single"/>
    </w:rPr>
  </w:style>
  <w:style w:type="paragraph" w:customStyle="1" w:styleId="a7">
    <w:name w:val="כותרת בקשה ממורכזת"/>
    <w:basedOn w:val="a1"/>
    <w:rsid w:val="00463497"/>
    <w:pPr>
      <w:spacing w:before="360" w:after="240"/>
      <w:jc w:val="center"/>
    </w:pPr>
    <w:rPr>
      <w:rFonts w:ascii="David" w:hAnsi="David"/>
      <w:b/>
      <w:bCs/>
      <w:spacing w:val="28"/>
      <w:sz w:val="28"/>
      <w:szCs w:val="28"/>
      <w:u w:val="single"/>
    </w:rPr>
  </w:style>
  <w:style w:type="paragraph" w:customStyle="1" w:styleId="-">
    <w:name w:val="כותרת כתב בי-דין"/>
    <w:basedOn w:val="a1"/>
    <w:next w:val="a1"/>
    <w:rsid w:val="00463497"/>
    <w:pPr>
      <w:spacing w:before="240" w:after="240"/>
      <w:jc w:val="center"/>
    </w:pPr>
    <w:rPr>
      <w:rFonts w:ascii="David" w:hAnsi="David"/>
      <w:b/>
      <w:bCs/>
      <w:spacing w:val="50"/>
      <w:sz w:val="36"/>
      <w:szCs w:val="36"/>
      <w:u w:val="thick"/>
    </w:rPr>
  </w:style>
  <w:style w:type="paragraph" w:styleId="a8">
    <w:name w:val="header"/>
    <w:basedOn w:val="a1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styleId="a9">
    <w:name w:val="footer"/>
    <w:basedOn w:val="a1"/>
    <w:link w:val="aa"/>
    <w:uiPriority w:val="99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customStyle="1" w:styleId="11">
    <w:name w:val="כניסה למספור 1"/>
    <w:basedOn w:val="a1"/>
    <w:rsid w:val="00B90313"/>
    <w:pPr>
      <w:spacing w:before="120" w:after="120" w:line="320" w:lineRule="exact"/>
      <w:ind w:left="454"/>
    </w:pPr>
    <w:rPr>
      <w:rFonts w:ascii="David" w:hAnsi="David"/>
    </w:rPr>
  </w:style>
  <w:style w:type="paragraph" w:customStyle="1" w:styleId="21">
    <w:name w:val="כניסה למספור 2"/>
    <w:basedOn w:val="a1"/>
    <w:rsid w:val="003E6E6B"/>
    <w:pPr>
      <w:spacing w:before="120" w:line="320" w:lineRule="exact"/>
      <w:ind w:left="964"/>
    </w:pPr>
    <w:rPr>
      <w:rFonts w:ascii="David" w:hAnsi="David"/>
    </w:rPr>
  </w:style>
  <w:style w:type="paragraph" w:customStyle="1" w:styleId="31">
    <w:name w:val="כניסה למספור 3"/>
    <w:basedOn w:val="a1"/>
    <w:rsid w:val="003E6E6B"/>
    <w:pPr>
      <w:spacing w:before="120" w:line="320" w:lineRule="exact"/>
      <w:ind w:left="1588"/>
    </w:pPr>
    <w:rPr>
      <w:rFonts w:ascii="David" w:hAnsi="David"/>
    </w:rPr>
  </w:style>
  <w:style w:type="paragraph" w:customStyle="1" w:styleId="41">
    <w:name w:val="כניסה למספור 4"/>
    <w:basedOn w:val="a1"/>
    <w:rsid w:val="003E6E6B"/>
    <w:pPr>
      <w:spacing w:before="120" w:line="320" w:lineRule="exact"/>
      <w:ind w:left="2381"/>
    </w:pPr>
    <w:rPr>
      <w:rFonts w:ascii="David" w:hAnsi="David"/>
    </w:rPr>
  </w:style>
  <w:style w:type="paragraph" w:customStyle="1" w:styleId="-1">
    <w:name w:val="מספור ספרות ואותיות - רמה 1"/>
    <w:basedOn w:val="a1"/>
    <w:rsid w:val="00B90313"/>
    <w:pPr>
      <w:widowControl w:val="0"/>
      <w:spacing w:before="120" w:after="120" w:line="320" w:lineRule="exact"/>
    </w:pPr>
  </w:style>
  <w:style w:type="paragraph" w:customStyle="1" w:styleId="ab">
    <w:name w:val="מודגש רגיל"/>
    <w:basedOn w:val="a1"/>
    <w:rsid w:val="007D31C1"/>
    <w:rPr>
      <w:b/>
      <w:bCs/>
    </w:rPr>
  </w:style>
  <w:style w:type="paragraph" w:customStyle="1" w:styleId="ac">
    <w:name w:val="הנדון במכתב"/>
    <w:basedOn w:val="ad"/>
    <w:rsid w:val="003E6E6B"/>
    <w:pPr>
      <w:spacing w:before="120" w:after="240"/>
    </w:pPr>
    <w:rPr>
      <w:bCs/>
      <w:u w:val="single"/>
    </w:rPr>
  </w:style>
  <w:style w:type="paragraph" w:customStyle="1" w:styleId="ae">
    <w:name w:val="מוקטן"/>
    <w:basedOn w:val="a1"/>
    <w:rsid w:val="00463497"/>
    <w:rPr>
      <w:rFonts w:ascii="David" w:hAnsi="David"/>
      <w:sz w:val="16"/>
      <w:szCs w:val="16"/>
    </w:rPr>
  </w:style>
  <w:style w:type="paragraph" w:customStyle="1" w:styleId="ad">
    <w:name w:val="ממורכז"/>
    <w:basedOn w:val="a1"/>
    <w:rsid w:val="00D70E59"/>
    <w:pPr>
      <w:spacing w:before="40" w:after="40"/>
      <w:jc w:val="center"/>
    </w:pPr>
  </w:style>
  <w:style w:type="paragraph" w:customStyle="1" w:styleId="1">
    <w:name w:val="מספור רמה 1"/>
    <w:basedOn w:val="a1"/>
    <w:rsid w:val="003E6E6B"/>
    <w:pPr>
      <w:numPr>
        <w:numId w:val="1"/>
      </w:numPr>
      <w:spacing w:before="240" w:line="320" w:lineRule="exact"/>
    </w:pPr>
    <w:rPr>
      <w:rFonts w:ascii="David" w:hAnsi="David"/>
    </w:rPr>
  </w:style>
  <w:style w:type="paragraph" w:customStyle="1" w:styleId="af">
    <w:name w:val="מסגרת מודגשת"/>
    <w:basedOn w:val="a1"/>
    <w:next w:val="a1"/>
    <w:qFormat/>
    <w:rsid w:val="007936F6"/>
    <w:pPr>
      <w:keepNext/>
      <w:keepLines/>
      <w:pBdr>
        <w:top w:val="single" w:sz="4" w:space="1" w:color="FFCC00"/>
        <w:left w:val="single" w:sz="4" w:space="4" w:color="FFCC00"/>
        <w:bottom w:val="single" w:sz="4" w:space="1" w:color="FFCC00"/>
        <w:right w:val="single" w:sz="4" w:space="4" w:color="FFCC00"/>
      </w:pBdr>
      <w:shd w:val="clear" w:color="auto" w:fill="FFFFAF"/>
      <w:spacing w:before="240" w:after="240"/>
      <w:contextualSpacing/>
    </w:pPr>
    <w:rPr>
      <w:rFonts w:ascii="David" w:hAnsi="David"/>
      <w:b/>
      <w:bCs/>
    </w:rPr>
  </w:style>
  <w:style w:type="paragraph" w:customStyle="1" w:styleId="2">
    <w:name w:val="מספור רמה 2"/>
    <w:basedOn w:val="a1"/>
    <w:rsid w:val="003E6E6B"/>
    <w:pPr>
      <w:numPr>
        <w:ilvl w:val="1"/>
        <w:numId w:val="1"/>
      </w:numPr>
      <w:spacing w:before="120" w:line="320" w:lineRule="exact"/>
    </w:pPr>
    <w:rPr>
      <w:rFonts w:ascii="David" w:hAnsi="David"/>
    </w:rPr>
  </w:style>
  <w:style w:type="paragraph" w:customStyle="1" w:styleId="3">
    <w:name w:val="מספור רמה 3"/>
    <w:basedOn w:val="a1"/>
    <w:rsid w:val="003E6E6B"/>
    <w:pPr>
      <w:numPr>
        <w:ilvl w:val="2"/>
        <w:numId w:val="1"/>
      </w:numPr>
      <w:spacing w:before="120" w:line="320" w:lineRule="exact"/>
    </w:pPr>
    <w:rPr>
      <w:rFonts w:ascii="David" w:hAnsi="David"/>
    </w:rPr>
  </w:style>
  <w:style w:type="paragraph" w:customStyle="1" w:styleId="4">
    <w:name w:val="מספור רמה 4"/>
    <w:basedOn w:val="3"/>
    <w:rsid w:val="003354FE"/>
    <w:pPr>
      <w:numPr>
        <w:ilvl w:val="3"/>
      </w:numPr>
    </w:pPr>
  </w:style>
  <w:style w:type="character" w:styleId="af0">
    <w:name w:val="page number"/>
    <w:basedOn w:val="a2"/>
    <w:rsid w:val="00463497"/>
  </w:style>
  <w:style w:type="paragraph" w:customStyle="1" w:styleId="-2">
    <w:name w:val="מספור ספרות ואותיות - רמה 2"/>
    <w:basedOn w:val="-1"/>
    <w:rsid w:val="003354FE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3354FE"/>
    <w:pPr>
      <w:numPr>
        <w:ilvl w:val="2"/>
      </w:numPr>
    </w:pPr>
  </w:style>
  <w:style w:type="paragraph" w:customStyle="1" w:styleId="af1">
    <w:name w:val="ממורכז ומודגש"/>
    <w:basedOn w:val="a1"/>
    <w:link w:val="af2"/>
    <w:rsid w:val="00D70E59"/>
    <w:pPr>
      <w:jc w:val="center"/>
    </w:pPr>
    <w:rPr>
      <w:bCs/>
    </w:rPr>
  </w:style>
  <w:style w:type="paragraph" w:customStyle="1" w:styleId="af3">
    <w:name w:val="רגיל צפוף"/>
    <w:basedOn w:val="a1"/>
    <w:rsid w:val="00AB08B7"/>
    <w:pPr>
      <w:spacing w:line="240" w:lineRule="auto"/>
    </w:pPr>
  </w:style>
  <w:style w:type="paragraph" w:customStyle="1" w:styleId="a">
    <w:name w:val="תבליטים"/>
    <w:basedOn w:val="a1"/>
    <w:qFormat/>
    <w:rsid w:val="002F63B1"/>
    <w:pPr>
      <w:numPr>
        <w:numId w:val="3"/>
      </w:numPr>
      <w:tabs>
        <w:tab w:val="clear" w:pos="6174"/>
        <w:tab w:val="left" w:pos="964"/>
      </w:tabs>
      <w:spacing w:before="120"/>
      <w:ind w:left="964" w:hanging="510"/>
      <w:contextualSpacing/>
    </w:pPr>
    <w:rPr>
      <w:rFonts w:ascii="David" w:hAnsi="David"/>
    </w:rPr>
  </w:style>
  <w:style w:type="paragraph" w:customStyle="1" w:styleId="12">
    <w:name w:val="ציטוט רמה 1"/>
    <w:basedOn w:val="a1"/>
    <w:rsid w:val="00E02267"/>
    <w:pPr>
      <w:spacing w:before="120" w:line="320" w:lineRule="exact"/>
      <w:ind w:left="964" w:right="680"/>
      <w:contextualSpacing/>
    </w:pPr>
    <w:rPr>
      <w:rFonts w:ascii="David" w:hAnsi="David"/>
    </w:rPr>
  </w:style>
  <w:style w:type="paragraph" w:customStyle="1" w:styleId="22">
    <w:name w:val="ציטוט רמה 2"/>
    <w:basedOn w:val="12"/>
    <w:rsid w:val="003E6E6B"/>
    <w:pPr>
      <w:ind w:left="1418"/>
    </w:pPr>
  </w:style>
  <w:style w:type="paragraph" w:customStyle="1" w:styleId="32">
    <w:name w:val="ציטוט רמה 3"/>
    <w:basedOn w:val="22"/>
    <w:rsid w:val="003E6E6B"/>
    <w:pPr>
      <w:ind w:left="1928"/>
    </w:pPr>
  </w:style>
  <w:style w:type="character" w:customStyle="1" w:styleId="af2">
    <w:name w:val="ממורכז ומודגש תו"/>
    <w:link w:val="af1"/>
    <w:rsid w:val="00D70E59"/>
    <w:rPr>
      <w:rFonts w:ascii="Arial" w:hAnsi="Arial" w:cs="David"/>
      <w:bCs/>
      <w:sz w:val="24"/>
      <w:szCs w:val="24"/>
      <w:lang w:val="en-US" w:eastAsia="en-US" w:bidi="he-IL"/>
    </w:rPr>
  </w:style>
  <w:style w:type="paragraph" w:customStyle="1" w:styleId="-4">
    <w:name w:val="מספור ספרות ואותיות - רמה 4"/>
    <w:basedOn w:val="4"/>
    <w:rsid w:val="003354FE"/>
    <w:pPr>
      <w:numPr>
        <w:ilvl w:val="0"/>
        <w:numId w:val="0"/>
      </w:numPr>
    </w:pPr>
  </w:style>
  <w:style w:type="paragraph" w:customStyle="1" w:styleId="af4">
    <w:name w:val="מודגש ומופרד"/>
    <w:basedOn w:val="a1"/>
    <w:rsid w:val="0052782C"/>
    <w:pPr>
      <w:spacing w:before="240" w:after="240"/>
    </w:pPr>
    <w:rPr>
      <w:rFonts w:ascii="David" w:hAnsi="David"/>
      <w:b/>
      <w:bCs/>
    </w:rPr>
  </w:style>
  <w:style w:type="paragraph" w:styleId="af5">
    <w:name w:val="Quote"/>
    <w:basedOn w:val="12"/>
    <w:qFormat/>
    <w:rsid w:val="002F63B1"/>
    <w:pPr>
      <w:ind w:left="697" w:right="720"/>
    </w:pPr>
    <w:rPr>
      <w:bCs/>
    </w:rPr>
  </w:style>
  <w:style w:type="paragraph" w:customStyle="1" w:styleId="af6">
    <w:name w:val="כותרת חלק"/>
    <w:basedOn w:val="20"/>
    <w:rsid w:val="00030C76"/>
    <w:pPr>
      <w:spacing w:after="0" w:line="320" w:lineRule="exact"/>
    </w:pPr>
    <w:rPr>
      <w:lang w:eastAsia="he-IL"/>
    </w:rPr>
  </w:style>
  <w:style w:type="paragraph" w:customStyle="1" w:styleId="51">
    <w:name w:val="מספור רמה 5"/>
    <w:basedOn w:val="a1"/>
    <w:rsid w:val="000070E1"/>
    <w:pPr>
      <w:tabs>
        <w:tab w:val="num" w:pos="1418"/>
      </w:tabs>
      <w:spacing w:before="120" w:line="320" w:lineRule="exact"/>
      <w:ind w:left="1418" w:hanging="397"/>
    </w:pPr>
    <w:rPr>
      <w:rFonts w:ascii="David" w:hAnsi="David"/>
      <w:lang w:eastAsia="he-IL"/>
    </w:rPr>
  </w:style>
  <w:style w:type="paragraph" w:customStyle="1" w:styleId="60">
    <w:name w:val="מספור רמה 6"/>
    <w:basedOn w:val="51"/>
    <w:rsid w:val="000070E1"/>
    <w:pPr>
      <w:tabs>
        <w:tab w:val="clear" w:pos="1418"/>
        <w:tab w:val="num" w:pos="1985"/>
      </w:tabs>
      <w:ind w:left="1985" w:hanging="567"/>
    </w:pPr>
  </w:style>
  <w:style w:type="paragraph" w:customStyle="1" w:styleId="af7">
    <w:name w:val="אישום ממוספר"/>
    <w:basedOn w:val="20"/>
    <w:next w:val="a0"/>
    <w:rsid w:val="000070E1"/>
    <w:pPr>
      <w:tabs>
        <w:tab w:val="num" w:pos="1134"/>
      </w:tabs>
      <w:spacing w:before="600" w:after="0" w:line="320" w:lineRule="exact"/>
      <w:ind w:left="1134" w:hanging="1134"/>
    </w:pPr>
    <w:rPr>
      <w:lang w:eastAsia="he-IL"/>
    </w:rPr>
  </w:style>
  <w:style w:type="paragraph" w:customStyle="1" w:styleId="a0">
    <w:name w:val="כותרת עובדות / חיקוק"/>
    <w:basedOn w:val="30"/>
    <w:next w:val="3"/>
    <w:rsid w:val="00B90313"/>
    <w:pPr>
      <w:numPr>
        <w:numId w:val="4"/>
      </w:numPr>
      <w:spacing w:before="360" w:after="0" w:line="320" w:lineRule="exact"/>
      <w:ind w:left="357" w:hanging="357"/>
    </w:pPr>
    <w:rPr>
      <w:lang w:eastAsia="he-IL"/>
    </w:rPr>
  </w:style>
  <w:style w:type="paragraph" w:customStyle="1" w:styleId="-10">
    <w:name w:val="חלק כללי - רמה 1"/>
    <w:basedOn w:val="a1"/>
    <w:rsid w:val="00386D01"/>
    <w:pPr>
      <w:widowControl w:val="0"/>
      <w:tabs>
        <w:tab w:val="num" w:pos="454"/>
      </w:tabs>
      <w:spacing w:before="240" w:line="320" w:lineRule="exact"/>
      <w:ind w:left="454" w:hanging="454"/>
    </w:pPr>
    <w:rPr>
      <w:rFonts w:ascii="David" w:hAnsi="David"/>
      <w:lang w:eastAsia="he-IL"/>
    </w:rPr>
  </w:style>
  <w:style w:type="paragraph" w:customStyle="1" w:styleId="-20">
    <w:name w:val="חלק כללי - רמה 2"/>
    <w:basedOn w:val="-10"/>
    <w:rsid w:val="00386D01"/>
    <w:pPr>
      <w:tabs>
        <w:tab w:val="clear" w:pos="454"/>
        <w:tab w:val="num" w:pos="907"/>
      </w:tabs>
      <w:spacing w:before="120"/>
      <w:ind w:left="908"/>
    </w:pPr>
  </w:style>
  <w:style w:type="paragraph" w:customStyle="1" w:styleId="-30">
    <w:name w:val="חלק כללי - רמה 3"/>
    <w:basedOn w:val="-10"/>
    <w:rsid w:val="00386D01"/>
    <w:pPr>
      <w:tabs>
        <w:tab w:val="clear" w:pos="454"/>
        <w:tab w:val="num" w:pos="1361"/>
      </w:tabs>
      <w:spacing w:before="120"/>
      <w:ind w:left="1361"/>
    </w:pPr>
  </w:style>
  <w:style w:type="paragraph" w:customStyle="1" w:styleId="13">
    <w:name w:val="כניסה לכללי 1"/>
    <w:basedOn w:val="-10"/>
    <w:rsid w:val="00DB1028"/>
    <w:pPr>
      <w:tabs>
        <w:tab w:val="clear" w:pos="454"/>
      </w:tabs>
      <w:ind w:firstLine="0"/>
    </w:pPr>
  </w:style>
  <w:style w:type="character" w:customStyle="1" w:styleId="af8">
    <w:name w:val="הדגשת טקסט בסגנון פסד"/>
    <w:uiPriority w:val="1"/>
    <w:qFormat/>
    <w:rsid w:val="00E2669F"/>
    <w:rPr>
      <w:rFonts w:cs="Miriam"/>
    </w:rPr>
  </w:style>
  <w:style w:type="paragraph" w:styleId="af9">
    <w:name w:val="Body Text"/>
    <w:basedOn w:val="a1"/>
    <w:link w:val="afa"/>
    <w:rsid w:val="007D31C1"/>
    <w:pPr>
      <w:keepLines/>
    </w:pPr>
    <w:rPr>
      <w:b/>
      <w:bCs/>
      <w:sz w:val="20"/>
    </w:rPr>
  </w:style>
  <w:style w:type="character" w:customStyle="1" w:styleId="afa">
    <w:name w:val="גוף טקסט תו"/>
    <w:link w:val="af9"/>
    <w:rsid w:val="007D31C1"/>
    <w:rPr>
      <w:rFonts w:cs="David"/>
      <w:b/>
      <w:bCs/>
      <w:szCs w:val="24"/>
    </w:rPr>
  </w:style>
  <w:style w:type="character" w:styleId="afb">
    <w:name w:val="annotation reference"/>
    <w:uiPriority w:val="99"/>
    <w:rsid w:val="007D31C1"/>
    <w:rPr>
      <w:sz w:val="16"/>
      <w:szCs w:val="16"/>
    </w:rPr>
  </w:style>
  <w:style w:type="paragraph" w:styleId="afc">
    <w:name w:val="annotation text"/>
    <w:basedOn w:val="a1"/>
    <w:link w:val="afd"/>
    <w:uiPriority w:val="99"/>
    <w:rsid w:val="007D31C1"/>
    <w:rPr>
      <w:sz w:val="20"/>
      <w:szCs w:val="20"/>
    </w:rPr>
  </w:style>
  <w:style w:type="character" w:customStyle="1" w:styleId="afd">
    <w:name w:val="טקסט הערה תו"/>
    <w:link w:val="afc"/>
    <w:uiPriority w:val="99"/>
    <w:rsid w:val="007D31C1"/>
    <w:rPr>
      <w:rFonts w:cs="David"/>
    </w:rPr>
  </w:style>
  <w:style w:type="paragraph" w:styleId="afe">
    <w:name w:val="List Paragraph"/>
    <w:basedOn w:val="a1"/>
    <w:uiPriority w:val="34"/>
    <w:qFormat/>
    <w:rsid w:val="007D31C1"/>
    <w:pPr>
      <w:keepLines/>
      <w:ind w:left="720"/>
      <w:contextualSpacing/>
    </w:pPr>
  </w:style>
  <w:style w:type="paragraph" w:styleId="aff">
    <w:name w:val="Balloon Text"/>
    <w:basedOn w:val="a1"/>
    <w:link w:val="aff0"/>
    <w:rsid w:val="007D31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טקסט בלונים תו"/>
    <w:link w:val="aff"/>
    <w:rsid w:val="007D31C1"/>
    <w:rPr>
      <w:rFonts w:ascii="Tahoma" w:hAnsi="Tahoma" w:cs="Tahoma"/>
      <w:sz w:val="16"/>
      <w:szCs w:val="16"/>
    </w:rPr>
  </w:style>
  <w:style w:type="table" w:styleId="aff1">
    <w:name w:val="Table Grid"/>
    <w:basedOn w:val="a3"/>
    <w:uiPriority w:val="59"/>
    <w:rsid w:val="00BC23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כותרת 5 תו"/>
    <w:basedOn w:val="a2"/>
    <w:link w:val="5"/>
    <w:rsid w:val="00853BF7"/>
    <w:rPr>
      <w:rFonts w:ascii="David" w:hAnsi="David" w:cs="David"/>
      <w:b/>
      <w:bCs/>
      <w:sz w:val="22"/>
      <w:szCs w:val="24"/>
      <w:u w:val="single"/>
    </w:rPr>
  </w:style>
  <w:style w:type="character" w:customStyle="1" w:styleId="aa">
    <w:name w:val="כותרת תחתונה תו"/>
    <w:basedOn w:val="a2"/>
    <w:link w:val="a9"/>
    <w:uiPriority w:val="99"/>
    <w:rsid w:val="00F52E46"/>
    <w:rPr>
      <w:rFonts w:ascii="David" w:hAnsi="David" w:cs="David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DFBD-3661-4C8B-BB89-2A2456D1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1294</Words>
  <Characters>6470</Characters>
  <Application>Microsoft Office Word</Application>
  <DocSecurity>0</DocSecurity>
  <Lines>53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MOJ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נעם עוזיאל, עו"ד</dc:creator>
  <cp:lastModifiedBy>Roni Livneh</cp:lastModifiedBy>
  <cp:revision>4</cp:revision>
  <cp:lastPrinted>2018-10-23T12:35:00Z</cp:lastPrinted>
  <dcterms:created xsi:type="dcterms:W3CDTF">2018-10-24T06:34:00Z</dcterms:created>
  <dcterms:modified xsi:type="dcterms:W3CDTF">2018-10-24T06:57:00Z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tDataSourceURL">
    <vt:lpwstr>http://main-jr-crmapp5:81/Tnufa.General.Documents/Services/TemplatesService.svc/GetFields?organizationName=attorney&amp;documentid=%template_identifier%&amp;moj_id=%moj_id%</vt:lpwstr>
  </property>
  <property fmtid="{D5CDD505-2E9C-101B-9397-08002B2CF9AE}" pid="3" name="DctmFieldsUpdated">
    <vt:bool>true</vt:bool>
  </property>
  <property fmtid="{D5CDD505-2E9C-101B-9397-08002B2CF9AE}" pid="4" name="cs1_case.cs1_element_organization">
    <vt:lpwstr/>
  </property>
  <property fmtid="{D5CDD505-2E9C-101B-9397-08002B2CF9AE}" pid="5" name="systemuser.fullname">
    <vt:lpwstr>שם מלא</vt:lpwstr>
  </property>
  <property fmtid="{D5CDD505-2E9C-101B-9397-08002B2CF9AE}" pid="6" name="systemuser.cs1_degree">
    <vt:lpwstr>תואר</vt:lpwstr>
  </property>
  <property fmtid="{D5CDD505-2E9C-101B-9397-08002B2CF9AE}" pid="7" name="systemuser.cs1_post">
    <vt:lpwstr/>
  </property>
  <property fmtid="{D5CDD505-2E9C-101B-9397-08002B2CF9AE}" pid="8" name="businessunit.tnufa_namefortemplatesignature">
    <vt:lpwstr>תל אביב (פלילי)</vt:lpwstr>
  </property>
  <property fmtid="{D5CDD505-2E9C-101B-9397-08002B2CF9AE}" pid="9" name="tnufa_calc_address_city">
    <vt:lpwstr>Jerusalem</vt:lpwstr>
  </property>
  <property fmtid="{D5CDD505-2E9C-101B-9397-08002B2CF9AE}" pid="10" name="tnufa_calc_createdonhebrew">
    <vt:lpwstr>כ"ט באייר תשע"ז</vt:lpwstr>
  </property>
  <property fmtid="{D5CDD505-2E9C-101B-9397-08002B2CF9AE}" pid="11" name="tnufa_calc_createdon">
    <vt:lpwstr>25 במאי 2017</vt:lpwstr>
  </property>
  <property fmtid="{D5CDD505-2E9C-101B-9397-08002B2CF9AE}" pid="12" name="account.cs1_casenumber">
    <vt:lpwstr>05/00003033/17</vt:lpwstr>
  </property>
  <property fmtid="{D5CDD505-2E9C-101B-9397-08002B2CF9AE}" pid="13" name="tnufa_calc_investigationnumber">
    <vt:lpwstr>202720/2017</vt:lpwstr>
  </property>
  <property fmtid="{D5CDD505-2E9C-101B-9397-08002B2CF9AE}" pid="14" name="cs1_cs1_referenceid">
    <vt:lpwstr>098398/2017</vt:lpwstr>
  </property>
  <property fmtid="{D5CDD505-2E9C-101B-9397-08002B2CF9AE}" pid="15" name="cs1_case.cs1_bamacasenumber">
    <vt:lpwstr/>
  </property>
  <property fmtid="{D5CDD505-2E9C-101B-9397-08002B2CF9AE}" pid="16" name="businessunit.divisionname">
    <vt:lpwstr>פרקליטות מחוז ת"א (פלילי)</vt:lpwstr>
  </property>
  <property fmtid="{D5CDD505-2E9C-101B-9397-08002B2CF9AE}" pid="17" name="tnufa_calc_address_street">
    <vt:lpwstr>פרקליטות המדינה</vt:lpwstr>
  </property>
  <property fmtid="{D5CDD505-2E9C-101B-9397-08002B2CF9AE}" pid="18" name="tnufa_calc_address_postalcode">
    <vt:lpwstr>64294</vt:lpwstr>
  </property>
  <property fmtid="{D5CDD505-2E9C-101B-9397-08002B2CF9AE}" pid="19" name="tnufa_calc_address_phone">
    <vt:lpwstr>03-6970222</vt:lpwstr>
  </property>
  <property fmtid="{D5CDD505-2E9C-101B-9397-08002B2CF9AE}" pid="20" name="tnufa_calc_address_fax">
    <vt:lpwstr>03-6919108</vt:lpwstr>
  </property>
  <property fmtid="{D5CDD505-2E9C-101B-9397-08002B2CF9AE}" pid="21" name="signatoryuser.fullname">
    <vt:lpwstr>הדר צור</vt:lpwstr>
  </property>
  <property fmtid="{D5CDD505-2E9C-101B-9397-08002B2CF9AE}" pid="22" name="signatoryuser.cs1_degree">
    <vt:lpwstr/>
  </property>
  <property fmtid="{D5CDD505-2E9C-101B-9397-08002B2CF9AE}" pid="23" name="signatoryuser.cs1_post">
    <vt:lpwstr>תפקיד ראשי</vt:lpwstr>
  </property>
  <property fmtid="{D5CDD505-2E9C-101B-9397-08002B2CF9AE}" pid="24" name="cs1_documentid">
    <vt:lpwstr>fa11503a-78b0-41fb-bc18-45a30a3d9e31</vt:lpwstr>
  </property>
</Properties>
</file>