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37" w:rsidRPr="00F30888" w:rsidRDefault="00844637" w:rsidP="00844637">
      <w:pPr>
        <w:rPr>
          <w:b/>
          <w:bCs/>
          <w:sz w:val="32"/>
          <w:szCs w:val="32"/>
          <w:u w:val="single"/>
        </w:rPr>
      </w:pPr>
      <w:r w:rsidRPr="00884BE2">
        <w:rPr>
          <w:rFonts w:cs="David" w:hint="cs"/>
          <w:b/>
          <w:bCs/>
          <w:sz w:val="32"/>
          <w:szCs w:val="32"/>
          <w:u w:val="single"/>
          <w:rtl/>
        </w:rPr>
        <w:t>ב</w:t>
      </w:r>
      <w:r>
        <w:rPr>
          <w:rFonts w:cs="David" w:hint="cs"/>
          <w:b/>
          <w:bCs/>
          <w:sz w:val="32"/>
          <w:szCs w:val="32"/>
          <w:u w:val="single"/>
          <w:rtl/>
        </w:rPr>
        <w:t>בית משפט השלום</w:t>
      </w:r>
      <w:r w:rsidRPr="00884BE2">
        <w:rPr>
          <w:rFonts w:cs="David" w:hint="cs"/>
          <w:b/>
          <w:bCs/>
          <w:sz w:val="32"/>
          <w:szCs w:val="32"/>
          <w:u w:val="single"/>
          <w:rtl/>
        </w:rPr>
        <w:t xml:space="preserve"> בירושלים</w:t>
      </w:r>
      <w:r w:rsidRPr="00884BE2">
        <w:rPr>
          <w:rFonts w:cs="David" w:hint="cs"/>
          <w:sz w:val="32"/>
          <w:szCs w:val="32"/>
          <w:rtl/>
        </w:rPr>
        <w:t>                               </w:t>
      </w:r>
      <w:r>
        <w:rPr>
          <w:rFonts w:cs="David" w:hint="cs"/>
          <w:b/>
          <w:bCs/>
          <w:sz w:val="32"/>
          <w:szCs w:val="32"/>
          <w:u w:val="single"/>
          <w:rtl/>
        </w:rPr>
        <w:tab/>
        <w:t>ת"פ</w:t>
      </w:r>
    </w:p>
    <w:p w:rsidR="00844637" w:rsidRDefault="00844637" w:rsidP="00844637">
      <w:pPr>
        <w:pStyle w:val="Normal2"/>
        <w:ind w:left="0"/>
        <w:jc w:val="left"/>
        <w:rPr>
          <w:rFonts w:cs="David"/>
          <w:b/>
          <w:bCs/>
          <w:sz w:val="24"/>
          <w:szCs w:val="24"/>
          <w:rtl/>
          <w:lang w:eastAsia="en-US"/>
        </w:rPr>
      </w:pPr>
    </w:p>
    <w:p w:rsidR="00844637" w:rsidRPr="00FD6D44" w:rsidRDefault="00844637" w:rsidP="00844637">
      <w:pPr>
        <w:pStyle w:val="Normal2"/>
        <w:ind w:left="0"/>
        <w:jc w:val="left"/>
        <w:rPr>
          <w:rFonts w:cs="David"/>
          <w:b/>
          <w:bCs/>
          <w:sz w:val="24"/>
          <w:szCs w:val="24"/>
          <w:rtl/>
          <w:lang w:eastAsia="en-US"/>
        </w:rPr>
      </w:pPr>
    </w:p>
    <w:p w:rsidR="00844637" w:rsidRPr="00363465" w:rsidRDefault="00844637" w:rsidP="00844637">
      <w:pPr>
        <w:pStyle w:val="Normal2"/>
        <w:ind w:left="0"/>
        <w:jc w:val="left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  <w:lang w:eastAsia="en-US"/>
        </w:rPr>
        <w:t>המאשימה</w:t>
      </w:r>
      <w:r w:rsidRPr="00363465">
        <w:rPr>
          <w:rFonts w:cs="David" w:hint="cs"/>
          <w:b/>
          <w:bCs/>
          <w:sz w:val="28"/>
          <w:szCs w:val="28"/>
          <w:rtl/>
          <w:lang w:eastAsia="en-US"/>
        </w:rPr>
        <w:t>:</w:t>
      </w:r>
      <w:r w:rsidRPr="00363465">
        <w:rPr>
          <w:rFonts w:cs="David" w:hint="cs"/>
          <w:sz w:val="28"/>
          <w:szCs w:val="28"/>
          <w:rtl/>
          <w:lang w:eastAsia="en-US"/>
        </w:rPr>
        <w:t>                  </w:t>
      </w:r>
      <w:r w:rsidRPr="00363465">
        <w:rPr>
          <w:rFonts w:cs="David" w:hint="cs"/>
          <w:b/>
          <w:bCs/>
          <w:sz w:val="28"/>
          <w:szCs w:val="28"/>
          <w:rtl/>
        </w:rPr>
        <w:t>מ ד י נ ת  י ש ר א ל</w:t>
      </w:r>
    </w:p>
    <w:p w:rsidR="00844637" w:rsidRDefault="00844637" w:rsidP="00844637">
      <w:pPr>
        <w:pStyle w:val="Normal2"/>
        <w:ind w:left="1440" w:firstLine="720"/>
        <w:jc w:val="lef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באמצעות פרקליטות מחוז ירושלים (פלילי)</w:t>
      </w:r>
    </w:p>
    <w:p w:rsidR="00844637" w:rsidRDefault="00844637" w:rsidP="00844637">
      <w:pPr>
        <w:pStyle w:val="Normal2"/>
        <w:ind w:left="1440" w:firstLine="720"/>
        <w:jc w:val="lef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עוזי חסון 4, ירושלים</w:t>
      </w:r>
    </w:p>
    <w:p w:rsidR="00844637" w:rsidRDefault="00844637" w:rsidP="00844637">
      <w:pPr>
        <w:pStyle w:val="Normal2"/>
        <w:ind w:left="1440" w:firstLine="720"/>
        <w:jc w:val="lef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טלפון: 02-6208122 פקס: 02-6246113</w:t>
      </w:r>
    </w:p>
    <w:p w:rsidR="00844637" w:rsidRDefault="00844637" w:rsidP="00844637">
      <w:pPr>
        <w:pStyle w:val="Normal2"/>
        <w:ind w:left="1440" w:firstLine="720"/>
        <w:jc w:val="left"/>
        <w:rPr>
          <w:rFonts w:cs="David"/>
          <w:rtl/>
        </w:rPr>
      </w:pPr>
    </w:p>
    <w:p w:rsidR="00844637" w:rsidRDefault="00844637" w:rsidP="00844637">
      <w:pPr>
        <w:rPr>
          <w:rFonts w:cs="David"/>
          <w:b/>
          <w:bCs/>
          <w:sz w:val="24"/>
          <w:szCs w:val="24"/>
          <w:rtl/>
        </w:rPr>
      </w:pPr>
    </w:p>
    <w:p w:rsidR="00844637" w:rsidRDefault="00844637" w:rsidP="00844637">
      <w:pPr>
        <w:ind w:left="1440" w:firstLine="720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 - נ ג ד -</w:t>
      </w:r>
    </w:p>
    <w:p w:rsidR="00844637" w:rsidRDefault="00844637" w:rsidP="00844637">
      <w:pPr>
        <w:pStyle w:val="Normal2"/>
        <w:ind w:left="2160" w:hanging="2160"/>
        <w:jc w:val="left"/>
        <w:rPr>
          <w:rFonts w:cs="David"/>
          <w:b/>
          <w:bCs/>
          <w:sz w:val="24"/>
          <w:szCs w:val="24"/>
          <w:u w:val="single"/>
          <w:rtl/>
          <w:lang w:eastAsia="en-US"/>
        </w:rPr>
      </w:pPr>
    </w:p>
    <w:p w:rsidR="00844637" w:rsidRDefault="00844637" w:rsidP="00844637">
      <w:pPr>
        <w:pStyle w:val="Normal2"/>
        <w:ind w:left="2160" w:hanging="2160"/>
        <w:jc w:val="left"/>
        <w:rPr>
          <w:rFonts w:cs="David"/>
          <w:b/>
          <w:bCs/>
          <w:sz w:val="24"/>
          <w:szCs w:val="24"/>
          <w:u w:val="single"/>
          <w:rtl/>
          <w:lang w:eastAsia="en-US"/>
        </w:rPr>
      </w:pPr>
    </w:p>
    <w:p w:rsidR="00844637" w:rsidRPr="009824BA" w:rsidRDefault="00844637" w:rsidP="00844637">
      <w:pPr>
        <w:spacing w:line="360" w:lineRule="auto"/>
        <w:ind w:left="-58" w:right="-426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הנאשמים</w:t>
      </w:r>
      <w:r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rtl/>
        </w:rPr>
        <w:tab/>
      </w:r>
      <w:r>
        <w:rPr>
          <w:rFonts w:cs="David" w:hint="cs"/>
          <w:b/>
          <w:bCs/>
          <w:sz w:val="24"/>
          <w:szCs w:val="24"/>
          <w:rtl/>
        </w:rPr>
        <w:tab/>
      </w:r>
      <w:r>
        <w:rPr>
          <w:rFonts w:cs="David" w:hint="cs"/>
          <w:b/>
          <w:bCs/>
          <w:sz w:val="28"/>
          <w:szCs w:val="28"/>
          <w:rtl/>
        </w:rPr>
        <w:t>1. שרה נתניהו</w:t>
      </w:r>
    </w:p>
    <w:p w:rsidR="00844637" w:rsidRDefault="00844637" w:rsidP="00844637">
      <w:pPr>
        <w:spacing w:line="360" w:lineRule="auto"/>
        <w:ind w:left="1440" w:right="-426" w:firstLine="7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האב: שמואל </w:t>
      </w:r>
    </w:p>
    <w:p w:rsidR="00844637" w:rsidRDefault="00844637" w:rsidP="00844637">
      <w:pPr>
        <w:spacing w:line="360" w:lineRule="auto"/>
        <w:ind w:left="2160" w:right="-426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ירושלים</w:t>
      </w:r>
    </w:p>
    <w:p w:rsidR="00844637" w:rsidRDefault="00844637" w:rsidP="00844637">
      <w:pPr>
        <w:spacing w:line="360" w:lineRule="auto"/>
        <w:ind w:left="2160" w:right="-426"/>
        <w:rPr>
          <w:rFonts w:cs="David"/>
          <w:sz w:val="24"/>
          <w:szCs w:val="24"/>
          <w:rtl/>
        </w:rPr>
      </w:pPr>
    </w:p>
    <w:p w:rsidR="00844637" w:rsidRDefault="00844637" w:rsidP="00844637">
      <w:pPr>
        <w:spacing w:line="360" w:lineRule="auto"/>
        <w:ind w:left="2160" w:right="-426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2. עזרא 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סיידוף</w:t>
      </w:r>
      <w:proofErr w:type="spellEnd"/>
    </w:p>
    <w:p w:rsidR="00844637" w:rsidRDefault="00844637" w:rsidP="00844637">
      <w:pPr>
        <w:spacing w:line="360" w:lineRule="auto"/>
        <w:ind w:left="1440" w:right="-426" w:firstLine="7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האב: צבי</w:t>
      </w:r>
    </w:p>
    <w:p w:rsidR="00844637" w:rsidRDefault="00844637" w:rsidP="00844637">
      <w:pPr>
        <w:spacing w:line="360" w:lineRule="auto"/>
        <w:ind w:left="2160" w:right="-426"/>
        <w:rPr>
          <w:rFonts w:cs="David"/>
          <w:sz w:val="24"/>
          <w:szCs w:val="24"/>
          <w:rtl/>
        </w:rPr>
      </w:pPr>
      <w:bookmarkStart w:id="0" w:name="_GoBack"/>
      <w:bookmarkEnd w:id="0"/>
      <w:r>
        <w:rPr>
          <w:rFonts w:cs="David" w:hint="cs"/>
          <w:sz w:val="24"/>
          <w:szCs w:val="24"/>
          <w:rtl/>
        </w:rPr>
        <w:t xml:space="preserve">ירושלים </w:t>
      </w:r>
    </w:p>
    <w:p w:rsidR="00844637" w:rsidRPr="009824BA" w:rsidRDefault="00844637" w:rsidP="00844637">
      <w:pPr>
        <w:spacing w:line="360" w:lineRule="auto"/>
        <w:ind w:left="2160" w:right="-426"/>
        <w:rPr>
          <w:rFonts w:cs="David"/>
          <w:sz w:val="24"/>
          <w:szCs w:val="24"/>
          <w:rtl/>
        </w:rPr>
      </w:pPr>
    </w:p>
    <w:p w:rsidR="00844637" w:rsidRDefault="00844637" w:rsidP="00844637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בקשה לקביעת מותב </w:t>
      </w:r>
      <w:proofErr w:type="spellStart"/>
      <w:r>
        <w:rPr>
          <w:rFonts w:cs="David" w:hint="cs"/>
          <w:b/>
          <w:bCs/>
          <w:sz w:val="32"/>
          <w:szCs w:val="32"/>
          <w:u w:val="single"/>
          <w:rtl/>
        </w:rPr>
        <w:t>תלתא</w:t>
      </w:r>
      <w:proofErr w:type="spellEnd"/>
    </w:p>
    <w:p w:rsidR="00844637" w:rsidRDefault="00844637" w:rsidP="00844637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בהתאם לסעיף 47 לחוק בתי המשפט [נוסח משולב], התשמ"ד-1984</w:t>
      </w:r>
    </w:p>
    <w:p w:rsidR="00844637" w:rsidRDefault="00844637" w:rsidP="00844637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44637" w:rsidRDefault="00844637" w:rsidP="00844637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המאשימה מתכבדת בזה לבקש מ</w:t>
      </w:r>
      <w:r w:rsidR="00FD2FE2">
        <w:rPr>
          <w:rFonts w:cs="David" w:hint="cs"/>
          <w:sz w:val="24"/>
          <w:szCs w:val="24"/>
          <w:rtl/>
        </w:rPr>
        <w:t xml:space="preserve">נשיא </w:t>
      </w:r>
      <w:r>
        <w:rPr>
          <w:rFonts w:cs="David" w:hint="cs"/>
          <w:sz w:val="24"/>
          <w:szCs w:val="24"/>
          <w:rtl/>
        </w:rPr>
        <w:t xml:space="preserve">בית המשפט הנכבד לקבוע כי תיק זה ידון לפני מותב </w:t>
      </w:r>
      <w:proofErr w:type="spellStart"/>
      <w:r>
        <w:rPr>
          <w:rFonts w:cs="David" w:hint="cs"/>
          <w:sz w:val="24"/>
          <w:szCs w:val="24"/>
          <w:rtl/>
        </w:rPr>
        <w:t>תלתא</w:t>
      </w:r>
      <w:proofErr w:type="spellEnd"/>
      <w:r>
        <w:rPr>
          <w:rFonts w:cs="David" w:hint="cs"/>
          <w:sz w:val="24"/>
          <w:szCs w:val="24"/>
          <w:rtl/>
        </w:rPr>
        <w:t>, וזאת מן הטעמים הבאים:</w:t>
      </w:r>
    </w:p>
    <w:p w:rsidR="000414AA" w:rsidRPr="000414AA" w:rsidRDefault="006E4ED2" w:rsidP="000414AA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הנאשמת 1 הינה רעייתו של ראש הממשלה המכהן, מר בנימין נתניהו. כתב האישום עוסק בעבירות על טוהר המידות, בהן קבלת כספי ציבור במרמה בנסיבות מחמירות ומרמה והפרת אמונים</w:t>
      </w:r>
      <w:r w:rsidR="000414AA">
        <w:rPr>
          <w:rFonts w:cs="David" w:hint="cs"/>
          <w:sz w:val="24"/>
          <w:szCs w:val="24"/>
          <w:rtl/>
        </w:rPr>
        <w:t xml:space="preserve">. עבירות אלה </w:t>
      </w:r>
      <w:r>
        <w:rPr>
          <w:rFonts w:cs="David" w:hint="cs"/>
          <w:sz w:val="24"/>
          <w:szCs w:val="24"/>
          <w:rtl/>
        </w:rPr>
        <w:t xml:space="preserve">מיוחסות לנאשמת 1 בגין מעשים שביצעה במהלך </w:t>
      </w:r>
      <w:r>
        <w:rPr>
          <w:rFonts w:cs="David" w:hint="cs"/>
          <w:sz w:val="24"/>
          <w:szCs w:val="24"/>
          <w:rtl/>
        </w:rPr>
        <w:lastRenderedPageBreak/>
        <w:t>תקופ</w:t>
      </w:r>
      <w:r w:rsidR="000414AA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ת כהונתו של מר נתניהו כראש ממשלה, במעון הרשמי של ראש הממשלה בירושלים.</w:t>
      </w:r>
    </w:p>
    <w:p w:rsidR="00D15A8A" w:rsidRPr="00D15A8A" w:rsidRDefault="000414AA" w:rsidP="006B461D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הנאשם 2 שימש בתקופה הרלוונטית לכתב האישום בתפקידים בכירים במשרד ראש הממשלה, וביצע את המעשים המיוחסים לו במסגרת אחריותו על ניהול המעון הרשמי והמעון הפרטי של ראש הממשלה. אף לנאשם 2 מיוחסות עבירות על טוהר המידות, בהן קבלת כספי ציבור במרמה בנסיבות מחמירות עבור משפחת נתניהו, מרמה והפרת אמונים וזיוף בידי עובד הציבור. </w:t>
      </w:r>
    </w:p>
    <w:p w:rsidR="004102A1" w:rsidRPr="00C9001E" w:rsidRDefault="00D15A8A" w:rsidP="00C9001E">
      <w:pPr>
        <w:pStyle w:val="a3"/>
        <w:numPr>
          <w:ilvl w:val="0"/>
          <w:numId w:val="2"/>
        </w:numPr>
        <w:spacing w:line="360" w:lineRule="auto"/>
        <w:jc w:val="both"/>
        <w:rPr>
          <w:rFonts w:cs="David"/>
          <w:sz w:val="24"/>
          <w:szCs w:val="24"/>
          <w:rtl/>
        </w:rPr>
      </w:pPr>
      <w:r w:rsidRPr="00A82B3F">
        <w:rPr>
          <w:rFonts w:cs="David"/>
          <w:sz w:val="24"/>
          <w:szCs w:val="24"/>
          <w:rtl/>
        </w:rPr>
        <w:t xml:space="preserve">המאשימה סבורה כי </w:t>
      </w:r>
      <w:r w:rsidR="004102A1" w:rsidRPr="00A82B3F">
        <w:rPr>
          <w:rFonts w:cs="David"/>
          <w:sz w:val="24"/>
          <w:szCs w:val="24"/>
          <w:rtl/>
        </w:rPr>
        <w:t xml:space="preserve">בנסיבות אלה, </w:t>
      </w:r>
      <w:r w:rsidR="00157DE5" w:rsidRPr="00A82B3F">
        <w:rPr>
          <w:rFonts w:cs="David"/>
          <w:sz w:val="24"/>
          <w:szCs w:val="24"/>
          <w:rtl/>
        </w:rPr>
        <w:t>בשים לב לכך שמדובר בעבירות שבוצעו על פי כתב האישום במעון הרשמי של ראש הממשלה,</w:t>
      </w:r>
      <w:r w:rsidR="00C9001E" w:rsidRPr="00A82B3F">
        <w:rPr>
          <w:rFonts w:ascii="David" w:hAnsi="David" w:cs="David" w:hint="eastAsia"/>
          <w:sz w:val="24"/>
          <w:szCs w:val="24"/>
          <w:rtl/>
        </w:rPr>
        <w:t>תוךניצולבמרמהשלהכלליםהחליםעלראשהממשלהומשפחתו</w:t>
      </w:r>
      <w:r w:rsidR="00C9001E">
        <w:rPr>
          <w:rFonts w:ascii="David" w:hAnsi="David" w:cs="David" w:hint="cs"/>
          <w:sz w:val="24"/>
          <w:szCs w:val="24"/>
          <w:rtl/>
        </w:rPr>
        <w:t xml:space="preserve">, </w:t>
      </w:r>
      <w:r w:rsidR="00157DE5" w:rsidRPr="00C9001E">
        <w:rPr>
          <w:rFonts w:cs="David" w:hint="cs"/>
          <w:sz w:val="24"/>
          <w:szCs w:val="24"/>
          <w:rtl/>
        </w:rPr>
        <w:t>ובשים לב לרגישות הציבורית של תיק זה ולמעמדה הציבורי של הנאשמת,מוצדקכי</w:t>
      </w:r>
      <w:r w:rsidR="00EF6BB4" w:rsidRPr="00C9001E">
        <w:rPr>
          <w:rFonts w:cs="David" w:hint="cs"/>
          <w:sz w:val="24"/>
          <w:szCs w:val="24"/>
          <w:rtl/>
        </w:rPr>
        <w:t>התיק</w:t>
      </w:r>
      <w:r w:rsidR="003C598E" w:rsidRPr="00C9001E">
        <w:rPr>
          <w:rFonts w:cs="David" w:hint="cs"/>
          <w:sz w:val="24"/>
          <w:szCs w:val="24"/>
          <w:rtl/>
        </w:rPr>
        <w:t>יידון</w:t>
      </w:r>
      <w:r w:rsidR="00157DE5" w:rsidRPr="00C9001E">
        <w:rPr>
          <w:rFonts w:cs="David" w:hint="cs"/>
          <w:sz w:val="24"/>
          <w:szCs w:val="24"/>
          <w:rtl/>
        </w:rPr>
        <w:t>בפני</w:t>
      </w:r>
      <w:r w:rsidR="004102A1" w:rsidRPr="00C9001E">
        <w:rPr>
          <w:rFonts w:cs="David" w:hint="cs"/>
          <w:sz w:val="24"/>
          <w:szCs w:val="24"/>
          <w:rtl/>
        </w:rPr>
        <w:t>הרכבשלשלושהשופטים</w:t>
      </w:r>
      <w:r w:rsidR="004102A1" w:rsidRPr="00C9001E">
        <w:rPr>
          <w:rFonts w:cs="David"/>
          <w:sz w:val="24"/>
          <w:szCs w:val="24"/>
          <w:rtl/>
        </w:rPr>
        <w:t>.</w:t>
      </w:r>
    </w:p>
    <w:p w:rsidR="004102A1" w:rsidRDefault="004102A1" w:rsidP="004102A1">
      <w:pPr>
        <w:spacing w:line="360" w:lineRule="auto"/>
        <w:ind w:left="360"/>
        <w:jc w:val="both"/>
        <w:rPr>
          <w:rFonts w:cs="David"/>
          <w:sz w:val="24"/>
          <w:szCs w:val="24"/>
          <w:rtl/>
        </w:rPr>
      </w:pPr>
    </w:p>
    <w:p w:rsidR="004102A1" w:rsidRPr="004102A1" w:rsidRDefault="004102A1" w:rsidP="003D6BDA">
      <w:pPr>
        <w:spacing w:line="360" w:lineRule="auto"/>
        <w:ind w:left="36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נוכח כל האמור, תבקש המאשימה </w:t>
      </w:r>
      <w:r w:rsidR="003D6BDA">
        <w:rPr>
          <w:rFonts w:cs="David" w:hint="cs"/>
          <w:sz w:val="24"/>
          <w:szCs w:val="24"/>
          <w:rtl/>
        </w:rPr>
        <w:t>מ</w:t>
      </w:r>
      <w:r w:rsidR="00157DE5">
        <w:rPr>
          <w:rFonts w:cs="David" w:hint="cs"/>
          <w:sz w:val="24"/>
          <w:szCs w:val="24"/>
          <w:rtl/>
        </w:rPr>
        <w:t xml:space="preserve">נשיא </w:t>
      </w:r>
      <w:r>
        <w:rPr>
          <w:rFonts w:cs="David" w:hint="cs"/>
          <w:sz w:val="24"/>
          <w:szCs w:val="24"/>
          <w:rtl/>
        </w:rPr>
        <w:t xml:space="preserve">בית המשפט הנכבד להיעתר לבקשה </w:t>
      </w:r>
      <w:r w:rsidR="00451BED">
        <w:rPr>
          <w:rFonts w:cs="David" w:hint="cs"/>
          <w:sz w:val="24"/>
          <w:szCs w:val="24"/>
          <w:rtl/>
        </w:rPr>
        <w:t>ולקבוע</w:t>
      </w:r>
      <w:r>
        <w:rPr>
          <w:rFonts w:cs="David" w:hint="cs"/>
          <w:sz w:val="24"/>
          <w:szCs w:val="24"/>
          <w:rtl/>
        </w:rPr>
        <w:t xml:space="preserve"> הרכב של שלושה שופטים שידון בתיק. </w:t>
      </w:r>
    </w:p>
    <w:p w:rsidR="00F64F5D" w:rsidRDefault="00F64F5D" w:rsidP="00844637">
      <w:pPr>
        <w:spacing w:line="360" w:lineRule="auto"/>
        <w:jc w:val="both"/>
        <w:rPr>
          <w:rtl/>
        </w:rPr>
      </w:pPr>
    </w:p>
    <w:p w:rsidR="00D572F1" w:rsidRDefault="003416C2" w:rsidP="00D572F1">
      <w:pPr>
        <w:ind w:left="26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fldChar w:fldCharType="begin"/>
      </w:r>
      <w:r w:rsidR="00D572F1">
        <w:rPr>
          <w:rFonts w:cs="David" w:hint="cs"/>
          <w:sz w:val="24"/>
          <w:szCs w:val="24"/>
        </w:rPr>
        <w:instrText>DATE</w:instrText>
      </w:r>
      <w:r w:rsidR="00D572F1">
        <w:rPr>
          <w:rFonts w:cs="David" w:hint="cs"/>
          <w:sz w:val="24"/>
          <w:szCs w:val="24"/>
          <w:rtl/>
        </w:rPr>
        <w:instrText xml:space="preserve"> \@ "</w:instrText>
      </w:r>
      <w:r w:rsidR="00D572F1">
        <w:rPr>
          <w:rFonts w:cs="David" w:hint="cs"/>
          <w:sz w:val="24"/>
          <w:szCs w:val="24"/>
        </w:rPr>
        <w:instrText>dd MMMM yyyy" \h</w:instrText>
      </w:r>
      <w:r>
        <w:rPr>
          <w:rFonts w:cs="David"/>
          <w:sz w:val="24"/>
          <w:szCs w:val="24"/>
          <w:rtl/>
        </w:rPr>
        <w:fldChar w:fldCharType="separate"/>
      </w:r>
      <w:r w:rsidR="00476B63">
        <w:rPr>
          <w:rFonts w:cs="David"/>
          <w:noProof/>
          <w:sz w:val="24"/>
          <w:szCs w:val="24"/>
          <w:rtl/>
        </w:rPr>
        <w:t>‏ח' תמוז תשע"ח</w:t>
      </w:r>
      <w:r>
        <w:rPr>
          <w:rFonts w:cs="David"/>
          <w:sz w:val="24"/>
          <w:szCs w:val="24"/>
          <w:rtl/>
        </w:rPr>
        <w:fldChar w:fldCharType="end"/>
      </w:r>
    </w:p>
    <w:p w:rsidR="00D572F1" w:rsidRDefault="003416C2" w:rsidP="00D572F1">
      <w:pPr>
        <w:ind w:left="26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sz w:val="24"/>
          <w:szCs w:val="24"/>
          <w:rtl/>
        </w:rPr>
        <w:fldChar w:fldCharType="begin"/>
      </w:r>
      <w:r w:rsidR="00D572F1">
        <w:rPr>
          <w:rFonts w:cs="David" w:hint="cs"/>
          <w:sz w:val="24"/>
          <w:szCs w:val="24"/>
        </w:rPr>
        <w:instrText>DATE</w:instrText>
      </w:r>
      <w:r w:rsidR="00D572F1">
        <w:rPr>
          <w:rFonts w:cs="David" w:hint="cs"/>
          <w:sz w:val="24"/>
          <w:szCs w:val="24"/>
          <w:rtl/>
        </w:rPr>
        <w:instrText xml:space="preserve"> \@ "</w:instrText>
      </w:r>
      <w:r w:rsidR="00D572F1">
        <w:rPr>
          <w:rFonts w:cs="David" w:hint="cs"/>
          <w:sz w:val="24"/>
          <w:szCs w:val="24"/>
        </w:rPr>
        <w:instrText>dd MMMM yyyy</w:instrText>
      </w:r>
      <w:r w:rsidR="00D572F1">
        <w:rPr>
          <w:rFonts w:cs="David" w:hint="cs"/>
          <w:sz w:val="24"/>
          <w:szCs w:val="24"/>
          <w:rtl/>
        </w:rPr>
        <w:instrText>"</w:instrText>
      </w:r>
      <w:r>
        <w:rPr>
          <w:rFonts w:cs="David"/>
          <w:sz w:val="24"/>
          <w:szCs w:val="24"/>
          <w:rtl/>
        </w:rPr>
        <w:fldChar w:fldCharType="separate"/>
      </w:r>
      <w:r w:rsidR="00476B63">
        <w:rPr>
          <w:rFonts w:cs="David"/>
          <w:noProof/>
          <w:sz w:val="24"/>
          <w:szCs w:val="24"/>
          <w:rtl/>
        </w:rPr>
        <w:t>‏21 יוני 2018</w:t>
      </w:r>
      <w:r>
        <w:rPr>
          <w:rFonts w:cs="David"/>
          <w:sz w:val="24"/>
          <w:szCs w:val="24"/>
          <w:rtl/>
        </w:rPr>
        <w:fldChar w:fldCharType="end"/>
      </w:r>
    </w:p>
    <w:p w:rsidR="00D572F1" w:rsidRDefault="00D572F1" w:rsidP="00D572F1">
      <w:pPr>
        <w:tabs>
          <w:tab w:val="left" w:pos="1536"/>
          <w:tab w:val="left" w:pos="2579"/>
          <w:tab w:val="left" w:pos="2734"/>
          <w:tab w:val="left" w:pos="6048"/>
        </w:tabs>
        <w:outlineLvl w:val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ab/>
      </w:r>
      <w:r w:rsidRPr="00904295">
        <w:rPr>
          <w:rFonts w:ascii="David" w:hAnsi="David" w:cs="David"/>
          <w:sz w:val="24"/>
          <w:szCs w:val="24"/>
          <w:rtl/>
        </w:rPr>
        <w:tab/>
      </w:r>
    </w:p>
    <w:p w:rsidR="00D572F1" w:rsidRDefault="00D572F1" w:rsidP="00D572F1">
      <w:pPr>
        <w:tabs>
          <w:tab w:val="left" w:pos="2579"/>
          <w:tab w:val="left" w:pos="2734"/>
          <w:tab w:val="left" w:pos="6048"/>
        </w:tabs>
        <w:outlineLvl w:val="0"/>
        <w:rPr>
          <w:rFonts w:ascii="David" w:hAnsi="David" w:cs="David"/>
          <w:sz w:val="24"/>
          <w:szCs w:val="24"/>
          <w:rtl/>
        </w:rPr>
      </w:pPr>
    </w:p>
    <w:p w:rsidR="00D572F1" w:rsidRPr="00A076DF" w:rsidRDefault="00A076DF" w:rsidP="00A076DF">
      <w:pPr>
        <w:tabs>
          <w:tab w:val="left" w:pos="2579"/>
          <w:tab w:val="left" w:pos="2734"/>
          <w:tab w:val="left" w:pos="6048"/>
        </w:tabs>
        <w:spacing w:line="360" w:lineRule="auto"/>
        <w:outlineLvl w:val="0"/>
        <w:rPr>
          <w:rFonts w:ascii="David" w:hAnsi="David" w:cs="David"/>
          <w:sz w:val="24"/>
          <w:szCs w:val="24"/>
          <w:rtl/>
        </w:rPr>
      </w:pPr>
      <w:r w:rsidRPr="00A076DF">
        <w:rPr>
          <w:rFonts w:ascii="David" w:hAnsi="David" w:cs="David" w:hint="cs"/>
          <w:sz w:val="24"/>
          <w:szCs w:val="24"/>
          <w:rtl/>
        </w:rPr>
        <w:t xml:space="preserve">דני ויטמן, עו"ד </w:t>
      </w:r>
      <w:r w:rsidRPr="00A076DF">
        <w:rPr>
          <w:rFonts w:ascii="David" w:hAnsi="David" w:cs="David" w:hint="cs"/>
          <w:sz w:val="24"/>
          <w:szCs w:val="24"/>
          <w:rtl/>
        </w:rPr>
        <w:tab/>
      </w:r>
      <w:r w:rsidR="00D572F1" w:rsidRPr="00A076DF">
        <w:rPr>
          <w:rFonts w:ascii="David" w:hAnsi="David" w:cs="David" w:hint="cs"/>
          <w:sz w:val="24"/>
          <w:szCs w:val="24"/>
          <w:rtl/>
        </w:rPr>
        <w:t>ארז פדן, עו"ד</w:t>
      </w:r>
      <w:r w:rsidRPr="00A076DF">
        <w:rPr>
          <w:rFonts w:ascii="David" w:hAnsi="David" w:cs="David" w:hint="cs"/>
          <w:sz w:val="24"/>
          <w:szCs w:val="24"/>
          <w:rtl/>
        </w:rPr>
        <w:tab/>
      </w:r>
      <w:r w:rsidRPr="00A076DF">
        <w:rPr>
          <w:rFonts w:ascii="David" w:hAnsi="David" w:cs="David"/>
          <w:sz w:val="24"/>
          <w:szCs w:val="24"/>
          <w:rtl/>
        </w:rPr>
        <w:t>ג'ני אבני, עו"ד</w:t>
      </w:r>
      <w:r w:rsidRPr="00A076DF">
        <w:rPr>
          <w:rFonts w:ascii="David" w:hAnsi="David" w:cs="David"/>
          <w:sz w:val="24"/>
          <w:szCs w:val="24"/>
          <w:rtl/>
        </w:rPr>
        <w:tab/>
      </w:r>
    </w:p>
    <w:p w:rsidR="00844637" w:rsidRDefault="00A076DF" w:rsidP="00A076DF">
      <w:pPr>
        <w:spacing w:line="360" w:lineRule="auto"/>
        <w:jc w:val="both"/>
        <w:rPr>
          <w:sz w:val="24"/>
          <w:szCs w:val="24"/>
          <w:rtl/>
        </w:rPr>
      </w:pPr>
      <w:r w:rsidRPr="00A076DF">
        <w:rPr>
          <w:rFonts w:ascii="David" w:hAnsi="David" w:cs="David" w:hint="cs"/>
          <w:sz w:val="24"/>
          <w:szCs w:val="24"/>
          <w:rtl/>
        </w:rPr>
        <w:t>פרקליט מחוז ירושליםמ</w:t>
      </w:r>
      <w:r w:rsidR="00D572F1" w:rsidRPr="00A076DF">
        <w:rPr>
          <w:rFonts w:ascii="David" w:hAnsi="David" w:cs="David" w:hint="cs"/>
          <w:sz w:val="24"/>
          <w:szCs w:val="24"/>
          <w:rtl/>
        </w:rPr>
        <w:t>שנה לפרקליט מחוז ירושלים</w:t>
      </w:r>
      <w:r w:rsidRPr="00A076DF">
        <w:rPr>
          <w:rFonts w:ascii="David" w:hAnsi="David" w:cs="David"/>
          <w:sz w:val="24"/>
          <w:szCs w:val="24"/>
          <w:rtl/>
        </w:rPr>
        <w:t xml:space="preserve">ממונה בפרקליטות מחוז ירושלים </w:t>
      </w:r>
    </w:p>
    <w:p w:rsidR="00A076DF" w:rsidRPr="00A076DF" w:rsidRDefault="00A076DF" w:rsidP="00A076DF">
      <w:pPr>
        <w:spacing w:line="360" w:lineRule="auto"/>
        <w:jc w:val="both"/>
        <w:rPr>
          <w:sz w:val="24"/>
          <w:szCs w:val="24"/>
        </w:rPr>
      </w:pPr>
      <w:r w:rsidRPr="00A076DF">
        <w:rPr>
          <w:rFonts w:ascii="David" w:hAnsi="David" w:cs="David"/>
          <w:sz w:val="24"/>
          <w:szCs w:val="24"/>
          <w:rtl/>
        </w:rPr>
        <w:t>פלילי</w:t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 w:rsidRPr="00A076DF">
        <w:rPr>
          <w:rFonts w:ascii="David" w:hAnsi="David" w:cs="David"/>
          <w:sz w:val="24"/>
          <w:szCs w:val="24"/>
          <w:rtl/>
        </w:rPr>
        <w:t>פלילי</w:t>
      </w:r>
      <w:r>
        <w:rPr>
          <w:rFonts w:ascii="David" w:hAnsi="David" w:cs="David" w:hint="cs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ab/>
      </w:r>
      <w:r w:rsidRPr="00A076DF">
        <w:rPr>
          <w:rFonts w:ascii="David" w:hAnsi="David" w:cs="David"/>
          <w:sz w:val="24"/>
          <w:szCs w:val="24"/>
          <w:rtl/>
        </w:rPr>
        <w:t>פלילי</w:t>
      </w:r>
    </w:p>
    <w:sectPr w:rsidR="00A076DF" w:rsidRPr="00A076DF" w:rsidSect="00623B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06538"/>
    <w:multiLevelType w:val="hybridMultilevel"/>
    <w:tmpl w:val="EB360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53233"/>
    <w:multiLevelType w:val="hybridMultilevel"/>
    <w:tmpl w:val="3A8EA69E"/>
    <w:lvl w:ilvl="0" w:tplc="9F52B71E">
      <w:start w:val="1"/>
      <w:numFmt w:val="decimal"/>
      <w:lvlText w:val="%1."/>
      <w:lvlJc w:val="left"/>
      <w:pPr>
        <w:ind w:left="72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/>
  <w:rsids>
    <w:rsidRoot w:val="00844637"/>
    <w:rsid w:val="00032C84"/>
    <w:rsid w:val="000414AA"/>
    <w:rsid w:val="00157DE5"/>
    <w:rsid w:val="00236C7D"/>
    <w:rsid w:val="00274986"/>
    <w:rsid w:val="002806FD"/>
    <w:rsid w:val="003416C2"/>
    <w:rsid w:val="003C01BA"/>
    <w:rsid w:val="003C598E"/>
    <w:rsid w:val="003D6BDA"/>
    <w:rsid w:val="004102A1"/>
    <w:rsid w:val="00451BED"/>
    <w:rsid w:val="00476B63"/>
    <w:rsid w:val="00623B4E"/>
    <w:rsid w:val="006B461D"/>
    <w:rsid w:val="006E4ED2"/>
    <w:rsid w:val="00844637"/>
    <w:rsid w:val="00A076DF"/>
    <w:rsid w:val="00A82B3F"/>
    <w:rsid w:val="00B4674C"/>
    <w:rsid w:val="00C9001E"/>
    <w:rsid w:val="00D15A8A"/>
    <w:rsid w:val="00D572F1"/>
    <w:rsid w:val="00EF6BB4"/>
    <w:rsid w:val="00F64F5D"/>
    <w:rsid w:val="00FD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37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2">
    <w:name w:val="Normal2"/>
    <w:basedOn w:val="a"/>
    <w:rsid w:val="00844637"/>
    <w:pPr>
      <w:spacing w:before="120" w:after="0" w:line="320" w:lineRule="exact"/>
      <w:ind w:left="720"/>
      <w:jc w:val="both"/>
    </w:pPr>
    <w:rPr>
      <w:rFonts w:ascii="Times New Roman" w:hAnsi="Times New Roman" w:cs="Times New Roman"/>
      <w:lang w:eastAsia="he-IL"/>
    </w:rPr>
  </w:style>
  <w:style w:type="paragraph" w:styleId="a3">
    <w:name w:val="List Paragraph"/>
    <w:basedOn w:val="a"/>
    <w:uiPriority w:val="34"/>
    <w:qFormat/>
    <w:rsid w:val="0084463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36C7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36C7D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236C7D"/>
    <w:rPr>
      <w:rFonts w:ascii="Calibri" w:eastAsia="Calibri" w:hAnsi="Calibri" w:cs="Calibri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36C7D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236C7D"/>
    <w:rPr>
      <w:rFonts w:ascii="Calibri" w:eastAsia="Calibri" w:hAnsi="Calibri" w:cs="Calibri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3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236C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37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2">
    <w:name w:val="Normal2"/>
    <w:basedOn w:val="a"/>
    <w:rsid w:val="00844637"/>
    <w:pPr>
      <w:spacing w:before="120" w:after="0" w:line="320" w:lineRule="exact"/>
      <w:ind w:left="720"/>
      <w:jc w:val="both"/>
    </w:pPr>
    <w:rPr>
      <w:rFonts w:ascii="Times New Roman" w:hAnsi="Times New Roman" w:cs="Times New Roman"/>
      <w:lang w:eastAsia="he-IL"/>
    </w:rPr>
  </w:style>
  <w:style w:type="paragraph" w:styleId="a3">
    <w:name w:val="List Paragraph"/>
    <w:basedOn w:val="a"/>
    <w:uiPriority w:val="34"/>
    <w:qFormat/>
    <w:rsid w:val="0084463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36C7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36C7D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236C7D"/>
    <w:rPr>
      <w:rFonts w:ascii="Calibri" w:eastAsia="Calibri" w:hAnsi="Calibri" w:cs="Calibri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36C7D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236C7D"/>
    <w:rPr>
      <w:rFonts w:ascii="Calibri" w:eastAsia="Calibri" w:hAnsi="Calibri" w:cs="Calibri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3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236C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Avni</dc:creator>
  <cp:lastModifiedBy>User</cp:lastModifiedBy>
  <cp:revision>2</cp:revision>
  <dcterms:created xsi:type="dcterms:W3CDTF">2018-06-21T11:27:00Z</dcterms:created>
  <dcterms:modified xsi:type="dcterms:W3CDTF">2018-06-21T11:27:00Z</dcterms:modified>
</cp:coreProperties>
</file>